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ED3D" w14:textId="4DFD6C81" w:rsidR="002368E1" w:rsidRDefault="002368E1" w:rsidP="00D30FB1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 temelju članka 20. i 42. Zakona o lokalnim porezima (»Narodne novine«, broj 115/16</w:t>
      </w:r>
      <w:r w:rsidR="00F46C87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101/17</w:t>
      </w:r>
      <w:r w:rsidR="00F46C87">
        <w:rPr>
          <w:rFonts w:ascii="Arial" w:hAnsi="Arial" w:cs="Arial"/>
          <w:color w:val="000000"/>
          <w:sz w:val="18"/>
          <w:szCs w:val="18"/>
        </w:rPr>
        <w:t>, 114/22</w:t>
      </w:r>
      <w:r w:rsidR="002E5A28">
        <w:rPr>
          <w:rFonts w:ascii="Arial" w:hAnsi="Arial" w:cs="Arial"/>
          <w:color w:val="000000"/>
          <w:sz w:val="18"/>
          <w:szCs w:val="18"/>
        </w:rPr>
        <w:t xml:space="preserve">, </w:t>
      </w:r>
      <w:r w:rsidR="00F46C87">
        <w:rPr>
          <w:rFonts w:ascii="Arial" w:hAnsi="Arial" w:cs="Arial"/>
          <w:color w:val="000000"/>
          <w:sz w:val="18"/>
          <w:szCs w:val="18"/>
        </w:rPr>
        <w:t>114/23</w:t>
      </w:r>
      <w:r w:rsidR="002E5A28">
        <w:rPr>
          <w:rFonts w:ascii="Arial" w:hAnsi="Arial" w:cs="Arial"/>
          <w:color w:val="000000"/>
          <w:sz w:val="18"/>
          <w:szCs w:val="18"/>
        </w:rPr>
        <w:t xml:space="preserve"> i 152/24</w:t>
      </w:r>
      <w:r>
        <w:rPr>
          <w:rFonts w:ascii="Arial" w:hAnsi="Arial" w:cs="Arial"/>
          <w:color w:val="000000"/>
          <w:sz w:val="18"/>
          <w:szCs w:val="18"/>
        </w:rPr>
        <w:t>) i članka 42. Statuta Općine Vrbnik (»Službene novine Primorsko-goranske županije«, broj</w:t>
      </w:r>
      <w:r w:rsidR="00713EA5">
        <w:rPr>
          <w:rFonts w:ascii="Arial" w:hAnsi="Arial" w:cs="Arial"/>
          <w:color w:val="000000"/>
          <w:sz w:val="18"/>
          <w:szCs w:val="18"/>
        </w:rPr>
        <w:t xml:space="preserve"> </w:t>
      </w:r>
      <w:r w:rsidR="00713EA5" w:rsidRPr="00713EA5">
        <w:rPr>
          <w:rFonts w:ascii="Arial" w:hAnsi="Arial" w:cs="Arial"/>
          <w:color w:val="000000"/>
          <w:sz w:val="18"/>
          <w:szCs w:val="18"/>
        </w:rPr>
        <w:t>31/09, 33/09, 15/13, 25/13, 2/18, 37/18, 17/20, 2/21 i 14/21</w:t>
      </w:r>
      <w:r>
        <w:rPr>
          <w:rFonts w:ascii="Arial" w:hAnsi="Arial" w:cs="Arial"/>
          <w:color w:val="000000"/>
          <w:sz w:val="18"/>
          <w:szCs w:val="18"/>
        </w:rPr>
        <w:t>), Općinsko vijeće Općine Vrbnik na</w:t>
      </w:r>
      <w:r w:rsidR="00F46C87">
        <w:rPr>
          <w:rFonts w:ascii="Arial" w:hAnsi="Arial" w:cs="Arial"/>
          <w:color w:val="000000"/>
          <w:sz w:val="18"/>
          <w:szCs w:val="18"/>
        </w:rPr>
        <w:t>______</w:t>
      </w:r>
      <w:r>
        <w:rPr>
          <w:rFonts w:ascii="Arial" w:hAnsi="Arial" w:cs="Arial"/>
          <w:color w:val="000000"/>
          <w:sz w:val="18"/>
          <w:szCs w:val="18"/>
        </w:rPr>
        <w:t xml:space="preserve"> sjednici održanoj dana </w:t>
      </w:r>
      <w:r w:rsidR="00F46C87">
        <w:rPr>
          <w:rFonts w:ascii="Arial" w:hAnsi="Arial" w:cs="Arial"/>
          <w:color w:val="000000"/>
          <w:sz w:val="18"/>
          <w:szCs w:val="18"/>
        </w:rPr>
        <w:t>____________</w:t>
      </w:r>
      <w:r w:rsidR="002E5A28">
        <w:rPr>
          <w:rFonts w:ascii="Arial" w:hAnsi="Arial" w:cs="Arial"/>
          <w:color w:val="000000"/>
          <w:sz w:val="18"/>
          <w:szCs w:val="18"/>
        </w:rPr>
        <w:t xml:space="preserve"> 2025. </w:t>
      </w:r>
      <w:r>
        <w:rPr>
          <w:rFonts w:ascii="Arial" w:hAnsi="Arial" w:cs="Arial"/>
          <w:color w:val="000000"/>
          <w:sz w:val="18"/>
          <w:szCs w:val="18"/>
        </w:rPr>
        <w:t>godine donijelo je</w:t>
      </w:r>
    </w:p>
    <w:p w14:paraId="26EEFB38" w14:textId="77777777" w:rsidR="002E5A28" w:rsidRDefault="002368E1" w:rsidP="002368E1">
      <w:pPr>
        <w:pStyle w:val="StandardWeb"/>
        <w:shd w:val="clear" w:color="auto" w:fill="FFFFFF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ODLUKU</w:t>
      </w:r>
    </w:p>
    <w:p w14:paraId="70EC2AB4" w14:textId="48F0E2BB" w:rsidR="002368E1" w:rsidRDefault="002E5A28" w:rsidP="002368E1">
      <w:pPr>
        <w:pStyle w:val="StandardWeb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 izmjenama i dopunama</w:t>
      </w:r>
      <w:r w:rsidR="002368E1"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Odluke </w:t>
      </w:r>
      <w:r w:rsidR="002368E1">
        <w:rPr>
          <w:rFonts w:ascii="Arial" w:hAnsi="Arial" w:cs="Arial"/>
          <w:b/>
          <w:bCs/>
          <w:color w:val="000000"/>
          <w:sz w:val="18"/>
          <w:szCs w:val="18"/>
        </w:rPr>
        <w:t>o općinskim porezima Općine Vrbnik</w:t>
      </w:r>
    </w:p>
    <w:p w14:paraId="3F8A24EF" w14:textId="77777777" w:rsidR="002368E1" w:rsidRDefault="002368E1" w:rsidP="002368E1">
      <w:pPr>
        <w:pStyle w:val="StandardWeb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Članak 1.</w:t>
      </w:r>
    </w:p>
    <w:p w14:paraId="08761918" w14:textId="039A56FC" w:rsidR="001F2E9A" w:rsidRDefault="001F2E9A" w:rsidP="001F2E9A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 Odluci o općinskim porezima Općine Vrbnik( SN PGŽ 49/23) u čl. 2. st. 1. t. 2. mijenja se i glasi:</w:t>
      </w:r>
      <w:r>
        <w:rPr>
          <w:rFonts w:ascii="Arial" w:hAnsi="Arial" w:cs="Arial"/>
          <w:color w:val="000000"/>
          <w:sz w:val="18"/>
          <w:szCs w:val="18"/>
        </w:rPr>
        <w:br/>
        <w:t>„2. Porez na nekretnine“</w:t>
      </w:r>
    </w:p>
    <w:p w14:paraId="6BB95C03" w14:textId="77777777" w:rsidR="001F2E9A" w:rsidRDefault="001F2E9A" w:rsidP="001F2E9A">
      <w:pPr>
        <w:pStyle w:val="StandardWeb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Članak 2.</w:t>
      </w:r>
    </w:p>
    <w:p w14:paraId="410BBD46" w14:textId="77777777" w:rsidR="001F2E9A" w:rsidRDefault="001F2E9A" w:rsidP="001F2E9A">
      <w:pPr>
        <w:pStyle w:val="Standard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Čl. 4. mijenja se i glasi: </w:t>
      </w:r>
    </w:p>
    <w:p w14:paraId="3E80BC02" w14:textId="2D2C5757" w:rsidR="001F2E9A" w:rsidRDefault="001F2E9A" w:rsidP="001F2E9A">
      <w:pPr>
        <w:pStyle w:val="Standard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„</w:t>
      </w:r>
      <w:r w:rsidRPr="001F2E9A">
        <w:rPr>
          <w:rFonts w:ascii="Arial" w:hAnsi="Arial" w:cs="Arial"/>
          <w:color w:val="000000"/>
          <w:sz w:val="18"/>
          <w:szCs w:val="18"/>
        </w:rPr>
        <w:t xml:space="preserve">Porez na </w:t>
      </w:r>
      <w:r>
        <w:rPr>
          <w:rFonts w:ascii="Arial" w:hAnsi="Arial" w:cs="Arial"/>
          <w:color w:val="000000"/>
          <w:sz w:val="18"/>
          <w:szCs w:val="18"/>
        </w:rPr>
        <w:t>nekretnine</w:t>
      </w:r>
      <w:r w:rsidRPr="001F2E9A">
        <w:rPr>
          <w:rFonts w:ascii="Arial" w:hAnsi="Arial" w:cs="Arial"/>
          <w:color w:val="000000"/>
          <w:sz w:val="18"/>
          <w:szCs w:val="18"/>
        </w:rPr>
        <w:t xml:space="preserve"> plaća se u visini od 4,00 eura/m² korisne površine kuće na cijelom području Općine Vrbnik</w:t>
      </w:r>
      <w:r>
        <w:rPr>
          <w:rFonts w:ascii="Arial" w:hAnsi="Arial" w:cs="Arial"/>
          <w:color w:val="000000"/>
          <w:sz w:val="18"/>
          <w:szCs w:val="18"/>
        </w:rPr>
        <w:t>“</w:t>
      </w:r>
    </w:p>
    <w:p w14:paraId="18952180" w14:textId="77777777" w:rsidR="002368E1" w:rsidRDefault="002368E1" w:rsidP="001F2E9A">
      <w:pPr>
        <w:pStyle w:val="StandardWeb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Članak 3.</w:t>
      </w:r>
    </w:p>
    <w:p w14:paraId="0FCB96DA" w14:textId="069E2640" w:rsidR="00104ACE" w:rsidRPr="00104ACE" w:rsidRDefault="001F2E9A" w:rsidP="00104ACE">
      <w:pPr>
        <w:pStyle w:val="StandardWeb"/>
        <w:shd w:val="clear" w:color="auto" w:fill="FFFFFF"/>
        <w:ind w:firstLine="7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Članak 5. st. 6. briše se.</w:t>
      </w:r>
    </w:p>
    <w:p w14:paraId="1066F40D" w14:textId="77777777" w:rsidR="00104ACE" w:rsidRPr="00104ACE" w:rsidRDefault="00104ACE" w:rsidP="00104ACE">
      <w:pPr>
        <w:pStyle w:val="StandardWeb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104ACE">
        <w:rPr>
          <w:rFonts w:ascii="Arial" w:hAnsi="Arial" w:cs="Arial"/>
          <w:color w:val="000000"/>
          <w:sz w:val="18"/>
          <w:szCs w:val="18"/>
        </w:rPr>
        <w:t>Članak 4.</w:t>
      </w:r>
    </w:p>
    <w:p w14:paraId="2E5055E8" w14:textId="58AD5BCE" w:rsidR="00104ACE" w:rsidRDefault="00104ACE" w:rsidP="00104ACE">
      <w:pPr>
        <w:pStyle w:val="StandardWeb"/>
        <w:shd w:val="clear" w:color="auto" w:fill="FFFFFF"/>
        <w:ind w:firstLine="708"/>
        <w:rPr>
          <w:rFonts w:ascii="Arial" w:hAnsi="Arial" w:cs="Arial"/>
          <w:color w:val="000000"/>
          <w:sz w:val="18"/>
          <w:szCs w:val="18"/>
        </w:rPr>
      </w:pPr>
      <w:r w:rsidRPr="00104ACE">
        <w:rPr>
          <w:rFonts w:ascii="Arial" w:hAnsi="Arial" w:cs="Arial"/>
          <w:color w:val="000000"/>
          <w:sz w:val="18"/>
          <w:szCs w:val="18"/>
        </w:rPr>
        <w:t>Ova Odluka stupa na snagu osmog dana od dana objave u »Službenim novinama Primorsko-goranske županije«</w:t>
      </w:r>
    </w:p>
    <w:p w14:paraId="7B5BAA38" w14:textId="77777777" w:rsidR="00104ACE" w:rsidRDefault="00104ACE" w:rsidP="00104ACE">
      <w:pPr>
        <w:pStyle w:val="StandardWeb"/>
        <w:shd w:val="clear" w:color="auto" w:fill="FFFFFF"/>
        <w:ind w:firstLine="708"/>
        <w:rPr>
          <w:rFonts w:ascii="Arial" w:hAnsi="Arial" w:cs="Arial"/>
          <w:color w:val="000000"/>
          <w:sz w:val="18"/>
          <w:szCs w:val="18"/>
        </w:rPr>
      </w:pPr>
    </w:p>
    <w:p w14:paraId="1C359A83" w14:textId="7D37DA79" w:rsidR="002368E1" w:rsidRDefault="002368E1" w:rsidP="002368E1">
      <w:pPr>
        <w:pStyle w:val="Standard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KLASA:</w:t>
      </w:r>
    </w:p>
    <w:p w14:paraId="4F7552AE" w14:textId="62C55428" w:rsidR="002368E1" w:rsidRDefault="002368E1" w:rsidP="002368E1">
      <w:pPr>
        <w:pStyle w:val="Standard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URBROJ:</w:t>
      </w:r>
    </w:p>
    <w:p w14:paraId="62F1B4CD" w14:textId="4527B6EB" w:rsidR="002368E1" w:rsidRDefault="002368E1" w:rsidP="002368E1">
      <w:pPr>
        <w:pStyle w:val="Standard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Vrbnik, </w:t>
      </w:r>
      <w:r w:rsidR="001F2E9A">
        <w:rPr>
          <w:rFonts w:ascii="Arial" w:hAnsi="Arial" w:cs="Arial"/>
          <w:i/>
          <w:iCs/>
          <w:color w:val="000000"/>
          <w:sz w:val="18"/>
          <w:szCs w:val="18"/>
        </w:rPr>
        <w:t>_________ 2025.</w:t>
      </w:r>
      <w:r w:rsidR="008B4042">
        <w:rPr>
          <w:rFonts w:ascii="Arial" w:hAnsi="Arial" w:cs="Arial"/>
          <w:i/>
          <w:iCs/>
          <w:color w:val="000000"/>
          <w:sz w:val="18"/>
          <w:szCs w:val="18"/>
        </w:rPr>
        <w:t xml:space="preserve"> godine. </w:t>
      </w:r>
    </w:p>
    <w:p w14:paraId="6DB20346" w14:textId="77777777" w:rsidR="002368E1" w:rsidRDefault="002368E1" w:rsidP="002368E1">
      <w:pPr>
        <w:pStyle w:val="StandardWeb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OPĆINA VRBNIK OPĆINSKO VIJEĆE</w:t>
      </w:r>
    </w:p>
    <w:p w14:paraId="6134765C" w14:textId="5F99B89F" w:rsidR="002368E1" w:rsidRDefault="001F2E9A" w:rsidP="002368E1">
      <w:pPr>
        <w:pStyle w:val="StandardWeb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="002368E1">
        <w:rPr>
          <w:rFonts w:ascii="Arial" w:hAnsi="Arial" w:cs="Arial"/>
          <w:color w:val="000000"/>
          <w:sz w:val="18"/>
          <w:szCs w:val="18"/>
        </w:rPr>
        <w:t>redsjednik Općinskog vijeća</w:t>
      </w:r>
      <w:r w:rsidR="002368E1"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Ivan </w:t>
      </w:r>
      <w:proofErr w:type="spellStart"/>
      <w:r w:rsidR="002368E1">
        <w:rPr>
          <w:rFonts w:ascii="Arial" w:hAnsi="Arial" w:cs="Arial"/>
          <w:b/>
          <w:bCs/>
          <w:color w:val="000000"/>
          <w:sz w:val="18"/>
          <w:szCs w:val="18"/>
        </w:rPr>
        <w:t>Juranić,v.r</w:t>
      </w:r>
      <w:proofErr w:type="spellEnd"/>
      <w:r w:rsidR="002368E1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14:paraId="3CAB37E4" w14:textId="77777777" w:rsidR="002C72D2" w:rsidRDefault="002C72D2"/>
    <w:sectPr w:rsidR="002C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904C3"/>
    <w:multiLevelType w:val="hybridMultilevel"/>
    <w:tmpl w:val="1C28B3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934"/>
    <w:multiLevelType w:val="hybridMultilevel"/>
    <w:tmpl w:val="95FEA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063D3"/>
    <w:multiLevelType w:val="hybridMultilevel"/>
    <w:tmpl w:val="B0727230"/>
    <w:lvl w:ilvl="0" w:tplc="189679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3376">
    <w:abstractNumId w:val="2"/>
  </w:num>
  <w:num w:numId="2" w16cid:durableId="1472358648">
    <w:abstractNumId w:val="1"/>
  </w:num>
  <w:num w:numId="3" w16cid:durableId="24387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E1"/>
    <w:rsid w:val="00012E64"/>
    <w:rsid w:val="00104ACE"/>
    <w:rsid w:val="001363BD"/>
    <w:rsid w:val="00162B42"/>
    <w:rsid w:val="001F2E9A"/>
    <w:rsid w:val="002368E1"/>
    <w:rsid w:val="002C72D2"/>
    <w:rsid w:val="002E4E01"/>
    <w:rsid w:val="002E5A28"/>
    <w:rsid w:val="00654898"/>
    <w:rsid w:val="00713EA5"/>
    <w:rsid w:val="008331F4"/>
    <w:rsid w:val="008B4042"/>
    <w:rsid w:val="00952221"/>
    <w:rsid w:val="00A45B2A"/>
    <w:rsid w:val="00BA5CC9"/>
    <w:rsid w:val="00BC6BD9"/>
    <w:rsid w:val="00D30FB1"/>
    <w:rsid w:val="00F4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14CC"/>
  <w15:chartTrackingRefBased/>
  <w15:docId w15:val="{D288145A-EEA9-4DE2-829F-6C2E1AA6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3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Tekstrezerviranogmjesta">
    <w:name w:val="Placeholder Text"/>
    <w:basedOn w:val="Zadanifontodlomka"/>
    <w:uiPriority w:val="99"/>
    <w:semiHidden/>
    <w:rsid w:val="00BA5C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projekti-suradnik@opcina-vrbnik.hr</dc:creator>
  <cp:keywords/>
  <dc:description/>
  <cp:lastModifiedBy>Bruna Jakovac</cp:lastModifiedBy>
  <cp:revision>5</cp:revision>
  <dcterms:created xsi:type="dcterms:W3CDTF">2025-01-22T12:18:00Z</dcterms:created>
  <dcterms:modified xsi:type="dcterms:W3CDTF">2025-01-22T12:30:00Z</dcterms:modified>
</cp:coreProperties>
</file>