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7AFA" w14:textId="77777777" w:rsidR="001A0F2A" w:rsidRPr="009F5E62" w:rsidRDefault="001A0F2A" w:rsidP="001A0F2A">
      <w:pPr>
        <w:pStyle w:val="BodyText"/>
        <w:spacing w:line="240" w:lineRule="auto"/>
        <w:jc w:val="center"/>
        <w:rPr>
          <w:i w:val="0"/>
          <w:iCs/>
        </w:rPr>
      </w:pPr>
      <w:r w:rsidRPr="009F5E62">
        <w:rPr>
          <w:i w:val="0"/>
          <w:iCs/>
        </w:rPr>
        <w:t>OBRAZLOŽENJE</w:t>
      </w:r>
    </w:p>
    <w:p w14:paraId="00407E2C" w14:textId="77777777" w:rsidR="001A0F2A" w:rsidRPr="009F5E62" w:rsidRDefault="001A0F2A" w:rsidP="001A0F2A">
      <w:pPr>
        <w:pStyle w:val="BodyText"/>
        <w:spacing w:line="240" w:lineRule="auto"/>
        <w:jc w:val="center"/>
        <w:rPr>
          <w:i w:val="0"/>
          <w:iCs/>
        </w:rPr>
      </w:pPr>
    </w:p>
    <w:p w14:paraId="45351E0C" w14:textId="6D529570" w:rsidR="001A0F2A" w:rsidRPr="009F5E62" w:rsidRDefault="001A0F2A" w:rsidP="001A0F2A">
      <w:pPr>
        <w:pStyle w:val="BodyText"/>
        <w:spacing w:line="240" w:lineRule="auto"/>
        <w:jc w:val="center"/>
        <w:rPr>
          <w:i w:val="0"/>
          <w:iCs/>
        </w:rPr>
      </w:pPr>
      <w:r w:rsidRPr="009F5E62">
        <w:rPr>
          <w:i w:val="0"/>
          <w:iCs/>
        </w:rPr>
        <w:t>Prijedloga Odluke o izmjenama</w:t>
      </w:r>
      <w:r w:rsidR="00B67FCB">
        <w:rPr>
          <w:i w:val="0"/>
          <w:iCs/>
        </w:rPr>
        <w:t xml:space="preserve"> </w:t>
      </w:r>
      <w:r w:rsidRPr="009F5E62">
        <w:rPr>
          <w:i w:val="0"/>
          <w:iCs/>
        </w:rPr>
        <w:t xml:space="preserve">Odluke o načinu pružanja javne usluge sakupljanja komunalnog otpada na području </w:t>
      </w:r>
      <w:r>
        <w:rPr>
          <w:i w:val="0"/>
          <w:iCs/>
        </w:rPr>
        <w:t xml:space="preserve">Općine </w:t>
      </w:r>
      <w:r w:rsidR="00BC446C">
        <w:rPr>
          <w:i w:val="0"/>
          <w:iCs/>
        </w:rPr>
        <w:t>Vrbnik</w:t>
      </w:r>
    </w:p>
    <w:p w14:paraId="21CE97D1" w14:textId="77777777" w:rsidR="001A0F2A" w:rsidRPr="009F5E62" w:rsidRDefault="001A0F2A" w:rsidP="001A0F2A">
      <w:pPr>
        <w:pStyle w:val="BodyText"/>
        <w:spacing w:line="240" w:lineRule="auto"/>
        <w:jc w:val="center"/>
        <w:rPr>
          <w:i w:val="0"/>
          <w:iCs/>
        </w:rPr>
      </w:pPr>
    </w:p>
    <w:p w14:paraId="0DA2EC8B" w14:textId="77777777" w:rsidR="001A0F2A" w:rsidRPr="009F5E62" w:rsidRDefault="001A0F2A" w:rsidP="001A0F2A">
      <w:pPr>
        <w:ind w:right="-241"/>
        <w:jc w:val="both"/>
        <w:rPr>
          <w:b/>
          <w:bCs/>
          <w:i w:val="0"/>
          <w:szCs w:val="24"/>
          <w:lang w:val="hr-HR"/>
        </w:rPr>
      </w:pPr>
    </w:p>
    <w:p w14:paraId="3E594C24" w14:textId="2D8988AC" w:rsidR="001A0F2A" w:rsidRDefault="001A0F2A" w:rsidP="001A0F2A">
      <w:pPr>
        <w:ind w:right="-241"/>
        <w:jc w:val="both"/>
        <w:rPr>
          <w:i w:val="0"/>
          <w:szCs w:val="24"/>
          <w:lang w:val="hr-HR"/>
        </w:rPr>
      </w:pPr>
      <w:r>
        <w:rPr>
          <w:i w:val="0"/>
          <w:szCs w:val="24"/>
          <w:lang w:val="hr-HR"/>
        </w:rPr>
        <w:t>Općinsko</w:t>
      </w:r>
      <w:r w:rsidRPr="009F5E62">
        <w:rPr>
          <w:i w:val="0"/>
          <w:szCs w:val="24"/>
          <w:lang w:val="hr-HR"/>
        </w:rPr>
        <w:t xml:space="preserve"> vijeće </w:t>
      </w:r>
      <w:r>
        <w:rPr>
          <w:i w:val="0"/>
          <w:szCs w:val="24"/>
          <w:lang w:val="hr-HR"/>
        </w:rPr>
        <w:t xml:space="preserve">Općine </w:t>
      </w:r>
      <w:r w:rsidR="00BC446C">
        <w:rPr>
          <w:i w:val="0"/>
          <w:szCs w:val="24"/>
          <w:lang w:val="hr-HR"/>
        </w:rPr>
        <w:t>Vrbnik</w:t>
      </w:r>
      <w:r w:rsidRPr="009F5E62">
        <w:rPr>
          <w:i w:val="0"/>
          <w:szCs w:val="24"/>
          <w:lang w:val="hr-HR"/>
        </w:rPr>
        <w:t xml:space="preserve"> donijelo je Odluku o načinu pružanja javne usluge sakupljanja komunalnog otpada na području </w:t>
      </w:r>
      <w:r>
        <w:rPr>
          <w:i w:val="0"/>
          <w:szCs w:val="24"/>
          <w:lang w:val="hr-HR"/>
        </w:rPr>
        <w:t xml:space="preserve">Općine </w:t>
      </w:r>
      <w:r w:rsidR="00BC446C">
        <w:rPr>
          <w:i w:val="0"/>
          <w:szCs w:val="24"/>
          <w:lang w:val="hr-HR"/>
        </w:rPr>
        <w:t>Vrbnik</w:t>
      </w:r>
      <w:r w:rsidRPr="009F5E62">
        <w:rPr>
          <w:i w:val="0"/>
          <w:szCs w:val="24"/>
          <w:lang w:val="hr-HR"/>
        </w:rPr>
        <w:t xml:space="preserve"> (dalje u tekstu: Odluka) dana </w:t>
      </w:r>
      <w:r w:rsidR="00965938">
        <w:rPr>
          <w:i w:val="0"/>
          <w:szCs w:val="24"/>
          <w:lang w:val="hr-HR"/>
        </w:rPr>
        <w:t>2</w:t>
      </w:r>
      <w:r w:rsidR="001E3C9F">
        <w:rPr>
          <w:i w:val="0"/>
          <w:szCs w:val="24"/>
          <w:lang w:val="hr-HR"/>
        </w:rPr>
        <w:t>6</w:t>
      </w:r>
      <w:r w:rsidRPr="009F5E62">
        <w:rPr>
          <w:i w:val="0"/>
          <w:szCs w:val="24"/>
          <w:lang w:val="hr-HR"/>
        </w:rPr>
        <w:t xml:space="preserve">. </w:t>
      </w:r>
      <w:r w:rsidR="001E3C9F">
        <w:rPr>
          <w:i w:val="0"/>
          <w:szCs w:val="24"/>
          <w:lang w:val="hr-HR"/>
        </w:rPr>
        <w:t>siječnja</w:t>
      </w:r>
      <w:r w:rsidRPr="009F5E62">
        <w:rPr>
          <w:i w:val="0"/>
          <w:szCs w:val="24"/>
          <w:lang w:val="hr-HR"/>
        </w:rPr>
        <w:t xml:space="preserve"> 2022. godine, te Odluku o izmjenama i dopunama Odluke dana </w:t>
      </w:r>
      <w:r w:rsidR="001E3C9F">
        <w:rPr>
          <w:i w:val="0"/>
          <w:szCs w:val="24"/>
          <w:lang w:val="hr-HR"/>
        </w:rPr>
        <w:t>1</w:t>
      </w:r>
      <w:r w:rsidR="00BC446C">
        <w:rPr>
          <w:i w:val="0"/>
          <w:szCs w:val="24"/>
          <w:lang w:val="hr-HR"/>
        </w:rPr>
        <w:t>4</w:t>
      </w:r>
      <w:r w:rsidRPr="009F5E62">
        <w:rPr>
          <w:i w:val="0"/>
          <w:szCs w:val="24"/>
          <w:lang w:val="hr-HR"/>
        </w:rPr>
        <w:t>.</w:t>
      </w:r>
      <w:r>
        <w:rPr>
          <w:i w:val="0"/>
          <w:szCs w:val="24"/>
          <w:lang w:val="hr-HR"/>
        </w:rPr>
        <w:t xml:space="preserve"> </w:t>
      </w:r>
      <w:r w:rsidR="00BC446C">
        <w:rPr>
          <w:i w:val="0"/>
          <w:szCs w:val="24"/>
          <w:lang w:val="hr-HR"/>
        </w:rPr>
        <w:t>lip</w:t>
      </w:r>
      <w:r w:rsidR="0006767D">
        <w:rPr>
          <w:i w:val="0"/>
          <w:szCs w:val="24"/>
          <w:lang w:val="hr-HR"/>
        </w:rPr>
        <w:t>nja</w:t>
      </w:r>
      <w:r>
        <w:rPr>
          <w:i w:val="0"/>
          <w:szCs w:val="24"/>
          <w:lang w:val="hr-HR"/>
        </w:rPr>
        <w:t xml:space="preserve"> 202</w:t>
      </w:r>
      <w:r w:rsidR="0006767D">
        <w:rPr>
          <w:i w:val="0"/>
          <w:szCs w:val="24"/>
          <w:lang w:val="hr-HR"/>
        </w:rPr>
        <w:t>3</w:t>
      </w:r>
      <w:r>
        <w:rPr>
          <w:i w:val="0"/>
          <w:szCs w:val="24"/>
          <w:lang w:val="hr-HR"/>
        </w:rPr>
        <w:t xml:space="preserve">. godine. </w:t>
      </w:r>
    </w:p>
    <w:p w14:paraId="02CACB09" w14:textId="77777777" w:rsidR="001A0F2A" w:rsidRPr="009F5E62" w:rsidRDefault="001A0F2A" w:rsidP="001A0F2A">
      <w:pPr>
        <w:ind w:right="-241"/>
        <w:jc w:val="both"/>
        <w:rPr>
          <w:i w:val="0"/>
          <w:szCs w:val="24"/>
          <w:lang w:val="hr-HR"/>
        </w:rPr>
      </w:pPr>
    </w:p>
    <w:p w14:paraId="38DBD676" w14:textId="5912FBCB" w:rsidR="001A0F2A" w:rsidRDefault="001A0F2A" w:rsidP="001A0F2A">
      <w:pPr>
        <w:ind w:right="-241"/>
        <w:jc w:val="both"/>
        <w:rPr>
          <w:i w:val="0"/>
          <w:szCs w:val="24"/>
          <w:lang w:val="hr-HR"/>
        </w:rPr>
      </w:pPr>
      <w:r w:rsidRPr="009F5E62">
        <w:rPr>
          <w:i w:val="0"/>
          <w:szCs w:val="24"/>
          <w:lang w:val="hr-HR"/>
        </w:rPr>
        <w:t xml:space="preserve">Ovim Prijedlogom Odluke o izmjenama Odluke </w:t>
      </w:r>
      <w:r>
        <w:rPr>
          <w:i w:val="0"/>
          <w:szCs w:val="24"/>
          <w:lang w:val="hr-HR"/>
        </w:rPr>
        <w:t xml:space="preserve">prvenstveno se predlaže izmjena cijene obvezne minimalne javne usluge za korisnike kategorije kućanstvo i korisnike kategorije koji nisu kućanstvo; te s time povezani kriteriji za umanjenje cijene javne usluge za kategoriju korisnika koji nisu kućanstvo. Povećanje cijene obvezne minimalne javne usluge nužno je radi povećanja troškova poslovanja davatelja javne usluge Ponikve eko otok Krk d.o.o.. </w:t>
      </w:r>
    </w:p>
    <w:p w14:paraId="64BF3D91" w14:textId="77777777" w:rsidR="001A0F2A" w:rsidRDefault="001A0F2A" w:rsidP="001A0F2A">
      <w:pPr>
        <w:ind w:right="-241"/>
        <w:jc w:val="both"/>
        <w:rPr>
          <w:i w:val="0"/>
          <w:szCs w:val="24"/>
          <w:lang w:val="hr-HR"/>
        </w:rPr>
      </w:pPr>
    </w:p>
    <w:p w14:paraId="17A9C636" w14:textId="77777777" w:rsidR="001A0F2A" w:rsidRDefault="001A0F2A" w:rsidP="001A0F2A">
      <w:pPr>
        <w:ind w:right="-241"/>
        <w:jc w:val="both"/>
        <w:rPr>
          <w:i w:val="0"/>
          <w:szCs w:val="24"/>
          <w:lang w:val="hr-HR"/>
        </w:rPr>
      </w:pPr>
      <w:r>
        <w:rPr>
          <w:i w:val="0"/>
          <w:szCs w:val="24"/>
          <w:lang w:val="hr-HR"/>
        </w:rPr>
        <w:t xml:space="preserve">Izmjena ostalih odredbi, koje se ne odnose na cijenu obvezne minimalne javne usluge, predstavlja usklađenje s odredbama Zakona o gospodarenju otpadom (NN 84/21, 142/23). </w:t>
      </w:r>
    </w:p>
    <w:p w14:paraId="6725B39F" w14:textId="77777777" w:rsidR="001A0F2A" w:rsidRPr="009F5E62" w:rsidRDefault="001A0F2A" w:rsidP="001A0F2A">
      <w:pPr>
        <w:ind w:right="-241"/>
        <w:jc w:val="both"/>
        <w:rPr>
          <w:i w:val="0"/>
          <w:color w:val="FF0000"/>
          <w:szCs w:val="24"/>
          <w:lang w:val="hr-HR"/>
        </w:rPr>
      </w:pPr>
    </w:p>
    <w:p w14:paraId="2C68C8D5" w14:textId="77777777" w:rsidR="001A0F2A" w:rsidRPr="009F5E62" w:rsidRDefault="001A0F2A" w:rsidP="001A0F2A">
      <w:pPr>
        <w:ind w:right="-241"/>
        <w:jc w:val="both"/>
        <w:rPr>
          <w:i w:val="0"/>
          <w:szCs w:val="24"/>
          <w:lang w:val="hr-HR"/>
        </w:rPr>
      </w:pPr>
    </w:p>
    <w:p w14:paraId="5D0E1366" w14:textId="77777777" w:rsidR="009D22FC" w:rsidRDefault="009D22FC"/>
    <w:sectPr w:rsidR="009D22FC" w:rsidSect="001A0F2A">
      <w:pgSz w:w="11906" w:h="16838"/>
      <w:pgMar w:top="1009" w:right="1134" w:bottom="1009" w:left="136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A"/>
    <w:rsid w:val="0006767D"/>
    <w:rsid w:val="001A0F2A"/>
    <w:rsid w:val="001E3C9F"/>
    <w:rsid w:val="00205219"/>
    <w:rsid w:val="00493D11"/>
    <w:rsid w:val="007446CA"/>
    <w:rsid w:val="00965938"/>
    <w:rsid w:val="009D22FC"/>
    <w:rsid w:val="009F7D2A"/>
    <w:rsid w:val="00B67FCB"/>
    <w:rsid w:val="00BC446C"/>
    <w:rsid w:val="00D52F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AD55"/>
  <w15:chartTrackingRefBased/>
  <w15:docId w15:val="{B3AE118C-F600-4974-927C-59B11ED1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2A"/>
    <w:pPr>
      <w:suppressAutoHyphens/>
      <w:spacing w:after="0" w:line="240" w:lineRule="auto"/>
    </w:pPr>
    <w:rPr>
      <w:rFonts w:ascii="Times New Roman" w:eastAsia="Times New Roman" w:hAnsi="Times New Roman" w:cs="Times New Roman"/>
      <w:i/>
      <w:kern w:val="0"/>
      <w:sz w:val="24"/>
      <w:szCs w:val="20"/>
      <w:lang w:val="en-GB" w:eastAsia="zh-CN"/>
      <w14:ligatures w14:val="none"/>
    </w:rPr>
  </w:style>
  <w:style w:type="paragraph" w:styleId="Heading1">
    <w:name w:val="heading 1"/>
    <w:basedOn w:val="Normal"/>
    <w:next w:val="Normal"/>
    <w:link w:val="Heading1Char"/>
    <w:uiPriority w:val="9"/>
    <w:qFormat/>
    <w:rsid w:val="001A0F2A"/>
    <w:pPr>
      <w:keepNext/>
      <w:keepLines/>
      <w:suppressAutoHyphens w:val="0"/>
      <w:spacing w:before="360" w:after="80" w:line="259" w:lineRule="auto"/>
      <w:outlineLvl w:val="0"/>
    </w:pPr>
    <w:rPr>
      <w:rFonts w:asciiTheme="majorHAnsi" w:eastAsiaTheme="majorEastAsia" w:hAnsiTheme="majorHAnsi" w:cstheme="majorBidi"/>
      <w:i w:val="0"/>
      <w:color w:val="2F5496" w:themeColor="accent1" w:themeShade="BF"/>
      <w:kern w:val="2"/>
      <w:sz w:val="40"/>
      <w:szCs w:val="40"/>
      <w:lang w:val="hr-HR" w:eastAsia="en-US"/>
      <w14:ligatures w14:val="standardContextual"/>
    </w:rPr>
  </w:style>
  <w:style w:type="paragraph" w:styleId="Heading2">
    <w:name w:val="heading 2"/>
    <w:basedOn w:val="Normal"/>
    <w:next w:val="Normal"/>
    <w:link w:val="Heading2Char"/>
    <w:uiPriority w:val="9"/>
    <w:semiHidden/>
    <w:unhideWhenUsed/>
    <w:qFormat/>
    <w:rsid w:val="001A0F2A"/>
    <w:pPr>
      <w:keepNext/>
      <w:keepLines/>
      <w:suppressAutoHyphens w:val="0"/>
      <w:spacing w:before="160" w:after="80" w:line="259" w:lineRule="auto"/>
      <w:outlineLvl w:val="1"/>
    </w:pPr>
    <w:rPr>
      <w:rFonts w:asciiTheme="majorHAnsi" w:eastAsiaTheme="majorEastAsia" w:hAnsiTheme="majorHAnsi" w:cstheme="majorBidi"/>
      <w:i w:val="0"/>
      <w:color w:val="2F5496" w:themeColor="accent1" w:themeShade="BF"/>
      <w:kern w:val="2"/>
      <w:sz w:val="32"/>
      <w:szCs w:val="32"/>
      <w:lang w:val="hr-HR" w:eastAsia="en-US"/>
      <w14:ligatures w14:val="standardContextual"/>
    </w:rPr>
  </w:style>
  <w:style w:type="paragraph" w:styleId="Heading3">
    <w:name w:val="heading 3"/>
    <w:basedOn w:val="Normal"/>
    <w:next w:val="Normal"/>
    <w:link w:val="Heading3Char"/>
    <w:uiPriority w:val="9"/>
    <w:semiHidden/>
    <w:unhideWhenUsed/>
    <w:qFormat/>
    <w:rsid w:val="001A0F2A"/>
    <w:pPr>
      <w:keepNext/>
      <w:keepLines/>
      <w:suppressAutoHyphens w:val="0"/>
      <w:spacing w:before="160" w:after="80" w:line="259" w:lineRule="auto"/>
      <w:outlineLvl w:val="2"/>
    </w:pPr>
    <w:rPr>
      <w:rFonts w:asciiTheme="minorHAnsi" w:eastAsiaTheme="majorEastAsia" w:hAnsiTheme="minorHAnsi" w:cstheme="majorBidi"/>
      <w:i w:val="0"/>
      <w:color w:val="2F5496" w:themeColor="accent1" w:themeShade="BF"/>
      <w:kern w:val="2"/>
      <w:sz w:val="28"/>
      <w:szCs w:val="28"/>
      <w:lang w:val="hr-HR" w:eastAsia="en-US"/>
      <w14:ligatures w14:val="standardContextual"/>
    </w:rPr>
  </w:style>
  <w:style w:type="paragraph" w:styleId="Heading4">
    <w:name w:val="heading 4"/>
    <w:basedOn w:val="Normal"/>
    <w:next w:val="Normal"/>
    <w:link w:val="Heading4Char"/>
    <w:uiPriority w:val="9"/>
    <w:semiHidden/>
    <w:unhideWhenUsed/>
    <w:qFormat/>
    <w:rsid w:val="001A0F2A"/>
    <w:pPr>
      <w:keepNext/>
      <w:keepLines/>
      <w:suppressAutoHyphens w:val="0"/>
      <w:spacing w:before="80" w:after="40" w:line="259" w:lineRule="auto"/>
      <w:outlineLvl w:val="3"/>
    </w:pPr>
    <w:rPr>
      <w:rFonts w:asciiTheme="minorHAnsi" w:eastAsiaTheme="majorEastAsia" w:hAnsiTheme="minorHAnsi" w:cstheme="majorBidi"/>
      <w:iCs/>
      <w:color w:val="2F5496" w:themeColor="accent1" w:themeShade="BF"/>
      <w:kern w:val="2"/>
      <w:sz w:val="22"/>
      <w:szCs w:val="22"/>
      <w:lang w:val="hr-HR" w:eastAsia="en-US"/>
      <w14:ligatures w14:val="standardContextual"/>
    </w:rPr>
  </w:style>
  <w:style w:type="paragraph" w:styleId="Heading5">
    <w:name w:val="heading 5"/>
    <w:basedOn w:val="Normal"/>
    <w:next w:val="Normal"/>
    <w:link w:val="Heading5Char"/>
    <w:uiPriority w:val="9"/>
    <w:semiHidden/>
    <w:unhideWhenUsed/>
    <w:qFormat/>
    <w:rsid w:val="001A0F2A"/>
    <w:pPr>
      <w:keepNext/>
      <w:keepLines/>
      <w:suppressAutoHyphens w:val="0"/>
      <w:spacing w:before="80" w:after="40" w:line="259" w:lineRule="auto"/>
      <w:outlineLvl w:val="4"/>
    </w:pPr>
    <w:rPr>
      <w:rFonts w:asciiTheme="minorHAnsi" w:eastAsiaTheme="majorEastAsia" w:hAnsiTheme="minorHAnsi" w:cstheme="majorBidi"/>
      <w:i w:val="0"/>
      <w:color w:val="2F5496" w:themeColor="accent1" w:themeShade="BF"/>
      <w:kern w:val="2"/>
      <w:sz w:val="22"/>
      <w:szCs w:val="22"/>
      <w:lang w:val="hr-HR" w:eastAsia="en-US"/>
      <w14:ligatures w14:val="standardContextual"/>
    </w:rPr>
  </w:style>
  <w:style w:type="paragraph" w:styleId="Heading6">
    <w:name w:val="heading 6"/>
    <w:basedOn w:val="Normal"/>
    <w:next w:val="Normal"/>
    <w:link w:val="Heading6Char"/>
    <w:uiPriority w:val="9"/>
    <w:semiHidden/>
    <w:unhideWhenUsed/>
    <w:qFormat/>
    <w:rsid w:val="001A0F2A"/>
    <w:pPr>
      <w:keepNext/>
      <w:keepLines/>
      <w:suppressAutoHyphens w:val="0"/>
      <w:spacing w:before="40" w:line="259" w:lineRule="auto"/>
      <w:outlineLvl w:val="5"/>
    </w:pPr>
    <w:rPr>
      <w:rFonts w:asciiTheme="minorHAnsi" w:eastAsiaTheme="majorEastAsia" w:hAnsiTheme="minorHAnsi" w:cstheme="majorBidi"/>
      <w:iCs/>
      <w:color w:val="595959" w:themeColor="text1" w:themeTint="A6"/>
      <w:kern w:val="2"/>
      <w:sz w:val="22"/>
      <w:szCs w:val="22"/>
      <w:lang w:val="hr-HR" w:eastAsia="en-US"/>
      <w14:ligatures w14:val="standardContextual"/>
    </w:rPr>
  </w:style>
  <w:style w:type="paragraph" w:styleId="Heading7">
    <w:name w:val="heading 7"/>
    <w:basedOn w:val="Normal"/>
    <w:next w:val="Normal"/>
    <w:link w:val="Heading7Char"/>
    <w:uiPriority w:val="9"/>
    <w:semiHidden/>
    <w:unhideWhenUsed/>
    <w:qFormat/>
    <w:rsid w:val="001A0F2A"/>
    <w:pPr>
      <w:keepNext/>
      <w:keepLines/>
      <w:suppressAutoHyphens w:val="0"/>
      <w:spacing w:before="40" w:line="259" w:lineRule="auto"/>
      <w:outlineLvl w:val="6"/>
    </w:pPr>
    <w:rPr>
      <w:rFonts w:asciiTheme="minorHAnsi" w:eastAsiaTheme="majorEastAsia" w:hAnsiTheme="minorHAnsi" w:cstheme="majorBidi"/>
      <w:i w:val="0"/>
      <w:color w:val="595959" w:themeColor="text1" w:themeTint="A6"/>
      <w:kern w:val="2"/>
      <w:sz w:val="22"/>
      <w:szCs w:val="22"/>
      <w:lang w:val="hr-HR" w:eastAsia="en-US"/>
      <w14:ligatures w14:val="standardContextual"/>
    </w:rPr>
  </w:style>
  <w:style w:type="paragraph" w:styleId="Heading8">
    <w:name w:val="heading 8"/>
    <w:basedOn w:val="Normal"/>
    <w:next w:val="Normal"/>
    <w:link w:val="Heading8Char"/>
    <w:uiPriority w:val="9"/>
    <w:semiHidden/>
    <w:unhideWhenUsed/>
    <w:qFormat/>
    <w:rsid w:val="001A0F2A"/>
    <w:pPr>
      <w:keepNext/>
      <w:keepLines/>
      <w:suppressAutoHyphens w:val="0"/>
      <w:spacing w:line="259" w:lineRule="auto"/>
      <w:outlineLvl w:val="7"/>
    </w:pPr>
    <w:rPr>
      <w:rFonts w:asciiTheme="minorHAnsi" w:eastAsiaTheme="majorEastAsia" w:hAnsiTheme="minorHAnsi" w:cstheme="majorBidi"/>
      <w:iCs/>
      <w:color w:val="272727" w:themeColor="text1" w:themeTint="D8"/>
      <w:kern w:val="2"/>
      <w:sz w:val="22"/>
      <w:szCs w:val="22"/>
      <w:lang w:val="hr-HR" w:eastAsia="en-US"/>
      <w14:ligatures w14:val="standardContextual"/>
    </w:rPr>
  </w:style>
  <w:style w:type="paragraph" w:styleId="Heading9">
    <w:name w:val="heading 9"/>
    <w:basedOn w:val="Normal"/>
    <w:next w:val="Normal"/>
    <w:link w:val="Heading9Char"/>
    <w:uiPriority w:val="9"/>
    <w:semiHidden/>
    <w:unhideWhenUsed/>
    <w:qFormat/>
    <w:rsid w:val="001A0F2A"/>
    <w:pPr>
      <w:keepNext/>
      <w:keepLines/>
      <w:suppressAutoHyphens w:val="0"/>
      <w:spacing w:line="259" w:lineRule="auto"/>
      <w:outlineLvl w:val="8"/>
    </w:pPr>
    <w:rPr>
      <w:rFonts w:asciiTheme="minorHAnsi" w:eastAsiaTheme="majorEastAsia" w:hAnsiTheme="minorHAnsi" w:cstheme="majorBidi"/>
      <w:i w:val="0"/>
      <w:color w:val="272727" w:themeColor="text1" w:themeTint="D8"/>
      <w:kern w:val="2"/>
      <w:sz w:val="22"/>
      <w:szCs w:val="22"/>
      <w:lang w:val="hr-HR"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F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0F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0F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0F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0F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0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F2A"/>
    <w:rPr>
      <w:rFonts w:eastAsiaTheme="majorEastAsia" w:cstheme="majorBidi"/>
      <w:color w:val="272727" w:themeColor="text1" w:themeTint="D8"/>
    </w:rPr>
  </w:style>
  <w:style w:type="paragraph" w:styleId="Title">
    <w:name w:val="Title"/>
    <w:basedOn w:val="Normal"/>
    <w:next w:val="Normal"/>
    <w:link w:val="TitleChar"/>
    <w:uiPriority w:val="10"/>
    <w:qFormat/>
    <w:rsid w:val="001A0F2A"/>
    <w:pPr>
      <w:suppressAutoHyphens w:val="0"/>
      <w:spacing w:after="80"/>
      <w:contextualSpacing/>
    </w:pPr>
    <w:rPr>
      <w:rFonts w:asciiTheme="majorHAnsi" w:eastAsiaTheme="majorEastAsia" w:hAnsiTheme="majorHAnsi" w:cstheme="majorBidi"/>
      <w:i w:val="0"/>
      <w:spacing w:val="-10"/>
      <w:kern w:val="28"/>
      <w:sz w:val="56"/>
      <w:szCs w:val="56"/>
      <w:lang w:val="hr-HR" w:eastAsia="en-US"/>
      <w14:ligatures w14:val="standardContextual"/>
    </w:rPr>
  </w:style>
  <w:style w:type="character" w:customStyle="1" w:styleId="TitleChar">
    <w:name w:val="Title Char"/>
    <w:basedOn w:val="DefaultParagraphFont"/>
    <w:link w:val="Title"/>
    <w:uiPriority w:val="10"/>
    <w:rsid w:val="001A0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F2A"/>
    <w:pPr>
      <w:numPr>
        <w:ilvl w:val="1"/>
      </w:numPr>
      <w:suppressAutoHyphens w:val="0"/>
      <w:spacing w:after="160" w:line="259" w:lineRule="auto"/>
    </w:pPr>
    <w:rPr>
      <w:rFonts w:asciiTheme="minorHAnsi" w:eastAsiaTheme="majorEastAsia" w:hAnsiTheme="minorHAnsi" w:cstheme="majorBidi"/>
      <w:i w:val="0"/>
      <w:color w:val="595959" w:themeColor="text1" w:themeTint="A6"/>
      <w:spacing w:val="15"/>
      <w:kern w:val="2"/>
      <w:sz w:val="28"/>
      <w:szCs w:val="28"/>
      <w:lang w:val="hr-HR" w:eastAsia="en-US"/>
      <w14:ligatures w14:val="standardContextual"/>
    </w:rPr>
  </w:style>
  <w:style w:type="character" w:customStyle="1" w:styleId="SubtitleChar">
    <w:name w:val="Subtitle Char"/>
    <w:basedOn w:val="DefaultParagraphFont"/>
    <w:link w:val="Subtitle"/>
    <w:uiPriority w:val="11"/>
    <w:rsid w:val="001A0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F2A"/>
    <w:pPr>
      <w:suppressAutoHyphens w:val="0"/>
      <w:spacing w:before="160" w:after="160" w:line="259" w:lineRule="auto"/>
      <w:jc w:val="center"/>
    </w:pPr>
    <w:rPr>
      <w:rFonts w:asciiTheme="minorHAnsi" w:eastAsiaTheme="minorHAnsi" w:hAnsiTheme="minorHAnsi" w:cstheme="minorBidi"/>
      <w:iCs/>
      <w:color w:val="404040" w:themeColor="text1" w:themeTint="BF"/>
      <w:kern w:val="2"/>
      <w:sz w:val="22"/>
      <w:szCs w:val="22"/>
      <w:lang w:val="hr-HR" w:eastAsia="en-US"/>
      <w14:ligatures w14:val="standardContextual"/>
    </w:rPr>
  </w:style>
  <w:style w:type="character" w:customStyle="1" w:styleId="QuoteChar">
    <w:name w:val="Quote Char"/>
    <w:basedOn w:val="DefaultParagraphFont"/>
    <w:link w:val="Quote"/>
    <w:uiPriority w:val="29"/>
    <w:rsid w:val="001A0F2A"/>
    <w:rPr>
      <w:i/>
      <w:iCs/>
      <w:color w:val="404040" w:themeColor="text1" w:themeTint="BF"/>
    </w:rPr>
  </w:style>
  <w:style w:type="paragraph" w:styleId="ListParagraph">
    <w:name w:val="List Paragraph"/>
    <w:basedOn w:val="Normal"/>
    <w:uiPriority w:val="34"/>
    <w:qFormat/>
    <w:rsid w:val="001A0F2A"/>
    <w:pPr>
      <w:suppressAutoHyphens w:val="0"/>
      <w:spacing w:after="160" w:line="259" w:lineRule="auto"/>
      <w:ind w:left="720"/>
      <w:contextualSpacing/>
    </w:pPr>
    <w:rPr>
      <w:rFonts w:asciiTheme="minorHAnsi" w:eastAsiaTheme="minorHAnsi" w:hAnsiTheme="minorHAnsi" w:cstheme="minorBidi"/>
      <w:i w:val="0"/>
      <w:kern w:val="2"/>
      <w:sz w:val="22"/>
      <w:szCs w:val="22"/>
      <w:lang w:val="hr-HR" w:eastAsia="en-US"/>
      <w14:ligatures w14:val="standardContextual"/>
    </w:rPr>
  </w:style>
  <w:style w:type="character" w:styleId="IntenseEmphasis">
    <w:name w:val="Intense Emphasis"/>
    <w:basedOn w:val="DefaultParagraphFont"/>
    <w:uiPriority w:val="21"/>
    <w:qFormat/>
    <w:rsid w:val="001A0F2A"/>
    <w:rPr>
      <w:i/>
      <w:iCs/>
      <w:color w:val="2F5496" w:themeColor="accent1" w:themeShade="BF"/>
    </w:rPr>
  </w:style>
  <w:style w:type="paragraph" w:styleId="IntenseQuote">
    <w:name w:val="Intense Quote"/>
    <w:basedOn w:val="Normal"/>
    <w:next w:val="Normal"/>
    <w:link w:val="IntenseQuoteChar"/>
    <w:uiPriority w:val="30"/>
    <w:qFormat/>
    <w:rsid w:val="001A0F2A"/>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Cs/>
      <w:color w:val="2F5496" w:themeColor="accent1" w:themeShade="BF"/>
      <w:kern w:val="2"/>
      <w:sz w:val="22"/>
      <w:szCs w:val="22"/>
      <w:lang w:val="hr-HR" w:eastAsia="en-US"/>
      <w14:ligatures w14:val="standardContextual"/>
    </w:rPr>
  </w:style>
  <w:style w:type="character" w:customStyle="1" w:styleId="IntenseQuoteChar">
    <w:name w:val="Intense Quote Char"/>
    <w:basedOn w:val="DefaultParagraphFont"/>
    <w:link w:val="IntenseQuote"/>
    <w:uiPriority w:val="30"/>
    <w:rsid w:val="001A0F2A"/>
    <w:rPr>
      <w:i/>
      <w:iCs/>
      <w:color w:val="2F5496" w:themeColor="accent1" w:themeShade="BF"/>
    </w:rPr>
  </w:style>
  <w:style w:type="character" w:styleId="IntenseReference">
    <w:name w:val="Intense Reference"/>
    <w:basedOn w:val="DefaultParagraphFont"/>
    <w:uiPriority w:val="32"/>
    <w:qFormat/>
    <w:rsid w:val="001A0F2A"/>
    <w:rPr>
      <w:b/>
      <w:bCs/>
      <w:smallCaps/>
      <w:color w:val="2F5496" w:themeColor="accent1" w:themeShade="BF"/>
      <w:spacing w:val="5"/>
    </w:rPr>
  </w:style>
  <w:style w:type="paragraph" w:styleId="BodyText">
    <w:name w:val="Body Text"/>
    <w:basedOn w:val="Normal"/>
    <w:link w:val="BodyTextChar"/>
    <w:rsid w:val="001A0F2A"/>
    <w:pPr>
      <w:spacing w:line="360" w:lineRule="auto"/>
    </w:pPr>
    <w:rPr>
      <w:b/>
      <w:lang w:val="hr-HR"/>
    </w:rPr>
  </w:style>
  <w:style w:type="character" w:customStyle="1" w:styleId="BodyTextChar">
    <w:name w:val="Body Text Char"/>
    <w:basedOn w:val="DefaultParagraphFont"/>
    <w:link w:val="BodyText"/>
    <w:rsid w:val="001A0F2A"/>
    <w:rPr>
      <w:rFonts w:ascii="Times New Roman" w:eastAsia="Times New Roman" w:hAnsi="Times New Roman" w:cs="Times New Roman"/>
      <w:b/>
      <w:i/>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Fugošić</dc:creator>
  <cp:keywords/>
  <dc:description/>
  <cp:lastModifiedBy>Ivona Fugošić</cp:lastModifiedBy>
  <cp:revision>3</cp:revision>
  <dcterms:created xsi:type="dcterms:W3CDTF">2025-07-23T11:04:00Z</dcterms:created>
  <dcterms:modified xsi:type="dcterms:W3CDTF">2025-07-23T11:14:00Z</dcterms:modified>
</cp:coreProperties>
</file>