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Sukladno članku 20. Pravilnika o radu</w:t>
      </w:r>
      <w:r w:rsidRPr="001A5081">
        <w:rPr>
          <w:rFonts w:ascii="Times New Roman" w:eastAsia="Times New Roman" w:hAnsi="Times New Roman" w:cs="Times New Roman"/>
          <w:color w:val="000000"/>
          <w:lang w:val="en-US" w:eastAsia="hr-HR"/>
        </w:rPr>
        <w:t xml:space="preserve"> 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Komunalnog društva VERBENA d.o.o., direktor Komunalnog društva VERBENA d.o.o. objavljuje</w:t>
      </w:r>
    </w:p>
    <w:p w:rsidR="00262FCB" w:rsidRPr="001A5081" w:rsidRDefault="00262F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62FCB" w:rsidRPr="001A5081" w:rsidRDefault="00A75118" w:rsidP="00B516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OGLAS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1A508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za zasnivanje radnog odnosa na radno mjesto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 „</w:t>
      </w:r>
      <w:r w:rsidRPr="001A5081">
        <w:rPr>
          <w:rFonts w:ascii="Times New Roman" w:eastAsia="Times New Roman" w:hAnsi="Times New Roman" w:cs="Times New Roman"/>
          <w:b/>
          <w:color w:val="000000"/>
          <w:lang w:eastAsia="hr-HR"/>
        </w:rPr>
        <w:t>radnik na parkiralištu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“ </w:t>
      </w:r>
      <w:r w:rsidR="00B51633">
        <w:rPr>
          <w:rFonts w:ascii="Times New Roman" w:eastAsia="Times New Roman" w:hAnsi="Times New Roman" w:cs="Times New Roman"/>
          <w:color w:val="000000"/>
          <w:lang w:eastAsia="hr-HR"/>
        </w:rPr>
        <w:t>–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B51633">
        <w:rPr>
          <w:rFonts w:ascii="Times New Roman" w:eastAsia="Times New Roman" w:hAnsi="Times New Roman" w:cs="Times New Roman"/>
          <w:color w:val="000000"/>
          <w:lang w:eastAsia="hr-HR"/>
        </w:rPr>
        <w:t xml:space="preserve">2 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(</w:t>
      </w:r>
      <w:r w:rsidR="00B51633">
        <w:rPr>
          <w:rFonts w:ascii="Times New Roman" w:eastAsia="Times New Roman" w:hAnsi="Times New Roman" w:cs="Times New Roman"/>
          <w:color w:val="000000"/>
          <w:lang w:eastAsia="hr-HR"/>
        </w:rPr>
        <w:t>dva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) izvršitelj</w:t>
      </w:r>
      <w:r w:rsidR="00B51633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1116EE">
        <w:rPr>
          <w:rFonts w:ascii="Times New Roman" w:eastAsia="Times New Roman" w:hAnsi="Times New Roman" w:cs="Times New Roman"/>
          <w:color w:val="000000"/>
          <w:lang w:eastAsia="hr-HR"/>
        </w:rPr>
        <w:t>–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 rad</w:t>
      </w:r>
      <w:r w:rsidR="00B51633">
        <w:rPr>
          <w:rFonts w:ascii="Times New Roman" w:eastAsia="Times New Roman" w:hAnsi="Times New Roman" w:cs="Times New Roman"/>
          <w:color w:val="000000"/>
          <w:lang w:eastAsia="hr-HR"/>
        </w:rPr>
        <w:t xml:space="preserve">   </w:t>
      </w:r>
      <w:r w:rsidR="001116E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na određeno vrijeme </w:t>
      </w:r>
      <w:r w:rsidR="00B51633">
        <w:rPr>
          <w:rFonts w:ascii="Times New Roman" w:eastAsia="Times New Roman" w:hAnsi="Times New Roman" w:cs="Times New Roman"/>
          <w:color w:val="000000"/>
          <w:lang w:eastAsia="hr-HR"/>
        </w:rPr>
        <w:t>od 01. srpnja</w:t>
      </w:r>
      <w:bookmarkStart w:id="0" w:name="_GoBack"/>
      <w:bookmarkEnd w:id="0"/>
      <w:r w:rsidR="00743D19">
        <w:rPr>
          <w:rFonts w:ascii="Times New Roman" w:eastAsia="Times New Roman" w:hAnsi="Times New Roman" w:cs="Times New Roman"/>
          <w:color w:val="000000"/>
          <w:lang w:eastAsia="hr-HR"/>
        </w:rPr>
        <w:t xml:space="preserve"> 202</w:t>
      </w:r>
      <w:r w:rsidR="00B51633">
        <w:rPr>
          <w:rFonts w:ascii="Times New Roman" w:eastAsia="Times New Roman" w:hAnsi="Times New Roman" w:cs="Times New Roman"/>
          <w:color w:val="000000"/>
          <w:lang w:eastAsia="hr-HR"/>
        </w:rPr>
        <w:t>6. godine do 31</w:t>
      </w:r>
      <w:r w:rsidR="001116EE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B51633">
        <w:rPr>
          <w:rFonts w:ascii="Times New Roman" w:eastAsia="Times New Roman" w:hAnsi="Times New Roman" w:cs="Times New Roman"/>
          <w:color w:val="000000"/>
          <w:lang w:eastAsia="hr-HR"/>
        </w:rPr>
        <w:t>listopada 2026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. godine (M/Ž)</w:t>
      </w:r>
    </w:p>
    <w:p w:rsidR="00262FCB" w:rsidRPr="001A5081" w:rsidRDefault="00262FC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Uvjeti:</w:t>
      </w:r>
    </w:p>
    <w:p w:rsidR="00262FCB" w:rsidRPr="001A5081" w:rsidRDefault="00262F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de-AT" w:eastAsia="hr-HR"/>
        </w:rPr>
      </w:pP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Naknada troškova za prijevoz utvrđena je čl. 85. Pravilnika o radu Komunalnog društva VERBENA d.o.o.</w:t>
      </w:r>
    </w:p>
    <w:p w:rsidR="00262FCB" w:rsidRPr="001A5081" w:rsidRDefault="00262F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Uz prijavu na oglas kandidati su dužni priložiti:</w:t>
      </w:r>
    </w:p>
    <w:p w:rsidR="00262FCB" w:rsidRPr="001A5081" w:rsidRDefault="00262F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- životopis (sastavni dio kojega mora biti - ime i prezime, datum i mjesto rođenja, adresa stanovanja, broj telefona, te adresa elektroničke pošte);</w:t>
      </w: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- presliku osobne iskaznice;</w:t>
      </w: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Pr="001A5081">
        <w:rPr>
          <w:rFonts w:ascii="Times New Roman" w:eastAsia="Times New Roman" w:hAnsi="Times New Roman" w:cs="Times New Roman"/>
          <w:color w:val="000000"/>
          <w:lang w:val="de-AT" w:eastAsia="hr-HR"/>
        </w:rPr>
        <w:t xml:space="preserve"> 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uvjerenje da se protiv kandidata ne vodi kazneni postupak (ne starije od 6 mjeseci).</w:t>
      </w:r>
    </w:p>
    <w:p w:rsidR="00262FCB" w:rsidRPr="001A5081" w:rsidRDefault="00262F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Na oglas se mogu prijaviti osobe oba spola.</w:t>
      </w:r>
    </w:p>
    <w:p w:rsidR="00262FCB" w:rsidRPr="001A5081" w:rsidRDefault="00262F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Isprave se prilažu u neovjerenoj preslici, a prije izbora odabranog kandidata predočit će se izvornik isprava.</w:t>
      </w:r>
    </w:p>
    <w:p w:rsidR="00262FCB" w:rsidRPr="001A5081" w:rsidRDefault="00262F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Ukoliko osoba ostvaruje zakonsko pravo prednosti pri zapošljavanju dužna je na isto se pozvati i uz ostalu potrebnu dokumentaciju dostaviti dokaze o ispunjavanju uvjeta navedenih u zakonu.</w:t>
      </w:r>
    </w:p>
    <w:p w:rsidR="00262FCB" w:rsidRPr="001A5081" w:rsidRDefault="00262F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Nepotpune i nepravovremene, te prijave kandidata koji ne ispunjavaju uvjete za navedeno radno mjesto neće biti uzete u razmatranje.</w:t>
      </w:r>
    </w:p>
    <w:p w:rsidR="00262FCB" w:rsidRPr="001A5081" w:rsidRDefault="00262F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Komunalno društvo VERBENA d.o.o. ne mora izvršiti zapošljavanje nijednog kandidata/kandidatkinje. </w:t>
      </w:r>
    </w:p>
    <w:p w:rsidR="00262FCB" w:rsidRPr="001A5081" w:rsidRDefault="00262F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62FCB" w:rsidRPr="001A5081" w:rsidRDefault="00A75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Prijave sa potrebnom dokumentacijom dostavljaju se </w:t>
      </w:r>
      <w:r w:rsidR="00EF00FF" w:rsidRPr="00EF00FF">
        <w:rPr>
          <w:rFonts w:ascii="Times New Roman" w:eastAsia="Times New Roman" w:hAnsi="Times New Roman" w:cs="Times New Roman"/>
          <w:b/>
          <w:color w:val="000000"/>
          <w:lang w:eastAsia="hr-HR"/>
        </w:rPr>
        <w:t>do popunjenja radnih mjesta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EF00FF">
        <w:rPr>
          <w:rFonts w:ascii="Times New Roman" w:eastAsia="Times New Roman" w:hAnsi="Times New Roman" w:cs="Times New Roman"/>
          <w:color w:val="000000"/>
          <w:lang w:eastAsia="hr-HR"/>
        </w:rPr>
        <w:t xml:space="preserve">od 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dana objavljivanja oglasa  na oglasnim pločama i web portalu Općine Vrbnik  preporukom putem pošte ili osobno na adresu Komunalno društvo VERBENA d.o.o., Trg Škujica 7, Vrbnik, sa naznakom „Za oglas za radno mjesto“.</w:t>
      </w:r>
      <w:r w:rsidR="00835663">
        <w:rPr>
          <w:rFonts w:ascii="Times New Roman" w:eastAsia="Times New Roman" w:hAnsi="Times New Roman" w:cs="Times New Roman"/>
          <w:color w:val="000000"/>
          <w:lang w:eastAsia="hr-HR"/>
        </w:rPr>
        <w:t xml:space="preserve"> Za sve ostale informacije obratite se na broj 095-534-9736</w:t>
      </w:r>
    </w:p>
    <w:p w:rsidR="00262FCB" w:rsidRPr="001A5081" w:rsidRDefault="00A75118">
      <w:pPr>
        <w:shd w:val="clear" w:color="auto" w:fill="FFFFFF"/>
        <w:spacing w:before="450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Sa kandidatima k</w:t>
      </w:r>
      <w:r w:rsidR="001116EE">
        <w:rPr>
          <w:rFonts w:ascii="Times New Roman" w:eastAsia="Times New Roman" w:hAnsi="Times New Roman" w:cs="Times New Roman"/>
          <w:color w:val="000000"/>
          <w:lang w:eastAsia="hr-HR"/>
        </w:rPr>
        <w:t>oji ispunjavaju uvjete natječaja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 provesti će</w:t>
      </w:r>
      <w:r w:rsidR="001116EE">
        <w:rPr>
          <w:rFonts w:ascii="Times New Roman" w:eastAsia="Times New Roman" w:hAnsi="Times New Roman" w:cs="Times New Roman"/>
          <w:color w:val="000000"/>
          <w:lang w:eastAsia="hr-HR"/>
        </w:rPr>
        <w:t xml:space="preserve"> se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 xml:space="preserve"> usmeni razgovor u trajanju do 15 minuta, na koji će kandidati biti pozvani putem e-maila ili telefonskim pozivom.</w:t>
      </w:r>
      <w:r w:rsidR="005805CA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Odluka o izboru kandidata dostavlja se svakom kandidatu u roku od 8 dana od donošenja iste.</w:t>
      </w:r>
    </w:p>
    <w:p w:rsidR="00262FCB" w:rsidRPr="001A5081" w:rsidRDefault="00A75118" w:rsidP="001A5081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1A5081">
        <w:rPr>
          <w:rFonts w:ascii="Times New Roman" w:eastAsia="Times New Roman" w:hAnsi="Times New Roman" w:cs="Times New Roman"/>
          <w:color w:val="000000"/>
          <w:lang w:eastAsia="hr-HR"/>
        </w:rPr>
        <w:t>DIREKTOR</w:t>
      </w:r>
    </w:p>
    <w:p w:rsidR="00262FCB" w:rsidRPr="001A5081" w:rsidRDefault="00EF00FF" w:rsidP="001A5081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Daniel Matanić v</w:t>
      </w:r>
      <w:r w:rsidR="00A75118" w:rsidRPr="001A5081">
        <w:rPr>
          <w:rFonts w:ascii="Times New Roman" w:eastAsia="Times New Roman" w:hAnsi="Times New Roman" w:cs="Times New Roman"/>
          <w:color w:val="000000"/>
          <w:lang w:eastAsia="hr-HR"/>
        </w:rPr>
        <w:t>.r.</w:t>
      </w:r>
    </w:p>
    <w:sectPr w:rsidR="00262FCB" w:rsidRPr="001A5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7A"/>
    <w:rsid w:val="001116EE"/>
    <w:rsid w:val="001A5081"/>
    <w:rsid w:val="00215CB6"/>
    <w:rsid w:val="00262FCB"/>
    <w:rsid w:val="002D3189"/>
    <w:rsid w:val="00373DFF"/>
    <w:rsid w:val="00427708"/>
    <w:rsid w:val="005309EF"/>
    <w:rsid w:val="005805CA"/>
    <w:rsid w:val="00743D19"/>
    <w:rsid w:val="00835663"/>
    <w:rsid w:val="009D3FC6"/>
    <w:rsid w:val="00A75118"/>
    <w:rsid w:val="00A93EA3"/>
    <w:rsid w:val="00B51633"/>
    <w:rsid w:val="00E2158A"/>
    <w:rsid w:val="00EF00FF"/>
    <w:rsid w:val="00FB787A"/>
    <w:rsid w:val="0895357F"/>
    <w:rsid w:val="11B643E3"/>
    <w:rsid w:val="2A0A67E0"/>
    <w:rsid w:val="2FE62407"/>
    <w:rsid w:val="38451E66"/>
    <w:rsid w:val="460F78AA"/>
    <w:rsid w:val="5A941E90"/>
    <w:rsid w:val="67C032E3"/>
    <w:rsid w:val="7ABF3BB7"/>
    <w:rsid w:val="7E5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1D704-5387-438C-A481-AFE9F52B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Sukladno članku 20. Pravilnika o radu i odluci o objavi oglasa od ______ godine, direktor Komunalnog društva VERBENA d.o.o. objavljuje</vt:lpstr>
      <vt:lpstr>Sukladno članku 20. Pravilnika o radu i odluci o objavi oglasa od ______ godine, direktor Komunalnog društva VERBENA d.o.o. objavljuje</vt:lpstr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članku 20. Pravilnika o radu i odluci o objavi oglasa od ______ godine, direktor Komunalnog društva VERBENA d.o.o. objavljuje</dc:title>
  <dc:creator>Nikolina Vrbnik</dc:creator>
  <cp:lastModifiedBy>Microsoft account</cp:lastModifiedBy>
  <cp:revision>9</cp:revision>
  <cp:lastPrinted>2019-03-29T13:45:00Z</cp:lastPrinted>
  <dcterms:created xsi:type="dcterms:W3CDTF">2019-03-28T13:39:00Z</dcterms:created>
  <dcterms:modified xsi:type="dcterms:W3CDTF">2026-06-23T07:43:00Z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