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B6B5" w14:textId="5A91EB98" w:rsidR="00675B2D" w:rsidRPr="0037270C" w:rsidRDefault="00675B2D" w:rsidP="00675B2D">
      <w:r w:rsidRPr="005B30EB">
        <w:rPr>
          <w:sz w:val="24"/>
          <w:szCs w:val="24"/>
        </w:rPr>
        <w:t xml:space="preserve">Na osnovi stavka </w:t>
      </w:r>
      <w:r w:rsidRPr="0037270C">
        <w:t xml:space="preserve">71. st.1 Zakona o komunalnom gospodarstvu (“Narodne novine “ broj 68/18 , 110/18 i 32/20) i članka 42. Statuta Općine Vrbnik , „Službene novine“ Primorsko goranske županije broj 31/09, 33/09,15/13, 25/13,2/18, 37/18, 17/20, 32/20 , 2/21 i 14/21),  Općinski načelnik podnosi </w:t>
      </w:r>
    </w:p>
    <w:p w14:paraId="2B080B60" w14:textId="6EA91D97" w:rsidR="00860B6C" w:rsidRPr="0037270C" w:rsidRDefault="00860B6C" w:rsidP="00675B2D"/>
    <w:p w14:paraId="6E36AC92" w14:textId="1CF8D7D5" w:rsidR="00675B2D" w:rsidRPr="0037270C" w:rsidRDefault="00675B2D" w:rsidP="00675B2D">
      <w:pPr>
        <w:jc w:val="center"/>
        <w:rPr>
          <w:b/>
          <w:bCs/>
        </w:rPr>
      </w:pPr>
      <w:r w:rsidRPr="0037270C">
        <w:rPr>
          <w:b/>
          <w:bCs/>
        </w:rPr>
        <w:t xml:space="preserve">IZVJEŠĆE O  </w:t>
      </w:r>
      <w:proofErr w:type="spellStart"/>
      <w:r w:rsidRPr="0037270C">
        <w:rPr>
          <w:b/>
          <w:bCs/>
        </w:rPr>
        <w:t>O</w:t>
      </w:r>
      <w:proofErr w:type="spellEnd"/>
      <w:r w:rsidRPr="0037270C">
        <w:rPr>
          <w:b/>
          <w:bCs/>
        </w:rPr>
        <w:t xml:space="preserve"> IZVRŠENJU PROGRAMA</w:t>
      </w:r>
    </w:p>
    <w:p w14:paraId="5BC39FDB" w14:textId="799990BA" w:rsidR="00675B2D" w:rsidRPr="0037270C" w:rsidRDefault="00675B2D" w:rsidP="00675B2D">
      <w:pPr>
        <w:jc w:val="center"/>
        <w:rPr>
          <w:b/>
          <w:bCs/>
        </w:rPr>
      </w:pPr>
      <w:r w:rsidRPr="0037270C">
        <w:rPr>
          <w:b/>
          <w:bCs/>
        </w:rPr>
        <w:t>gradnje objekata i uređaja komunalne infrastrukture iz članka 59.</w:t>
      </w:r>
    </w:p>
    <w:p w14:paraId="7AD87CB5" w14:textId="42C78645" w:rsidR="00675B2D" w:rsidRPr="0037270C" w:rsidRDefault="00675B2D" w:rsidP="00675B2D">
      <w:pPr>
        <w:jc w:val="center"/>
        <w:rPr>
          <w:b/>
          <w:bCs/>
        </w:rPr>
      </w:pPr>
      <w:r w:rsidRPr="0037270C">
        <w:rPr>
          <w:b/>
          <w:bCs/>
        </w:rPr>
        <w:t>Zakona o komunalnom gospodarstvu za 1-</w:t>
      </w:r>
      <w:r w:rsidR="000470D1" w:rsidRPr="0037270C">
        <w:rPr>
          <w:b/>
          <w:bCs/>
        </w:rPr>
        <w:t>12</w:t>
      </w:r>
      <w:r w:rsidRPr="0037270C">
        <w:rPr>
          <w:b/>
          <w:bCs/>
        </w:rPr>
        <w:t xml:space="preserve"> 202</w:t>
      </w:r>
      <w:r w:rsidR="0003435E" w:rsidRPr="0037270C">
        <w:rPr>
          <w:b/>
          <w:bCs/>
        </w:rPr>
        <w:t>5</w:t>
      </w:r>
      <w:r w:rsidRPr="0037270C">
        <w:rPr>
          <w:b/>
          <w:bCs/>
        </w:rPr>
        <w:t>.godinu u Općini Vrbnik</w:t>
      </w:r>
    </w:p>
    <w:p w14:paraId="35E78A27" w14:textId="04D28BF1" w:rsidR="00675B2D" w:rsidRPr="0037270C" w:rsidRDefault="00675B2D" w:rsidP="00675B2D">
      <w:pPr>
        <w:jc w:val="center"/>
        <w:rPr>
          <w:b/>
          <w:bCs/>
        </w:rPr>
      </w:pPr>
      <w:r w:rsidRPr="0037270C">
        <w:rPr>
          <w:b/>
          <w:bCs/>
        </w:rPr>
        <w:t>Članak 1.</w:t>
      </w:r>
    </w:p>
    <w:p w14:paraId="6F789356" w14:textId="45BFE8E3" w:rsidR="00675B2D" w:rsidRPr="0037270C" w:rsidRDefault="00675B2D" w:rsidP="00675B2D">
      <w:r w:rsidRPr="0037270C">
        <w:t>Ovim Programom određuje se gradnja komunalne infrastrukture u 202</w:t>
      </w:r>
      <w:r w:rsidR="0003435E" w:rsidRPr="0037270C">
        <w:t>5</w:t>
      </w:r>
      <w:r w:rsidRPr="0037270C">
        <w:t>.godini na području Općine Vrbnik.</w:t>
      </w:r>
    </w:p>
    <w:p w14:paraId="7FB94CC4" w14:textId="77777777" w:rsidR="00675B2D" w:rsidRPr="0037270C" w:rsidRDefault="00675B2D" w:rsidP="00675B2D">
      <w:r w:rsidRPr="0037270C">
        <w:t>Programom iz stavka 1.ovog članka utvrđuje se:</w:t>
      </w:r>
    </w:p>
    <w:p w14:paraId="02C2E53B" w14:textId="77777777" w:rsidR="00675B2D" w:rsidRPr="0037270C" w:rsidRDefault="00675B2D" w:rsidP="00675B2D">
      <w:r w:rsidRPr="0037270C">
        <w:t>-opis i opseg poslova održavanja s procjenom pojedinih troškova, po djelatnostima</w:t>
      </w:r>
    </w:p>
    <w:p w14:paraId="09E0BCD0" w14:textId="4ADA893A" w:rsidR="00675B2D" w:rsidRPr="0037270C" w:rsidRDefault="00675B2D" w:rsidP="00675B2D">
      <w:r w:rsidRPr="0037270C">
        <w:t>-iskaz financijskih sredstava potrebnih za ostvarivanje programa s naznakom izvora  financiranja</w:t>
      </w:r>
    </w:p>
    <w:p w14:paraId="153CEE13" w14:textId="77777777" w:rsidR="0028424B" w:rsidRPr="0037270C" w:rsidRDefault="0028424B" w:rsidP="00675B2D"/>
    <w:p w14:paraId="0FC22444" w14:textId="08FACD92" w:rsidR="003E62A2" w:rsidRPr="0037270C" w:rsidRDefault="003E62A2" w:rsidP="003E62A2">
      <w:pPr>
        <w:jc w:val="center"/>
        <w:rPr>
          <w:rFonts w:ascii="Calibri" w:eastAsia="Calibri" w:hAnsi="Calibri" w:cs="Times New Roman"/>
          <w:b/>
          <w:bCs/>
        </w:rPr>
      </w:pPr>
      <w:r w:rsidRPr="0037270C">
        <w:rPr>
          <w:b/>
          <w:bCs/>
        </w:rPr>
        <w:t>I</w:t>
      </w:r>
      <w:r w:rsidR="00675B2D" w:rsidRPr="0037270C">
        <w:rPr>
          <w:b/>
          <w:bCs/>
        </w:rPr>
        <w:t>ZVOR FINANCIRANJA</w:t>
      </w:r>
      <w:r w:rsidR="00675B2D" w:rsidRPr="0037270C">
        <w:t xml:space="preserve"> </w:t>
      </w:r>
      <w:r w:rsidR="00DE22C4" w:rsidRPr="0037270C">
        <w:rPr>
          <w:b/>
          <w:bCs/>
        </w:rPr>
        <w:t>ZA RAZDOBLJE</w:t>
      </w:r>
      <w:r w:rsidR="00DE22C4" w:rsidRPr="0037270C">
        <w:t xml:space="preserve"> </w:t>
      </w:r>
      <w:r w:rsidR="00DE22C4" w:rsidRPr="0037270C">
        <w:rPr>
          <w:b/>
          <w:bCs/>
        </w:rPr>
        <w:t>1-</w:t>
      </w:r>
      <w:r w:rsidR="00967FCA">
        <w:rPr>
          <w:b/>
          <w:bCs/>
        </w:rPr>
        <w:t>12</w:t>
      </w:r>
      <w:r w:rsidR="00DE22C4" w:rsidRPr="0037270C">
        <w:rPr>
          <w:b/>
          <w:bCs/>
        </w:rPr>
        <w:t xml:space="preserve"> 202</w:t>
      </w:r>
      <w:r w:rsidR="0003435E" w:rsidRPr="0037270C">
        <w:rPr>
          <w:b/>
          <w:bCs/>
        </w:rPr>
        <w:t>5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3E62A2" w:rsidRPr="0037270C" w14:paraId="037B24F2" w14:textId="77777777" w:rsidTr="00C002BB">
        <w:tc>
          <w:tcPr>
            <w:tcW w:w="9123" w:type="dxa"/>
          </w:tcPr>
          <w:p w14:paraId="3FC070BE" w14:textId="3DCF4559" w:rsidR="00CE3A33" w:rsidRPr="0037270C" w:rsidRDefault="003E62A2" w:rsidP="003E62A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7270C">
              <w:rPr>
                <w:rFonts w:ascii="Calibri" w:eastAsia="Calibri" w:hAnsi="Calibri" w:cs="Times New Roman"/>
                <w:b/>
                <w:bCs/>
              </w:rPr>
              <w:t xml:space="preserve">KOMUNALNI DOPRINOS                                                                                    </w:t>
            </w:r>
            <w:r w:rsidR="0044249A" w:rsidRPr="0037270C">
              <w:rPr>
                <w:rFonts w:ascii="Calibri" w:eastAsia="Calibri" w:hAnsi="Calibri" w:cs="Times New Roman"/>
                <w:b/>
                <w:bCs/>
              </w:rPr>
              <w:t xml:space="preserve">  </w:t>
            </w:r>
            <w:r w:rsidR="00967FCA">
              <w:rPr>
                <w:rFonts w:ascii="Calibri" w:eastAsia="Calibri" w:hAnsi="Calibri" w:cs="Times New Roman"/>
                <w:b/>
                <w:bCs/>
              </w:rPr>
              <w:t>225.839,57</w:t>
            </w:r>
            <w:r w:rsidR="0044249A" w:rsidRPr="0037270C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CE3A33" w:rsidRPr="0037270C">
              <w:rPr>
                <w:rFonts w:ascii="Calibri" w:eastAsia="Calibri" w:hAnsi="Calibri" w:cs="Times New Roman"/>
                <w:b/>
                <w:bCs/>
              </w:rPr>
              <w:t>EUR-A</w:t>
            </w:r>
            <w:r w:rsidRPr="0037270C"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</w:t>
            </w:r>
            <w:r w:rsidR="00CE3A33" w:rsidRPr="0037270C">
              <w:rPr>
                <w:rFonts w:ascii="Calibri" w:eastAsia="Calibri" w:hAnsi="Calibri" w:cs="Times New Roman"/>
                <w:b/>
                <w:bCs/>
              </w:rPr>
              <w:t xml:space="preserve">          </w:t>
            </w:r>
            <w:r w:rsidR="00B27931" w:rsidRPr="0037270C">
              <w:rPr>
                <w:rFonts w:ascii="Calibri" w:eastAsia="Calibri" w:hAnsi="Calibri" w:cs="Times New Roman"/>
                <w:b/>
                <w:bCs/>
              </w:rPr>
              <w:t xml:space="preserve">          </w:t>
            </w:r>
          </w:p>
          <w:p w14:paraId="5ECC820D" w14:textId="6134E76B" w:rsidR="001973D2" w:rsidRPr="0037270C" w:rsidRDefault="000259FC" w:rsidP="003E62A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7270C">
              <w:rPr>
                <w:rFonts w:ascii="Calibri" w:eastAsia="Calibri" w:hAnsi="Calibri" w:cs="Times New Roman"/>
                <w:b/>
                <w:bCs/>
              </w:rPr>
              <w:t>KAPITALNE POMOĆI</w:t>
            </w:r>
            <w:r w:rsidR="00D24B35" w:rsidRPr="0037270C">
              <w:rPr>
                <w:rFonts w:ascii="Calibri" w:eastAsia="Calibri" w:hAnsi="Calibri" w:cs="Times New Roman"/>
                <w:b/>
                <w:bCs/>
              </w:rPr>
              <w:t xml:space="preserve"> IZ PRORAČUNA </w:t>
            </w:r>
            <w:r w:rsidRPr="0037270C"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          </w:t>
            </w:r>
            <w:r w:rsidR="00B27931" w:rsidRPr="0037270C">
              <w:rPr>
                <w:rFonts w:ascii="Calibri" w:eastAsia="Calibri" w:hAnsi="Calibri" w:cs="Times New Roman"/>
                <w:b/>
                <w:bCs/>
              </w:rPr>
              <w:t xml:space="preserve">   </w:t>
            </w:r>
            <w:r w:rsidR="001973D2" w:rsidRPr="0037270C">
              <w:rPr>
                <w:rFonts w:ascii="Calibri" w:eastAsia="Calibri" w:hAnsi="Calibri" w:cs="Times New Roman"/>
                <w:b/>
                <w:bCs/>
              </w:rPr>
              <w:t>18</w:t>
            </w:r>
            <w:r w:rsidR="00967FCA">
              <w:rPr>
                <w:rFonts w:ascii="Calibri" w:eastAsia="Calibri" w:hAnsi="Calibri" w:cs="Times New Roman"/>
                <w:b/>
                <w:bCs/>
              </w:rPr>
              <w:t>7</w:t>
            </w:r>
            <w:r w:rsidR="001973D2" w:rsidRPr="0037270C">
              <w:rPr>
                <w:rFonts w:ascii="Calibri" w:eastAsia="Calibri" w:hAnsi="Calibri" w:cs="Times New Roman"/>
                <w:b/>
                <w:bCs/>
              </w:rPr>
              <w:t>.</w:t>
            </w:r>
            <w:r w:rsidR="00967FCA">
              <w:rPr>
                <w:rFonts w:ascii="Calibri" w:eastAsia="Calibri" w:hAnsi="Calibri" w:cs="Times New Roman"/>
                <w:b/>
                <w:bCs/>
              </w:rPr>
              <w:t xml:space="preserve">820,51 </w:t>
            </w:r>
            <w:r w:rsidRPr="0037270C">
              <w:rPr>
                <w:rFonts w:ascii="Calibri" w:eastAsia="Calibri" w:hAnsi="Calibri" w:cs="Times New Roman"/>
                <w:b/>
                <w:bCs/>
              </w:rPr>
              <w:t>EUR-</w:t>
            </w:r>
            <w:r w:rsidR="0044249A" w:rsidRPr="0037270C">
              <w:rPr>
                <w:rFonts w:ascii="Calibri" w:eastAsia="Calibri" w:hAnsi="Calibri" w:cs="Times New Roman"/>
                <w:b/>
                <w:bCs/>
              </w:rPr>
              <w:t>A</w:t>
            </w:r>
          </w:p>
          <w:p w14:paraId="5404F397" w14:textId="3C3C6C68" w:rsidR="000259FC" w:rsidRPr="0037270C" w:rsidRDefault="001973D2" w:rsidP="003E62A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7270C">
              <w:rPr>
                <w:rFonts w:ascii="Calibri" w:eastAsia="Calibri" w:hAnsi="Calibri" w:cs="Times New Roman"/>
                <w:b/>
                <w:bCs/>
              </w:rPr>
              <w:t xml:space="preserve">OSTALI PRIHODI                </w:t>
            </w:r>
            <w:r w:rsidR="0044249A" w:rsidRPr="0037270C"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                                  </w:t>
            </w:r>
            <w:r w:rsidRPr="0037270C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967FCA">
              <w:rPr>
                <w:rFonts w:ascii="Calibri" w:eastAsia="Calibri" w:hAnsi="Calibri" w:cs="Times New Roman"/>
                <w:b/>
                <w:bCs/>
              </w:rPr>
              <w:t>421.544,23</w:t>
            </w:r>
            <w:r w:rsidR="000259FC" w:rsidRPr="0037270C">
              <w:rPr>
                <w:rFonts w:ascii="Calibri" w:eastAsia="Calibri" w:hAnsi="Calibri" w:cs="Times New Roman"/>
                <w:b/>
                <w:bCs/>
              </w:rPr>
              <w:t xml:space="preserve"> EUR-</w:t>
            </w:r>
            <w:r w:rsidR="0044249A" w:rsidRPr="0037270C">
              <w:rPr>
                <w:rFonts w:ascii="Calibri" w:eastAsia="Calibri" w:hAnsi="Calibri" w:cs="Times New Roman"/>
                <w:b/>
                <w:bCs/>
              </w:rPr>
              <w:t>A</w:t>
            </w:r>
          </w:p>
          <w:p w14:paraId="6A0AB9B0" w14:textId="1C1B07BF" w:rsidR="003E62A2" w:rsidRPr="0037270C" w:rsidRDefault="000259FC" w:rsidP="003E62A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7270C">
              <w:rPr>
                <w:rFonts w:ascii="Calibri" w:eastAsia="Calibri" w:hAnsi="Calibri" w:cs="Times New Roman"/>
                <w:b/>
                <w:bCs/>
              </w:rPr>
              <w:t xml:space="preserve">  </w:t>
            </w:r>
            <w:r w:rsidR="003E62A2" w:rsidRPr="0037270C"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</w:t>
            </w:r>
          </w:p>
          <w:p w14:paraId="38828D7F" w14:textId="18056B03" w:rsidR="003E62A2" w:rsidRPr="0037270C" w:rsidRDefault="003E62A2" w:rsidP="003E62A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7270C">
              <w:rPr>
                <w:rFonts w:ascii="Calibri" w:eastAsia="Calibri" w:hAnsi="Calibri" w:cs="Times New Roman"/>
                <w:b/>
                <w:bCs/>
              </w:rPr>
              <w:t xml:space="preserve">UKUPNO:                                                                                                           </w:t>
            </w:r>
            <w:r w:rsidR="000259FC" w:rsidRPr="0037270C">
              <w:rPr>
                <w:rFonts w:ascii="Calibri" w:eastAsia="Calibri" w:hAnsi="Calibri" w:cs="Times New Roman"/>
                <w:b/>
                <w:bCs/>
              </w:rPr>
              <w:t xml:space="preserve">   </w:t>
            </w:r>
            <w:r w:rsidR="0044249A" w:rsidRPr="0037270C">
              <w:rPr>
                <w:rFonts w:ascii="Calibri" w:eastAsia="Calibri" w:hAnsi="Calibri" w:cs="Times New Roman"/>
                <w:b/>
                <w:bCs/>
              </w:rPr>
              <w:t xml:space="preserve">   </w:t>
            </w:r>
            <w:r w:rsidR="00967FCA">
              <w:rPr>
                <w:rFonts w:ascii="Calibri" w:eastAsia="Calibri" w:hAnsi="Calibri" w:cs="Times New Roman"/>
                <w:b/>
                <w:bCs/>
              </w:rPr>
              <w:t>835.204,31</w:t>
            </w:r>
            <w:r w:rsidR="00B27931" w:rsidRPr="0037270C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0259FC" w:rsidRPr="0037270C">
              <w:rPr>
                <w:rFonts w:ascii="Calibri" w:eastAsia="Calibri" w:hAnsi="Calibri" w:cs="Times New Roman"/>
                <w:b/>
                <w:bCs/>
              </w:rPr>
              <w:t>EUR-A</w:t>
            </w:r>
            <w:r w:rsidRPr="0037270C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14:paraId="19A85089" w14:textId="7B588B5C" w:rsidR="00675B2D" w:rsidRPr="0037270C" w:rsidRDefault="00675B2D" w:rsidP="00675B2D"/>
    <w:p w14:paraId="6FC21184" w14:textId="77777777" w:rsidR="00B27931" w:rsidRPr="0037270C" w:rsidRDefault="00B27931" w:rsidP="00675B2D"/>
    <w:p w14:paraId="7F370160" w14:textId="77777777" w:rsidR="00675B2D" w:rsidRPr="0037270C" w:rsidRDefault="00675B2D" w:rsidP="00675B2D">
      <w:pPr>
        <w:jc w:val="center"/>
      </w:pPr>
      <w:r w:rsidRPr="0037270C">
        <w:rPr>
          <w:b/>
          <w:bCs/>
        </w:rPr>
        <w:t>Članak 2</w:t>
      </w:r>
      <w:r w:rsidRPr="0037270C">
        <w:t>.</w:t>
      </w:r>
    </w:p>
    <w:p w14:paraId="24FBD020" w14:textId="67D35686" w:rsidR="00860B6C" w:rsidRPr="0037270C" w:rsidRDefault="00675B2D" w:rsidP="00675B2D">
      <w:r w:rsidRPr="0037270C">
        <w:t>U izvršenju Proračuna Općine Vrbnik za razdoblje siječanj –</w:t>
      </w:r>
      <w:r w:rsidR="0037270C">
        <w:t xml:space="preserve"> prosinac</w:t>
      </w:r>
      <w:r w:rsidRPr="0037270C">
        <w:t xml:space="preserve"> 202</w:t>
      </w:r>
      <w:r w:rsidR="0003435E" w:rsidRPr="0037270C">
        <w:t>5</w:t>
      </w:r>
      <w:r w:rsidRPr="0037270C">
        <w:t>.godine utrošena su sredstva za slijedeće djelatnosti:</w:t>
      </w:r>
    </w:p>
    <w:p w14:paraId="79B43EF5" w14:textId="77777777" w:rsidR="00B27931" w:rsidRPr="0037270C" w:rsidRDefault="00B27931" w:rsidP="00675B2D"/>
    <w:p w14:paraId="7993F970" w14:textId="77777777" w:rsidR="005B30EB" w:rsidRPr="0037270C" w:rsidRDefault="005B30EB" w:rsidP="00675B2D"/>
    <w:p w14:paraId="5908045A" w14:textId="77777777" w:rsidR="005B30EB" w:rsidRPr="0037270C" w:rsidRDefault="005B30EB" w:rsidP="00675B2D"/>
    <w:p w14:paraId="2EF16AB0" w14:textId="77777777" w:rsidR="005B30EB" w:rsidRDefault="005B30EB" w:rsidP="00675B2D"/>
    <w:p w14:paraId="0F143047" w14:textId="77777777" w:rsidR="0037270C" w:rsidRDefault="0037270C" w:rsidP="00675B2D"/>
    <w:p w14:paraId="7A9F92E3" w14:textId="77777777" w:rsidR="0037270C" w:rsidRDefault="0037270C" w:rsidP="00675B2D"/>
    <w:p w14:paraId="78319B86" w14:textId="77777777" w:rsidR="0037270C" w:rsidRPr="0037270C" w:rsidRDefault="0037270C" w:rsidP="00675B2D"/>
    <w:p w14:paraId="74C054B7" w14:textId="77777777" w:rsidR="005B30EB" w:rsidRPr="0037270C" w:rsidRDefault="005B30EB" w:rsidP="00675B2D"/>
    <w:p w14:paraId="4E0C7983" w14:textId="77777777" w:rsidR="005B30EB" w:rsidRPr="0037270C" w:rsidRDefault="005B30EB" w:rsidP="00675B2D"/>
    <w:p w14:paraId="7828D693" w14:textId="77777777" w:rsidR="005B30EB" w:rsidRPr="0037270C" w:rsidRDefault="005B30EB" w:rsidP="00675B2D"/>
    <w:p w14:paraId="66EB0021" w14:textId="115ED741" w:rsidR="0028424B" w:rsidRPr="0037270C" w:rsidRDefault="0028424B" w:rsidP="0028424B">
      <w:pPr>
        <w:pStyle w:val="Odlomakpopisa"/>
        <w:numPr>
          <w:ilvl w:val="0"/>
          <w:numId w:val="1"/>
        </w:numPr>
        <w:rPr>
          <w:b/>
          <w:bCs/>
        </w:rPr>
      </w:pPr>
      <w:r w:rsidRPr="0037270C">
        <w:rPr>
          <w:b/>
          <w:bCs/>
        </w:rPr>
        <w:t xml:space="preserve">GRAĐEVINE KOMUNALNE INFRASTRUKTURE KOJE ĆE SE GRADITI RADI UREĐENJA </w:t>
      </w:r>
      <w:bookmarkStart w:id="0" w:name="_Hlk56077726"/>
      <w:r w:rsidRPr="0037270C">
        <w:rPr>
          <w:b/>
          <w:bCs/>
        </w:rPr>
        <w:t>NEUREĐENIH DIJELOVA GRAĐEVINSKOG PODRUČJA   ……UKUPNO</w:t>
      </w:r>
      <w:r w:rsidR="00BB0721" w:rsidRPr="0037270C">
        <w:rPr>
          <w:b/>
          <w:bCs/>
        </w:rPr>
        <w:t xml:space="preserve"> UTROŠENO</w:t>
      </w:r>
      <w:r w:rsidRPr="0037270C">
        <w:rPr>
          <w:b/>
          <w:bCs/>
        </w:rPr>
        <w:t>: 0,00 EUR-A</w:t>
      </w: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28424B" w:rsidRPr="0037270C" w14:paraId="16A60358" w14:textId="77777777" w:rsidTr="004B656C">
        <w:tc>
          <w:tcPr>
            <w:tcW w:w="3119" w:type="dxa"/>
          </w:tcPr>
          <w:p w14:paraId="64AC9A24" w14:textId="77777777" w:rsidR="0028424B" w:rsidRPr="0037270C" w:rsidRDefault="0028424B" w:rsidP="004B656C"/>
        </w:tc>
        <w:tc>
          <w:tcPr>
            <w:tcW w:w="2268" w:type="dxa"/>
          </w:tcPr>
          <w:p w14:paraId="4CA2350A" w14:textId="52A4F517" w:rsidR="0028424B" w:rsidRPr="0037270C" w:rsidRDefault="0028424B" w:rsidP="004B656C">
            <w:r w:rsidRPr="0037270C">
              <w:t>PROCJENA ZA 202</w:t>
            </w:r>
            <w:r w:rsidR="005B30EB" w:rsidRPr="0037270C">
              <w:t>5</w:t>
            </w:r>
          </w:p>
        </w:tc>
        <w:tc>
          <w:tcPr>
            <w:tcW w:w="2026" w:type="dxa"/>
          </w:tcPr>
          <w:p w14:paraId="05D991EF" w14:textId="77777777" w:rsidR="0028424B" w:rsidRPr="0037270C" w:rsidRDefault="0028424B" w:rsidP="004B656C">
            <w:r w:rsidRPr="0037270C">
              <w:t xml:space="preserve">IZVOR FINANCIRANJA </w:t>
            </w:r>
          </w:p>
        </w:tc>
        <w:tc>
          <w:tcPr>
            <w:tcW w:w="2935" w:type="dxa"/>
          </w:tcPr>
          <w:p w14:paraId="06C03460" w14:textId="27EFF15B" w:rsidR="0028424B" w:rsidRPr="0037270C" w:rsidRDefault="0028424B" w:rsidP="004B656C">
            <w:pPr>
              <w:jc w:val="center"/>
            </w:pPr>
            <w:r w:rsidRPr="0037270C">
              <w:t>IZ</w:t>
            </w:r>
            <w:r w:rsidR="00F64D1C" w:rsidRPr="0037270C">
              <w:t>VRŠENJE</w:t>
            </w:r>
          </w:p>
        </w:tc>
      </w:tr>
      <w:tr w:rsidR="0028424B" w:rsidRPr="0037270C" w14:paraId="1A4098FE" w14:textId="77777777" w:rsidTr="004B656C">
        <w:tc>
          <w:tcPr>
            <w:tcW w:w="3119" w:type="dxa"/>
          </w:tcPr>
          <w:p w14:paraId="79DB10D8" w14:textId="77777777" w:rsidR="0028424B" w:rsidRPr="0037270C" w:rsidRDefault="0028424B" w:rsidP="004B656C">
            <w:r w:rsidRPr="0037270C">
              <w:t>1.1.NERAZVRSTANE CESTE</w:t>
            </w:r>
          </w:p>
        </w:tc>
        <w:tc>
          <w:tcPr>
            <w:tcW w:w="2268" w:type="dxa"/>
          </w:tcPr>
          <w:p w14:paraId="6422326A" w14:textId="77777777" w:rsidR="0028424B" w:rsidRPr="0037270C" w:rsidRDefault="0028424B" w:rsidP="004B656C"/>
        </w:tc>
        <w:tc>
          <w:tcPr>
            <w:tcW w:w="2026" w:type="dxa"/>
          </w:tcPr>
          <w:p w14:paraId="0EF507C5" w14:textId="77777777" w:rsidR="0028424B" w:rsidRPr="0037270C" w:rsidRDefault="0028424B" w:rsidP="004B656C"/>
        </w:tc>
        <w:tc>
          <w:tcPr>
            <w:tcW w:w="2935" w:type="dxa"/>
          </w:tcPr>
          <w:p w14:paraId="6937BC53" w14:textId="77777777" w:rsidR="0028424B" w:rsidRPr="0037270C" w:rsidRDefault="0028424B" w:rsidP="004B656C">
            <w:pPr>
              <w:jc w:val="right"/>
            </w:pPr>
            <w:r w:rsidRPr="0037270C">
              <w:t>0,00</w:t>
            </w:r>
          </w:p>
        </w:tc>
      </w:tr>
      <w:tr w:rsidR="0028424B" w:rsidRPr="0037270C" w14:paraId="59EBCD69" w14:textId="77777777" w:rsidTr="004B656C">
        <w:tc>
          <w:tcPr>
            <w:tcW w:w="3119" w:type="dxa"/>
          </w:tcPr>
          <w:p w14:paraId="3B39FDC6" w14:textId="77777777" w:rsidR="0028424B" w:rsidRPr="0037270C" w:rsidRDefault="0028424B" w:rsidP="004B656C">
            <w:r w:rsidRPr="0037270C">
              <w:t>1.2.JAVNE POVRŠINE NA KOJIMA NIJE DOPUŠTEN PROMET MOTORIM VOZILIMA</w:t>
            </w:r>
          </w:p>
        </w:tc>
        <w:tc>
          <w:tcPr>
            <w:tcW w:w="2268" w:type="dxa"/>
          </w:tcPr>
          <w:p w14:paraId="3AC962EE" w14:textId="77777777" w:rsidR="0028424B" w:rsidRPr="0037270C" w:rsidRDefault="0028424B" w:rsidP="004B656C"/>
        </w:tc>
        <w:tc>
          <w:tcPr>
            <w:tcW w:w="2026" w:type="dxa"/>
          </w:tcPr>
          <w:p w14:paraId="5AE521AC" w14:textId="77777777" w:rsidR="0028424B" w:rsidRPr="0037270C" w:rsidRDefault="0028424B" w:rsidP="004B656C"/>
        </w:tc>
        <w:tc>
          <w:tcPr>
            <w:tcW w:w="2935" w:type="dxa"/>
          </w:tcPr>
          <w:p w14:paraId="23499BD4" w14:textId="77777777" w:rsidR="0028424B" w:rsidRPr="0037270C" w:rsidRDefault="0028424B" w:rsidP="004B656C">
            <w:pPr>
              <w:jc w:val="right"/>
            </w:pPr>
            <w:r w:rsidRPr="0037270C">
              <w:t>0,00</w:t>
            </w:r>
          </w:p>
        </w:tc>
      </w:tr>
      <w:tr w:rsidR="0028424B" w:rsidRPr="0037270C" w14:paraId="3056D243" w14:textId="77777777" w:rsidTr="004B656C">
        <w:tc>
          <w:tcPr>
            <w:tcW w:w="3119" w:type="dxa"/>
          </w:tcPr>
          <w:p w14:paraId="4634143A" w14:textId="77777777" w:rsidR="0028424B" w:rsidRPr="0037270C" w:rsidRDefault="0028424B" w:rsidP="004B656C">
            <w:r w:rsidRPr="0037270C">
              <w:t>1.3.JAVNA PARKIRALIŠTA</w:t>
            </w:r>
          </w:p>
        </w:tc>
        <w:tc>
          <w:tcPr>
            <w:tcW w:w="2268" w:type="dxa"/>
          </w:tcPr>
          <w:p w14:paraId="56F8E22A" w14:textId="77777777" w:rsidR="0028424B" w:rsidRPr="0037270C" w:rsidRDefault="0028424B" w:rsidP="004B656C"/>
        </w:tc>
        <w:tc>
          <w:tcPr>
            <w:tcW w:w="2026" w:type="dxa"/>
          </w:tcPr>
          <w:p w14:paraId="25095115" w14:textId="77777777" w:rsidR="0028424B" w:rsidRPr="0037270C" w:rsidRDefault="0028424B" w:rsidP="004B656C"/>
        </w:tc>
        <w:tc>
          <w:tcPr>
            <w:tcW w:w="2935" w:type="dxa"/>
          </w:tcPr>
          <w:p w14:paraId="717854B7" w14:textId="77777777" w:rsidR="0028424B" w:rsidRPr="0037270C" w:rsidRDefault="0028424B" w:rsidP="004B656C">
            <w:pPr>
              <w:jc w:val="right"/>
            </w:pPr>
            <w:r w:rsidRPr="0037270C">
              <w:t>0,00</w:t>
            </w:r>
          </w:p>
        </w:tc>
      </w:tr>
      <w:tr w:rsidR="0028424B" w:rsidRPr="0037270C" w14:paraId="30FE0686" w14:textId="77777777" w:rsidTr="004B656C">
        <w:tc>
          <w:tcPr>
            <w:tcW w:w="3119" w:type="dxa"/>
          </w:tcPr>
          <w:p w14:paraId="0DCD2FD5" w14:textId="77777777" w:rsidR="0028424B" w:rsidRPr="0037270C" w:rsidRDefault="0028424B" w:rsidP="004B656C">
            <w:r w:rsidRPr="0037270C">
              <w:t>1.4.JAVNE ZELENE POVRŠINE</w:t>
            </w:r>
          </w:p>
        </w:tc>
        <w:tc>
          <w:tcPr>
            <w:tcW w:w="2268" w:type="dxa"/>
          </w:tcPr>
          <w:p w14:paraId="13B0A98A" w14:textId="77777777" w:rsidR="0028424B" w:rsidRPr="0037270C" w:rsidRDefault="0028424B" w:rsidP="004B656C"/>
        </w:tc>
        <w:tc>
          <w:tcPr>
            <w:tcW w:w="2026" w:type="dxa"/>
          </w:tcPr>
          <w:p w14:paraId="7B64DE95" w14:textId="77777777" w:rsidR="0028424B" w:rsidRPr="0037270C" w:rsidRDefault="0028424B" w:rsidP="004B656C"/>
        </w:tc>
        <w:tc>
          <w:tcPr>
            <w:tcW w:w="2935" w:type="dxa"/>
          </w:tcPr>
          <w:p w14:paraId="67BBF6F5" w14:textId="77777777" w:rsidR="0028424B" w:rsidRPr="0037270C" w:rsidRDefault="0028424B" w:rsidP="004B656C">
            <w:pPr>
              <w:jc w:val="right"/>
            </w:pPr>
            <w:r w:rsidRPr="0037270C">
              <w:t>0,00</w:t>
            </w:r>
          </w:p>
        </w:tc>
      </w:tr>
      <w:tr w:rsidR="0028424B" w:rsidRPr="0037270C" w14:paraId="6A840C26" w14:textId="77777777" w:rsidTr="004B656C">
        <w:trPr>
          <w:trHeight w:val="525"/>
        </w:trPr>
        <w:tc>
          <w:tcPr>
            <w:tcW w:w="3119" w:type="dxa"/>
          </w:tcPr>
          <w:p w14:paraId="1C4CFD47" w14:textId="77777777" w:rsidR="0028424B" w:rsidRPr="0037270C" w:rsidRDefault="0028424B" w:rsidP="004B656C">
            <w:r w:rsidRPr="0037270C">
              <w:t>1.5.GRAĐEVINE I UREĐAJI JAVNE NAMJENE</w:t>
            </w:r>
          </w:p>
          <w:p w14:paraId="509D41EB" w14:textId="77777777" w:rsidR="0028424B" w:rsidRPr="0037270C" w:rsidRDefault="0028424B" w:rsidP="004B656C"/>
        </w:tc>
        <w:tc>
          <w:tcPr>
            <w:tcW w:w="2268" w:type="dxa"/>
          </w:tcPr>
          <w:p w14:paraId="3BF6A5E5" w14:textId="77777777" w:rsidR="0028424B" w:rsidRPr="0037270C" w:rsidRDefault="0028424B" w:rsidP="004B656C"/>
        </w:tc>
        <w:tc>
          <w:tcPr>
            <w:tcW w:w="2026" w:type="dxa"/>
          </w:tcPr>
          <w:p w14:paraId="00470DA6" w14:textId="77777777" w:rsidR="0028424B" w:rsidRPr="0037270C" w:rsidRDefault="0028424B" w:rsidP="004B656C"/>
        </w:tc>
        <w:tc>
          <w:tcPr>
            <w:tcW w:w="2935" w:type="dxa"/>
          </w:tcPr>
          <w:p w14:paraId="40E34969" w14:textId="77777777" w:rsidR="0028424B" w:rsidRPr="0037270C" w:rsidRDefault="0028424B" w:rsidP="004B656C">
            <w:pPr>
              <w:jc w:val="right"/>
            </w:pPr>
            <w:r w:rsidRPr="0037270C">
              <w:t>0,00</w:t>
            </w:r>
          </w:p>
        </w:tc>
      </w:tr>
      <w:tr w:rsidR="0028424B" w:rsidRPr="0037270C" w14:paraId="4A4BC7AC" w14:textId="77777777" w:rsidTr="004B656C">
        <w:trPr>
          <w:trHeight w:val="270"/>
        </w:trPr>
        <w:tc>
          <w:tcPr>
            <w:tcW w:w="3119" w:type="dxa"/>
          </w:tcPr>
          <w:p w14:paraId="66D2EF36" w14:textId="77777777" w:rsidR="0028424B" w:rsidRPr="0037270C" w:rsidRDefault="0028424B" w:rsidP="004B656C">
            <w:r w:rsidRPr="0037270C">
              <w:t>1.6. JAVNA RASVJETA</w:t>
            </w:r>
          </w:p>
        </w:tc>
        <w:tc>
          <w:tcPr>
            <w:tcW w:w="2268" w:type="dxa"/>
          </w:tcPr>
          <w:p w14:paraId="452FC98D" w14:textId="77777777" w:rsidR="0028424B" w:rsidRPr="0037270C" w:rsidRDefault="0028424B" w:rsidP="004B656C"/>
        </w:tc>
        <w:tc>
          <w:tcPr>
            <w:tcW w:w="2026" w:type="dxa"/>
          </w:tcPr>
          <w:p w14:paraId="55540561" w14:textId="77777777" w:rsidR="0028424B" w:rsidRPr="0037270C" w:rsidRDefault="0028424B" w:rsidP="004B656C"/>
        </w:tc>
        <w:tc>
          <w:tcPr>
            <w:tcW w:w="2935" w:type="dxa"/>
          </w:tcPr>
          <w:p w14:paraId="135F4E4E" w14:textId="77777777" w:rsidR="0028424B" w:rsidRPr="0037270C" w:rsidRDefault="0028424B" w:rsidP="004B656C">
            <w:pPr>
              <w:jc w:val="right"/>
            </w:pPr>
            <w:r w:rsidRPr="0037270C">
              <w:t>0,00</w:t>
            </w:r>
          </w:p>
        </w:tc>
      </w:tr>
      <w:tr w:rsidR="0028424B" w:rsidRPr="0037270C" w14:paraId="611842C2" w14:textId="77777777" w:rsidTr="004B656C">
        <w:trPr>
          <w:trHeight w:val="1320"/>
        </w:trPr>
        <w:tc>
          <w:tcPr>
            <w:tcW w:w="3119" w:type="dxa"/>
          </w:tcPr>
          <w:p w14:paraId="5837FA4F" w14:textId="77777777" w:rsidR="0028424B" w:rsidRPr="0037270C" w:rsidRDefault="0028424B" w:rsidP="004B656C">
            <w:r w:rsidRPr="0037270C">
              <w:t>1.7. GROBLJA I KREMATORIJI NA GROBLJIMA</w:t>
            </w:r>
          </w:p>
          <w:p w14:paraId="768A86F5" w14:textId="77777777" w:rsidR="0028424B" w:rsidRPr="0037270C" w:rsidRDefault="0028424B" w:rsidP="004B656C"/>
        </w:tc>
        <w:tc>
          <w:tcPr>
            <w:tcW w:w="2268" w:type="dxa"/>
          </w:tcPr>
          <w:p w14:paraId="3B68522D" w14:textId="77777777" w:rsidR="0028424B" w:rsidRPr="0037270C" w:rsidRDefault="0028424B" w:rsidP="004B656C"/>
          <w:p w14:paraId="2C2554DA" w14:textId="77777777" w:rsidR="0028424B" w:rsidRPr="0037270C" w:rsidRDefault="0028424B" w:rsidP="004B656C"/>
          <w:p w14:paraId="2F34F421" w14:textId="77777777" w:rsidR="0028424B" w:rsidRPr="0037270C" w:rsidRDefault="0028424B" w:rsidP="004B656C"/>
          <w:p w14:paraId="1D867407" w14:textId="77777777" w:rsidR="0028424B" w:rsidRPr="0037270C" w:rsidRDefault="0028424B" w:rsidP="004B656C">
            <w:pPr>
              <w:jc w:val="right"/>
            </w:pPr>
          </w:p>
        </w:tc>
        <w:tc>
          <w:tcPr>
            <w:tcW w:w="2026" w:type="dxa"/>
          </w:tcPr>
          <w:p w14:paraId="4A1DE272" w14:textId="77777777" w:rsidR="0028424B" w:rsidRPr="0037270C" w:rsidRDefault="0028424B" w:rsidP="004B656C"/>
          <w:p w14:paraId="77850833" w14:textId="77777777" w:rsidR="0028424B" w:rsidRPr="0037270C" w:rsidRDefault="0028424B" w:rsidP="004B656C"/>
          <w:p w14:paraId="45989618" w14:textId="77777777" w:rsidR="0028424B" w:rsidRPr="0037270C" w:rsidRDefault="0028424B" w:rsidP="004B656C"/>
          <w:p w14:paraId="09C30371" w14:textId="77777777" w:rsidR="0028424B" w:rsidRPr="0037270C" w:rsidRDefault="0028424B" w:rsidP="004B656C">
            <w:r w:rsidRPr="0037270C">
              <w:t xml:space="preserve"> </w:t>
            </w:r>
          </w:p>
        </w:tc>
        <w:tc>
          <w:tcPr>
            <w:tcW w:w="2935" w:type="dxa"/>
          </w:tcPr>
          <w:p w14:paraId="1967CF09" w14:textId="77777777" w:rsidR="0028424B" w:rsidRPr="0037270C" w:rsidRDefault="0028424B" w:rsidP="004B656C">
            <w:pPr>
              <w:jc w:val="right"/>
            </w:pPr>
          </w:p>
          <w:p w14:paraId="3E7E3C99" w14:textId="77777777" w:rsidR="0028424B" w:rsidRPr="0037270C" w:rsidRDefault="0028424B" w:rsidP="004B656C">
            <w:pPr>
              <w:jc w:val="right"/>
            </w:pPr>
          </w:p>
          <w:p w14:paraId="0BE7997E" w14:textId="77777777" w:rsidR="0028424B" w:rsidRPr="0037270C" w:rsidRDefault="0028424B" w:rsidP="004B656C">
            <w:pPr>
              <w:jc w:val="right"/>
            </w:pPr>
          </w:p>
          <w:p w14:paraId="4EF83D6E" w14:textId="77777777" w:rsidR="0028424B" w:rsidRPr="0037270C" w:rsidRDefault="0028424B" w:rsidP="004B656C">
            <w:pPr>
              <w:jc w:val="right"/>
            </w:pPr>
          </w:p>
          <w:p w14:paraId="245989D1" w14:textId="77777777" w:rsidR="0028424B" w:rsidRPr="0037270C" w:rsidRDefault="0028424B" w:rsidP="004B656C">
            <w:pPr>
              <w:jc w:val="center"/>
            </w:pPr>
            <w:r w:rsidRPr="0037270C">
              <w:t xml:space="preserve"> </w:t>
            </w:r>
          </w:p>
          <w:p w14:paraId="1A08DD23" w14:textId="77777777" w:rsidR="0028424B" w:rsidRPr="0037270C" w:rsidRDefault="0028424B" w:rsidP="004B656C">
            <w:pPr>
              <w:jc w:val="right"/>
            </w:pPr>
            <w:r w:rsidRPr="0037270C">
              <w:t xml:space="preserve"> </w:t>
            </w:r>
          </w:p>
        </w:tc>
      </w:tr>
      <w:tr w:rsidR="0028424B" w:rsidRPr="0037270C" w14:paraId="2575F6B4" w14:textId="77777777" w:rsidTr="004B656C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7AC5EB68" w14:textId="77777777" w:rsidR="0028424B" w:rsidRPr="0037270C" w:rsidRDefault="0028424B" w:rsidP="004B656C">
            <w:r w:rsidRPr="0037270C">
              <w:t>1.8.GRAĐEVINE NAMJENJENE OBAVLJANJU JAVNOG PRIJEVOZA</w:t>
            </w:r>
          </w:p>
        </w:tc>
        <w:tc>
          <w:tcPr>
            <w:tcW w:w="2268" w:type="dxa"/>
          </w:tcPr>
          <w:p w14:paraId="15E4FA4E" w14:textId="77777777" w:rsidR="0028424B" w:rsidRPr="0037270C" w:rsidRDefault="0028424B" w:rsidP="004B656C"/>
        </w:tc>
        <w:tc>
          <w:tcPr>
            <w:tcW w:w="2026" w:type="dxa"/>
          </w:tcPr>
          <w:p w14:paraId="0C635031" w14:textId="77777777" w:rsidR="0028424B" w:rsidRPr="0037270C" w:rsidRDefault="0028424B" w:rsidP="004B656C"/>
        </w:tc>
        <w:tc>
          <w:tcPr>
            <w:tcW w:w="2935" w:type="dxa"/>
          </w:tcPr>
          <w:p w14:paraId="590810B6" w14:textId="77777777" w:rsidR="0028424B" w:rsidRPr="0037270C" w:rsidRDefault="0028424B" w:rsidP="004B656C">
            <w:pPr>
              <w:jc w:val="right"/>
            </w:pPr>
            <w:r w:rsidRPr="0037270C">
              <w:t>0,00</w:t>
            </w:r>
          </w:p>
        </w:tc>
      </w:tr>
    </w:tbl>
    <w:p w14:paraId="3986100A" w14:textId="77777777" w:rsidR="0028424B" w:rsidRPr="0037270C" w:rsidRDefault="0028424B" w:rsidP="0028424B"/>
    <w:p w14:paraId="7F80F24F" w14:textId="77777777" w:rsidR="005B30EB" w:rsidRPr="0037270C" w:rsidRDefault="005B30EB" w:rsidP="0028424B"/>
    <w:p w14:paraId="0ED2825E" w14:textId="77777777" w:rsidR="001973D2" w:rsidRPr="0037270C" w:rsidRDefault="001973D2" w:rsidP="0028424B"/>
    <w:p w14:paraId="77CA105F" w14:textId="77777777" w:rsidR="001973D2" w:rsidRPr="0037270C" w:rsidRDefault="001973D2" w:rsidP="0028424B"/>
    <w:p w14:paraId="2BF56870" w14:textId="77777777" w:rsidR="001973D2" w:rsidRPr="0037270C" w:rsidRDefault="001973D2" w:rsidP="0028424B"/>
    <w:p w14:paraId="20375EF5" w14:textId="77777777" w:rsidR="001973D2" w:rsidRPr="0037270C" w:rsidRDefault="001973D2" w:rsidP="0028424B"/>
    <w:p w14:paraId="2C346689" w14:textId="77777777" w:rsidR="005B30EB" w:rsidRPr="0037270C" w:rsidRDefault="005B30EB" w:rsidP="0028424B"/>
    <w:p w14:paraId="03CB552A" w14:textId="77777777" w:rsidR="005B30EB" w:rsidRPr="0037270C" w:rsidRDefault="005B30EB" w:rsidP="0028424B"/>
    <w:p w14:paraId="7B4DA0CB" w14:textId="77777777" w:rsidR="005B30EB" w:rsidRDefault="005B30EB" w:rsidP="0028424B"/>
    <w:p w14:paraId="7FA9E828" w14:textId="77777777" w:rsidR="0037270C" w:rsidRDefault="0037270C" w:rsidP="0028424B"/>
    <w:p w14:paraId="07360ED7" w14:textId="77777777" w:rsidR="0037270C" w:rsidRPr="0037270C" w:rsidRDefault="0037270C" w:rsidP="0028424B"/>
    <w:p w14:paraId="2340CF5F" w14:textId="77777777" w:rsidR="005B30EB" w:rsidRPr="0037270C" w:rsidRDefault="005B30EB" w:rsidP="0028424B"/>
    <w:p w14:paraId="4F507F59" w14:textId="77777777" w:rsidR="005B30EB" w:rsidRPr="0037270C" w:rsidRDefault="005B30EB" w:rsidP="0028424B"/>
    <w:p w14:paraId="3D653CAD" w14:textId="77777777" w:rsidR="005B30EB" w:rsidRPr="0037270C" w:rsidRDefault="005B30EB" w:rsidP="0028424B"/>
    <w:p w14:paraId="1F1930BC" w14:textId="77777777" w:rsidR="005B30EB" w:rsidRPr="0037270C" w:rsidRDefault="005B30EB" w:rsidP="0028424B"/>
    <w:p w14:paraId="27AFEBE2" w14:textId="77777777" w:rsidR="005B30EB" w:rsidRPr="0037270C" w:rsidRDefault="005B30EB" w:rsidP="0028424B"/>
    <w:bookmarkEnd w:id="0"/>
    <w:p w14:paraId="7C1FCF3C" w14:textId="676BCDFE" w:rsidR="0028424B" w:rsidRPr="0037270C" w:rsidRDefault="0028424B" w:rsidP="0028424B">
      <w:pPr>
        <w:pStyle w:val="Odlomakpopisa"/>
        <w:numPr>
          <w:ilvl w:val="0"/>
          <w:numId w:val="1"/>
        </w:numPr>
        <w:rPr>
          <w:b/>
          <w:bCs/>
        </w:rPr>
      </w:pPr>
      <w:r w:rsidRPr="0037270C">
        <w:rPr>
          <w:b/>
          <w:bCs/>
        </w:rPr>
        <w:lastRenderedPageBreak/>
        <w:t>GRAĐEVINE  KOMUNALNE INFRASTRUKTURE KOJE ĆE SE GRADITI U UREĐENIM DIJELOVIMA GRAĐEVINSKOG PODRUČJA UKUPNO</w:t>
      </w:r>
      <w:r w:rsidR="008B3899" w:rsidRPr="0037270C">
        <w:rPr>
          <w:b/>
          <w:bCs/>
        </w:rPr>
        <w:t xml:space="preserve"> UTROŠENO</w:t>
      </w:r>
      <w:r w:rsidRPr="0037270C">
        <w:rPr>
          <w:b/>
          <w:bCs/>
        </w:rPr>
        <w:t>:</w:t>
      </w:r>
      <w:r w:rsidR="00B27931" w:rsidRPr="0037270C">
        <w:rPr>
          <w:b/>
          <w:bCs/>
        </w:rPr>
        <w:t xml:space="preserve"> </w:t>
      </w:r>
      <w:r w:rsidR="000470D1" w:rsidRPr="0037270C">
        <w:rPr>
          <w:b/>
          <w:bCs/>
        </w:rPr>
        <w:t>376.518,73</w:t>
      </w:r>
      <w:r w:rsidRPr="0037270C">
        <w:rPr>
          <w:b/>
          <w:bCs/>
        </w:rPr>
        <w:t xml:space="preserve"> EUR-A</w:t>
      </w:r>
    </w:p>
    <w:p w14:paraId="6B5E3664" w14:textId="77777777" w:rsidR="0028424B" w:rsidRPr="0037270C" w:rsidRDefault="0028424B" w:rsidP="0028424B">
      <w:pPr>
        <w:pStyle w:val="Odlomakpopisa"/>
        <w:rPr>
          <w:b/>
          <w:bCs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1843"/>
        <w:gridCol w:w="2451"/>
        <w:gridCol w:w="3077"/>
      </w:tblGrid>
      <w:tr w:rsidR="0028424B" w:rsidRPr="0037270C" w14:paraId="243B4AD8" w14:textId="77777777" w:rsidTr="000470D1">
        <w:tc>
          <w:tcPr>
            <w:tcW w:w="3119" w:type="dxa"/>
          </w:tcPr>
          <w:p w14:paraId="18599570" w14:textId="77777777" w:rsidR="0028424B" w:rsidRPr="0037270C" w:rsidRDefault="0028424B" w:rsidP="004B656C"/>
        </w:tc>
        <w:tc>
          <w:tcPr>
            <w:tcW w:w="1843" w:type="dxa"/>
          </w:tcPr>
          <w:p w14:paraId="3FC6ADF3" w14:textId="2EED2E5F" w:rsidR="0028424B" w:rsidRPr="0037270C" w:rsidRDefault="0028424B" w:rsidP="004B656C">
            <w:r w:rsidRPr="0037270C">
              <w:t>PROCJENA ZA 202</w:t>
            </w:r>
            <w:r w:rsidR="005B30EB" w:rsidRPr="0037270C">
              <w:t>5</w:t>
            </w:r>
          </w:p>
        </w:tc>
        <w:tc>
          <w:tcPr>
            <w:tcW w:w="2451" w:type="dxa"/>
          </w:tcPr>
          <w:p w14:paraId="440C08F6" w14:textId="77777777" w:rsidR="0028424B" w:rsidRPr="0037270C" w:rsidRDefault="0028424B" w:rsidP="004B656C">
            <w:r w:rsidRPr="0037270C">
              <w:t xml:space="preserve">IZVOR FINANCIRANJA </w:t>
            </w:r>
          </w:p>
        </w:tc>
        <w:tc>
          <w:tcPr>
            <w:tcW w:w="3077" w:type="dxa"/>
          </w:tcPr>
          <w:p w14:paraId="1CC09C5D" w14:textId="1700685A" w:rsidR="0028424B" w:rsidRPr="0037270C" w:rsidRDefault="0028424B" w:rsidP="004B656C">
            <w:pPr>
              <w:jc w:val="center"/>
            </w:pPr>
            <w:r w:rsidRPr="0037270C">
              <w:t>IZ</w:t>
            </w:r>
            <w:r w:rsidR="00B27931" w:rsidRPr="0037270C">
              <w:t>VRŠENJE</w:t>
            </w:r>
          </w:p>
        </w:tc>
      </w:tr>
      <w:tr w:rsidR="0028424B" w:rsidRPr="0037270C" w14:paraId="55809351" w14:textId="77777777" w:rsidTr="000470D1">
        <w:trPr>
          <w:trHeight w:val="644"/>
        </w:trPr>
        <w:tc>
          <w:tcPr>
            <w:tcW w:w="3119" w:type="dxa"/>
          </w:tcPr>
          <w:p w14:paraId="11B2F6A5" w14:textId="77777777" w:rsidR="0028424B" w:rsidRPr="0037270C" w:rsidRDefault="0028424B" w:rsidP="004B656C">
            <w:r w:rsidRPr="0037270C">
              <w:t>2.1.NERAZVRSTANE CESTE</w:t>
            </w:r>
          </w:p>
          <w:p w14:paraId="19ACD7EF" w14:textId="77777777" w:rsidR="0028424B" w:rsidRPr="0037270C" w:rsidRDefault="0028424B" w:rsidP="004B656C"/>
          <w:p w14:paraId="16E4A3F3" w14:textId="77777777" w:rsidR="0028424B" w:rsidRPr="0037270C" w:rsidRDefault="0028424B" w:rsidP="004B656C"/>
        </w:tc>
        <w:tc>
          <w:tcPr>
            <w:tcW w:w="1843" w:type="dxa"/>
          </w:tcPr>
          <w:p w14:paraId="5C7256A0" w14:textId="77777777" w:rsidR="0028424B" w:rsidRPr="0037270C" w:rsidRDefault="0028424B" w:rsidP="004B656C"/>
          <w:p w14:paraId="29721E8E" w14:textId="77777777" w:rsidR="0028424B" w:rsidRPr="0037270C" w:rsidRDefault="0028424B" w:rsidP="004B656C"/>
        </w:tc>
        <w:tc>
          <w:tcPr>
            <w:tcW w:w="2451" w:type="dxa"/>
          </w:tcPr>
          <w:p w14:paraId="1A0AECAE" w14:textId="77777777" w:rsidR="0028424B" w:rsidRPr="0037270C" w:rsidRDefault="0028424B" w:rsidP="004B656C"/>
          <w:p w14:paraId="30268071" w14:textId="77777777" w:rsidR="0028424B" w:rsidRPr="0037270C" w:rsidRDefault="0028424B" w:rsidP="004B656C"/>
        </w:tc>
        <w:tc>
          <w:tcPr>
            <w:tcW w:w="3077" w:type="dxa"/>
          </w:tcPr>
          <w:p w14:paraId="501A2F7D" w14:textId="77777777" w:rsidR="0028424B" w:rsidRPr="0037270C" w:rsidRDefault="0028424B" w:rsidP="004B656C">
            <w:pPr>
              <w:jc w:val="right"/>
            </w:pPr>
          </w:p>
          <w:p w14:paraId="179CB058" w14:textId="77777777" w:rsidR="0028424B" w:rsidRPr="0037270C" w:rsidRDefault="0028424B" w:rsidP="004B656C">
            <w:pPr>
              <w:jc w:val="right"/>
            </w:pPr>
          </w:p>
          <w:p w14:paraId="7125E2F4" w14:textId="77777777" w:rsidR="0028424B" w:rsidRPr="0037270C" w:rsidRDefault="0028424B" w:rsidP="004B656C">
            <w:pPr>
              <w:jc w:val="center"/>
            </w:pPr>
            <w:r w:rsidRPr="0037270C">
              <w:t xml:space="preserve"> </w:t>
            </w:r>
          </w:p>
        </w:tc>
      </w:tr>
      <w:tr w:rsidR="0028424B" w:rsidRPr="0037270C" w14:paraId="32F385B9" w14:textId="77777777" w:rsidTr="000470D1">
        <w:tc>
          <w:tcPr>
            <w:tcW w:w="3119" w:type="dxa"/>
          </w:tcPr>
          <w:p w14:paraId="40A05AD3" w14:textId="77777777" w:rsidR="0028424B" w:rsidRPr="0037270C" w:rsidRDefault="0028424B" w:rsidP="004B656C">
            <w:r w:rsidRPr="0037270C">
              <w:t>2.2.JAVNE POVRŠINE NA KOJIMA NIJE DOPUŠTEN PROMET MOTORIM VOZILIMA</w:t>
            </w:r>
          </w:p>
        </w:tc>
        <w:tc>
          <w:tcPr>
            <w:tcW w:w="1843" w:type="dxa"/>
          </w:tcPr>
          <w:p w14:paraId="62C926AB" w14:textId="77777777" w:rsidR="0028424B" w:rsidRPr="0037270C" w:rsidRDefault="0028424B" w:rsidP="004B656C"/>
        </w:tc>
        <w:tc>
          <w:tcPr>
            <w:tcW w:w="2451" w:type="dxa"/>
          </w:tcPr>
          <w:p w14:paraId="59DD5C0A" w14:textId="77777777" w:rsidR="0028424B" w:rsidRPr="0037270C" w:rsidRDefault="0028424B" w:rsidP="004B656C"/>
        </w:tc>
        <w:tc>
          <w:tcPr>
            <w:tcW w:w="3077" w:type="dxa"/>
          </w:tcPr>
          <w:p w14:paraId="1C20D762" w14:textId="4E0F9326" w:rsidR="0028424B" w:rsidRPr="0037270C" w:rsidRDefault="0028424B" w:rsidP="004B656C">
            <w:pPr>
              <w:jc w:val="right"/>
            </w:pPr>
          </w:p>
        </w:tc>
      </w:tr>
      <w:tr w:rsidR="0028424B" w:rsidRPr="0037270C" w14:paraId="77B5139C" w14:textId="77777777" w:rsidTr="000470D1">
        <w:tc>
          <w:tcPr>
            <w:tcW w:w="3119" w:type="dxa"/>
          </w:tcPr>
          <w:p w14:paraId="435DC9BF" w14:textId="77777777" w:rsidR="0028424B" w:rsidRPr="0037270C" w:rsidRDefault="0028424B" w:rsidP="004B656C">
            <w:r w:rsidRPr="0037270C">
              <w:t>2.3.JAVNA PARKIRALIŠTA</w:t>
            </w:r>
          </w:p>
        </w:tc>
        <w:tc>
          <w:tcPr>
            <w:tcW w:w="1843" w:type="dxa"/>
          </w:tcPr>
          <w:p w14:paraId="00117F6E" w14:textId="77777777" w:rsidR="0028424B" w:rsidRPr="0037270C" w:rsidRDefault="0028424B" w:rsidP="004B656C"/>
        </w:tc>
        <w:tc>
          <w:tcPr>
            <w:tcW w:w="2451" w:type="dxa"/>
          </w:tcPr>
          <w:p w14:paraId="3A5246AC" w14:textId="77777777" w:rsidR="0028424B" w:rsidRPr="0037270C" w:rsidRDefault="0028424B" w:rsidP="004B656C"/>
        </w:tc>
        <w:tc>
          <w:tcPr>
            <w:tcW w:w="3077" w:type="dxa"/>
          </w:tcPr>
          <w:p w14:paraId="016E18AB" w14:textId="034FEE4E" w:rsidR="0028424B" w:rsidRPr="0037270C" w:rsidRDefault="0028424B" w:rsidP="004B656C">
            <w:pPr>
              <w:jc w:val="right"/>
            </w:pPr>
          </w:p>
        </w:tc>
      </w:tr>
      <w:tr w:rsidR="0028424B" w:rsidRPr="0037270C" w14:paraId="0FB2FDF6" w14:textId="77777777" w:rsidTr="000470D1">
        <w:tc>
          <w:tcPr>
            <w:tcW w:w="3119" w:type="dxa"/>
          </w:tcPr>
          <w:p w14:paraId="78BE506A" w14:textId="77777777" w:rsidR="0028424B" w:rsidRPr="0037270C" w:rsidRDefault="0028424B" w:rsidP="004B656C">
            <w:r w:rsidRPr="0037270C">
              <w:t>2.4.JAVNE ZELENE POVRŠINE</w:t>
            </w:r>
          </w:p>
        </w:tc>
        <w:tc>
          <w:tcPr>
            <w:tcW w:w="1843" w:type="dxa"/>
          </w:tcPr>
          <w:p w14:paraId="381FEAEB" w14:textId="77777777" w:rsidR="0028424B" w:rsidRPr="0037270C" w:rsidRDefault="0028424B" w:rsidP="004B656C"/>
        </w:tc>
        <w:tc>
          <w:tcPr>
            <w:tcW w:w="2451" w:type="dxa"/>
          </w:tcPr>
          <w:p w14:paraId="3B840F50" w14:textId="77777777" w:rsidR="0028424B" w:rsidRPr="0037270C" w:rsidRDefault="0028424B" w:rsidP="004B656C"/>
        </w:tc>
        <w:tc>
          <w:tcPr>
            <w:tcW w:w="3077" w:type="dxa"/>
          </w:tcPr>
          <w:p w14:paraId="544C5703" w14:textId="5DA31970" w:rsidR="0028424B" w:rsidRPr="0037270C" w:rsidRDefault="0028424B" w:rsidP="004B656C">
            <w:pPr>
              <w:jc w:val="right"/>
            </w:pPr>
          </w:p>
        </w:tc>
      </w:tr>
      <w:tr w:rsidR="0028424B" w:rsidRPr="0037270C" w14:paraId="17EB42F7" w14:textId="77777777" w:rsidTr="000470D1">
        <w:trPr>
          <w:trHeight w:val="525"/>
        </w:trPr>
        <w:tc>
          <w:tcPr>
            <w:tcW w:w="3119" w:type="dxa"/>
          </w:tcPr>
          <w:p w14:paraId="2A4C7230" w14:textId="77777777" w:rsidR="0003435E" w:rsidRPr="0037270C" w:rsidRDefault="0003435E" w:rsidP="0003435E">
            <w:r w:rsidRPr="0037270C">
              <w:t>2.5.GRAĐEVINE I UREĐAJI JAVNE NAMJENE</w:t>
            </w:r>
          </w:p>
          <w:p w14:paraId="51C56FE2" w14:textId="77777777" w:rsidR="0003435E" w:rsidRPr="0037270C" w:rsidRDefault="0003435E" w:rsidP="0003435E">
            <w:r w:rsidRPr="0037270C">
              <w:t xml:space="preserve">a) </w:t>
            </w:r>
            <w:proofErr w:type="spellStart"/>
            <w:r w:rsidRPr="0037270C">
              <w:t>Društv.kult.i</w:t>
            </w:r>
            <w:proofErr w:type="spellEnd"/>
            <w:r w:rsidRPr="0037270C">
              <w:t xml:space="preserve"> </w:t>
            </w:r>
            <w:proofErr w:type="spellStart"/>
            <w:r w:rsidRPr="0037270C">
              <w:t>tur.inf.centar</w:t>
            </w:r>
            <w:proofErr w:type="spellEnd"/>
            <w:r w:rsidRPr="0037270C">
              <w:t xml:space="preserve"> </w:t>
            </w:r>
            <w:proofErr w:type="spellStart"/>
            <w:r w:rsidRPr="0037270C">
              <w:t>Vitezićev</w:t>
            </w:r>
            <w:proofErr w:type="spellEnd"/>
            <w:r w:rsidRPr="0037270C">
              <w:t xml:space="preserve"> dom</w:t>
            </w:r>
          </w:p>
          <w:p w14:paraId="219FDD66" w14:textId="65AB7ECA" w:rsidR="0028424B" w:rsidRPr="0037270C" w:rsidRDefault="0003435E" w:rsidP="0003435E">
            <w:r w:rsidRPr="0037270C">
              <w:t>-</w:t>
            </w:r>
            <w:proofErr w:type="spellStart"/>
            <w:r w:rsidRPr="0037270C">
              <w:t>izgradnja,nadzor</w:t>
            </w:r>
            <w:proofErr w:type="spellEnd"/>
            <w:r w:rsidRPr="0037270C">
              <w:t xml:space="preserve"> gradnje, opremanje i ostalo</w:t>
            </w:r>
          </w:p>
        </w:tc>
        <w:tc>
          <w:tcPr>
            <w:tcW w:w="1843" w:type="dxa"/>
          </w:tcPr>
          <w:p w14:paraId="0CFD4A54" w14:textId="77777777" w:rsidR="0028424B" w:rsidRPr="0037270C" w:rsidRDefault="0028424B" w:rsidP="004B656C"/>
          <w:p w14:paraId="6C193BCD" w14:textId="77777777" w:rsidR="0028424B" w:rsidRPr="0037270C" w:rsidRDefault="0028424B" w:rsidP="004B656C"/>
          <w:p w14:paraId="1F1805A9" w14:textId="77777777" w:rsidR="0028424B" w:rsidRPr="0037270C" w:rsidRDefault="0028424B" w:rsidP="004B656C">
            <w:pPr>
              <w:jc w:val="right"/>
            </w:pPr>
          </w:p>
          <w:p w14:paraId="6BF5A255" w14:textId="77777777" w:rsidR="0003435E" w:rsidRPr="0037270C" w:rsidRDefault="0003435E" w:rsidP="004B656C">
            <w:pPr>
              <w:jc w:val="right"/>
            </w:pPr>
          </w:p>
          <w:p w14:paraId="6609229A" w14:textId="77777777" w:rsidR="0028424B" w:rsidRPr="0037270C" w:rsidRDefault="0028424B" w:rsidP="0003435E">
            <w:pPr>
              <w:jc w:val="right"/>
            </w:pPr>
            <w:r w:rsidRPr="0037270C">
              <w:t xml:space="preserve"> </w:t>
            </w:r>
          </w:p>
          <w:p w14:paraId="57696AA8" w14:textId="2DD3BF8E" w:rsidR="0003435E" w:rsidRPr="0037270C" w:rsidRDefault="000470D1" w:rsidP="0003435E">
            <w:pPr>
              <w:jc w:val="right"/>
            </w:pPr>
            <w:r w:rsidRPr="0037270C">
              <w:t>847.900,00</w:t>
            </w:r>
          </w:p>
        </w:tc>
        <w:tc>
          <w:tcPr>
            <w:tcW w:w="2451" w:type="dxa"/>
          </w:tcPr>
          <w:p w14:paraId="022D9DB4" w14:textId="77777777" w:rsidR="0028424B" w:rsidRPr="0037270C" w:rsidRDefault="0028424B" w:rsidP="004B656C"/>
          <w:p w14:paraId="2B07C0BC" w14:textId="77777777" w:rsidR="0028424B" w:rsidRPr="0037270C" w:rsidRDefault="0028424B" w:rsidP="004B656C"/>
          <w:p w14:paraId="6379A492" w14:textId="77777777" w:rsidR="0028424B" w:rsidRPr="0037270C" w:rsidRDefault="0028424B" w:rsidP="004B656C"/>
          <w:p w14:paraId="47942509" w14:textId="77777777" w:rsidR="0003435E" w:rsidRPr="0037270C" w:rsidRDefault="0003435E" w:rsidP="004B656C"/>
          <w:p w14:paraId="6DBB9AB7" w14:textId="1B67498A" w:rsidR="0028424B" w:rsidRPr="0037270C" w:rsidRDefault="0028424B" w:rsidP="004B656C"/>
          <w:p w14:paraId="6B122A5A" w14:textId="77777777" w:rsidR="0003435E" w:rsidRPr="0037270C" w:rsidRDefault="0003435E" w:rsidP="0003435E">
            <w:r w:rsidRPr="0037270C">
              <w:t>Primici od zaduživanja</w:t>
            </w:r>
          </w:p>
          <w:p w14:paraId="52602F65" w14:textId="77777777" w:rsidR="0028424B" w:rsidRPr="0037270C" w:rsidRDefault="0003435E" w:rsidP="0003435E">
            <w:r w:rsidRPr="0037270C">
              <w:t>Kapitalne pomoći</w:t>
            </w:r>
          </w:p>
          <w:p w14:paraId="512B5265" w14:textId="27EF839D" w:rsidR="000470D1" w:rsidRPr="0037270C" w:rsidRDefault="000470D1" w:rsidP="0003435E">
            <w:r w:rsidRPr="0037270C">
              <w:t>Ostali prihodi</w:t>
            </w:r>
          </w:p>
        </w:tc>
        <w:tc>
          <w:tcPr>
            <w:tcW w:w="3077" w:type="dxa"/>
          </w:tcPr>
          <w:p w14:paraId="0604C689" w14:textId="77777777" w:rsidR="0028424B" w:rsidRPr="0037270C" w:rsidRDefault="0028424B" w:rsidP="004B656C">
            <w:pPr>
              <w:jc w:val="right"/>
            </w:pPr>
          </w:p>
          <w:p w14:paraId="00412115" w14:textId="77777777" w:rsidR="0028424B" w:rsidRPr="0037270C" w:rsidRDefault="0028424B" w:rsidP="004B656C">
            <w:pPr>
              <w:jc w:val="right"/>
            </w:pPr>
          </w:p>
          <w:p w14:paraId="5D9ED5A7" w14:textId="77777777" w:rsidR="0028424B" w:rsidRPr="0037270C" w:rsidRDefault="0028424B" w:rsidP="004B656C">
            <w:pPr>
              <w:jc w:val="right"/>
            </w:pPr>
          </w:p>
          <w:p w14:paraId="3992CAA7" w14:textId="77777777" w:rsidR="0003435E" w:rsidRPr="0037270C" w:rsidRDefault="0003435E" w:rsidP="004B656C">
            <w:pPr>
              <w:jc w:val="right"/>
            </w:pPr>
          </w:p>
          <w:p w14:paraId="1D581B63" w14:textId="77777777" w:rsidR="0003435E" w:rsidRPr="0037270C" w:rsidRDefault="0003435E" w:rsidP="004B656C">
            <w:pPr>
              <w:jc w:val="right"/>
            </w:pPr>
          </w:p>
          <w:p w14:paraId="7CB7A489" w14:textId="2F6868A1" w:rsidR="00F64D1C" w:rsidRPr="0037270C" w:rsidRDefault="00B27931" w:rsidP="00F64D1C">
            <w:pPr>
              <w:jc w:val="right"/>
            </w:pPr>
            <w:r w:rsidRPr="0037270C">
              <w:t>0,00</w:t>
            </w:r>
          </w:p>
          <w:p w14:paraId="6D1C0A34" w14:textId="180C104F" w:rsidR="00B27931" w:rsidRPr="0037270C" w:rsidRDefault="0003435E" w:rsidP="00F64D1C">
            <w:pPr>
              <w:jc w:val="right"/>
            </w:pPr>
            <w:r w:rsidRPr="0037270C">
              <w:t>1</w:t>
            </w:r>
            <w:r w:rsidR="000470D1" w:rsidRPr="0037270C">
              <w:t>87.820,51</w:t>
            </w:r>
          </w:p>
          <w:p w14:paraId="5C933E8D" w14:textId="46D8954F" w:rsidR="00B27931" w:rsidRPr="0037270C" w:rsidRDefault="000470D1" w:rsidP="00F64D1C">
            <w:pPr>
              <w:jc w:val="right"/>
            </w:pPr>
            <w:r w:rsidRPr="0037270C">
              <w:t>156.759,02</w:t>
            </w:r>
          </w:p>
          <w:p w14:paraId="4BA6CB11" w14:textId="016039E6" w:rsidR="000470D1" w:rsidRPr="0037270C" w:rsidRDefault="000470D1" w:rsidP="00F64D1C">
            <w:pPr>
              <w:jc w:val="right"/>
              <w:rPr>
                <w:b/>
                <w:bCs/>
              </w:rPr>
            </w:pPr>
            <w:r w:rsidRPr="0037270C">
              <w:rPr>
                <w:b/>
                <w:bCs/>
              </w:rPr>
              <w:t>UKUPNO:344.579,53</w:t>
            </w:r>
          </w:p>
          <w:p w14:paraId="41CBF39B" w14:textId="07A5CD44" w:rsidR="00B27931" w:rsidRPr="0037270C" w:rsidRDefault="00B27931" w:rsidP="00F64D1C">
            <w:pPr>
              <w:jc w:val="right"/>
            </w:pPr>
          </w:p>
          <w:p w14:paraId="77CF06A3" w14:textId="09909440" w:rsidR="00B27931" w:rsidRPr="0037270C" w:rsidRDefault="00B27931" w:rsidP="00F64D1C">
            <w:pPr>
              <w:jc w:val="right"/>
            </w:pPr>
          </w:p>
          <w:p w14:paraId="6F49E82A" w14:textId="0E5E2C8F" w:rsidR="00B27931" w:rsidRPr="0037270C" w:rsidRDefault="00B27931" w:rsidP="00F64D1C">
            <w:pPr>
              <w:jc w:val="right"/>
            </w:pPr>
          </w:p>
          <w:p w14:paraId="550844D7" w14:textId="77777777" w:rsidR="00B27931" w:rsidRPr="0037270C" w:rsidRDefault="00B27931" w:rsidP="00F64D1C">
            <w:pPr>
              <w:jc w:val="right"/>
            </w:pPr>
          </w:p>
          <w:p w14:paraId="7971A59C" w14:textId="2656017B" w:rsidR="00B27931" w:rsidRPr="0037270C" w:rsidRDefault="00B27931" w:rsidP="00F64D1C">
            <w:pPr>
              <w:jc w:val="right"/>
            </w:pPr>
          </w:p>
        </w:tc>
      </w:tr>
      <w:tr w:rsidR="0028424B" w:rsidRPr="0037270C" w14:paraId="1E376E03" w14:textId="77777777" w:rsidTr="000470D1">
        <w:trPr>
          <w:trHeight w:val="1993"/>
        </w:trPr>
        <w:tc>
          <w:tcPr>
            <w:tcW w:w="3119" w:type="dxa"/>
          </w:tcPr>
          <w:p w14:paraId="3774C9C9" w14:textId="77777777" w:rsidR="0028424B" w:rsidRPr="0037270C" w:rsidRDefault="0028424B" w:rsidP="004B656C">
            <w:r w:rsidRPr="0037270C">
              <w:t>2.6. JAVNA RASVJETA</w:t>
            </w:r>
          </w:p>
          <w:p w14:paraId="166DE582" w14:textId="1029C46E" w:rsidR="0028424B" w:rsidRPr="0037270C" w:rsidRDefault="0028424B" w:rsidP="004B656C">
            <w:r w:rsidRPr="0037270C">
              <w:t xml:space="preserve">a) </w:t>
            </w:r>
            <w:r w:rsidR="007C6276" w:rsidRPr="0037270C">
              <w:t>Proširenje javne rasvjete</w:t>
            </w:r>
            <w:r w:rsidRPr="0037270C">
              <w:t xml:space="preserve"> </w:t>
            </w:r>
          </w:p>
        </w:tc>
        <w:tc>
          <w:tcPr>
            <w:tcW w:w="1843" w:type="dxa"/>
          </w:tcPr>
          <w:p w14:paraId="110A7CA1" w14:textId="77777777" w:rsidR="0028424B" w:rsidRPr="0037270C" w:rsidRDefault="0028424B" w:rsidP="004B656C"/>
          <w:p w14:paraId="11193F00" w14:textId="53A16149" w:rsidR="0028424B" w:rsidRPr="0037270C" w:rsidRDefault="000470D1" w:rsidP="004B656C">
            <w:pPr>
              <w:jc w:val="right"/>
            </w:pPr>
            <w:r w:rsidRPr="0037270C">
              <w:t>3</w:t>
            </w:r>
            <w:r w:rsidR="0003435E" w:rsidRPr="0037270C">
              <w:t>5.000,00</w:t>
            </w:r>
          </w:p>
          <w:p w14:paraId="1092A863" w14:textId="77777777" w:rsidR="0028424B" w:rsidRPr="0037270C" w:rsidRDefault="0028424B" w:rsidP="004B656C"/>
          <w:p w14:paraId="65529915" w14:textId="77777777" w:rsidR="0028424B" w:rsidRPr="0037270C" w:rsidRDefault="0028424B" w:rsidP="004B656C"/>
        </w:tc>
        <w:tc>
          <w:tcPr>
            <w:tcW w:w="2451" w:type="dxa"/>
          </w:tcPr>
          <w:p w14:paraId="01665C73" w14:textId="77777777" w:rsidR="0028424B" w:rsidRPr="0037270C" w:rsidRDefault="0028424B" w:rsidP="004B656C"/>
          <w:p w14:paraId="4EF54F7D" w14:textId="77777777" w:rsidR="0028424B" w:rsidRPr="0037270C" w:rsidRDefault="0028424B" w:rsidP="004B656C">
            <w:r w:rsidRPr="0037270C">
              <w:t>Komunalni doprinos</w:t>
            </w:r>
          </w:p>
          <w:p w14:paraId="33F75297" w14:textId="77777777" w:rsidR="0028424B" w:rsidRPr="0037270C" w:rsidRDefault="0028424B" w:rsidP="004B656C"/>
          <w:p w14:paraId="32284A8A" w14:textId="77777777" w:rsidR="0028424B" w:rsidRPr="0037270C" w:rsidRDefault="0028424B" w:rsidP="004B656C"/>
        </w:tc>
        <w:tc>
          <w:tcPr>
            <w:tcW w:w="3077" w:type="dxa"/>
          </w:tcPr>
          <w:p w14:paraId="4EC0683F" w14:textId="77777777" w:rsidR="0028424B" w:rsidRPr="0037270C" w:rsidRDefault="0028424B" w:rsidP="004B656C">
            <w:pPr>
              <w:jc w:val="right"/>
            </w:pPr>
          </w:p>
          <w:p w14:paraId="466C2A1A" w14:textId="73952098" w:rsidR="0028424B" w:rsidRPr="0037270C" w:rsidRDefault="000470D1" w:rsidP="004B656C">
            <w:pPr>
              <w:jc w:val="right"/>
            </w:pPr>
            <w:r w:rsidRPr="0037270C">
              <w:t>31.939,20</w:t>
            </w:r>
          </w:p>
          <w:p w14:paraId="6B19A0CC" w14:textId="77777777" w:rsidR="0028424B" w:rsidRPr="0037270C" w:rsidRDefault="0028424B" w:rsidP="004B656C">
            <w:pPr>
              <w:jc w:val="right"/>
            </w:pPr>
          </w:p>
          <w:p w14:paraId="513AA87F" w14:textId="77777777" w:rsidR="0028424B" w:rsidRPr="0037270C" w:rsidRDefault="0028424B" w:rsidP="004B656C">
            <w:pPr>
              <w:jc w:val="right"/>
            </w:pPr>
          </w:p>
          <w:p w14:paraId="525EE9AD" w14:textId="77777777" w:rsidR="0028424B" w:rsidRPr="0037270C" w:rsidRDefault="0028424B" w:rsidP="004B656C">
            <w:pPr>
              <w:jc w:val="right"/>
            </w:pPr>
          </w:p>
        </w:tc>
      </w:tr>
      <w:tr w:rsidR="0028424B" w:rsidRPr="0037270C" w14:paraId="22358098" w14:textId="77777777" w:rsidTr="000470D1">
        <w:trPr>
          <w:trHeight w:val="615"/>
        </w:trPr>
        <w:tc>
          <w:tcPr>
            <w:tcW w:w="3119" w:type="dxa"/>
          </w:tcPr>
          <w:p w14:paraId="4F842C9A" w14:textId="77777777" w:rsidR="0028424B" w:rsidRPr="0037270C" w:rsidRDefault="0028424B" w:rsidP="004B656C">
            <w:r w:rsidRPr="0037270C">
              <w:t>2.7. GROBLJA I KREMATORIJI NA GROBLJIMA</w:t>
            </w:r>
          </w:p>
          <w:p w14:paraId="1CAFDCAD" w14:textId="2530E639" w:rsidR="0028424B" w:rsidRPr="0037270C" w:rsidRDefault="0028424B" w:rsidP="004B656C"/>
          <w:p w14:paraId="21B18C53" w14:textId="77777777" w:rsidR="0028424B" w:rsidRPr="0037270C" w:rsidRDefault="0028424B" w:rsidP="004B656C"/>
          <w:p w14:paraId="33611DD3" w14:textId="1F2966D3" w:rsidR="0028424B" w:rsidRPr="0037270C" w:rsidRDefault="0028424B" w:rsidP="004B656C"/>
        </w:tc>
        <w:tc>
          <w:tcPr>
            <w:tcW w:w="1843" w:type="dxa"/>
          </w:tcPr>
          <w:p w14:paraId="2FC2010B" w14:textId="77777777" w:rsidR="0028424B" w:rsidRPr="0037270C" w:rsidRDefault="0028424B" w:rsidP="004B656C"/>
          <w:p w14:paraId="40AED139" w14:textId="77777777" w:rsidR="0028424B" w:rsidRPr="0037270C" w:rsidRDefault="0028424B" w:rsidP="004B656C"/>
          <w:p w14:paraId="434C2C5A" w14:textId="331A6CFD" w:rsidR="0028424B" w:rsidRPr="0037270C" w:rsidRDefault="0028424B" w:rsidP="004B656C">
            <w:pPr>
              <w:jc w:val="right"/>
            </w:pPr>
          </w:p>
          <w:p w14:paraId="5C4E4D37" w14:textId="77777777" w:rsidR="0028424B" w:rsidRPr="0037270C" w:rsidRDefault="0028424B" w:rsidP="004B656C"/>
        </w:tc>
        <w:tc>
          <w:tcPr>
            <w:tcW w:w="2451" w:type="dxa"/>
          </w:tcPr>
          <w:p w14:paraId="42F50CA0" w14:textId="77777777" w:rsidR="0028424B" w:rsidRPr="0037270C" w:rsidRDefault="0028424B" w:rsidP="004B656C"/>
          <w:p w14:paraId="4DF22134" w14:textId="77777777" w:rsidR="0028424B" w:rsidRPr="0037270C" w:rsidRDefault="0028424B" w:rsidP="004B656C"/>
          <w:p w14:paraId="167F145A" w14:textId="3A522292" w:rsidR="0028424B" w:rsidRPr="0037270C" w:rsidRDefault="0028424B" w:rsidP="004B656C"/>
        </w:tc>
        <w:tc>
          <w:tcPr>
            <w:tcW w:w="3077" w:type="dxa"/>
          </w:tcPr>
          <w:p w14:paraId="243C6B7B" w14:textId="77777777" w:rsidR="0028424B" w:rsidRPr="0037270C" w:rsidRDefault="0028424B" w:rsidP="004B656C"/>
          <w:p w14:paraId="3CF41CA9" w14:textId="77777777" w:rsidR="0028424B" w:rsidRPr="0037270C" w:rsidRDefault="0028424B" w:rsidP="004B656C"/>
          <w:p w14:paraId="17CD88F1" w14:textId="77777777" w:rsidR="0028424B" w:rsidRPr="0037270C" w:rsidRDefault="0028424B" w:rsidP="004B656C">
            <w:pPr>
              <w:jc w:val="right"/>
            </w:pPr>
          </w:p>
          <w:p w14:paraId="430B43D1" w14:textId="7C050B82" w:rsidR="0028424B" w:rsidRPr="0037270C" w:rsidRDefault="0028424B" w:rsidP="004B656C">
            <w:pPr>
              <w:jc w:val="right"/>
            </w:pPr>
          </w:p>
        </w:tc>
      </w:tr>
      <w:tr w:rsidR="0028424B" w:rsidRPr="0037270C" w14:paraId="4690602C" w14:textId="77777777" w:rsidTr="000470D1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79930E9F" w14:textId="77777777" w:rsidR="0028424B" w:rsidRPr="0037270C" w:rsidRDefault="0028424B" w:rsidP="004B656C">
            <w:r w:rsidRPr="0037270C">
              <w:t>2.8.GRAĐEVINE NAMJENJENE OBAVLJANJU JAVNOG PRIJEVOZA</w:t>
            </w:r>
          </w:p>
        </w:tc>
        <w:tc>
          <w:tcPr>
            <w:tcW w:w="1843" w:type="dxa"/>
          </w:tcPr>
          <w:p w14:paraId="19A4EDF0" w14:textId="77777777" w:rsidR="0028424B" w:rsidRPr="0037270C" w:rsidRDefault="0028424B" w:rsidP="004B656C"/>
        </w:tc>
        <w:tc>
          <w:tcPr>
            <w:tcW w:w="2451" w:type="dxa"/>
          </w:tcPr>
          <w:p w14:paraId="6748D38C" w14:textId="77777777" w:rsidR="0028424B" w:rsidRPr="0037270C" w:rsidRDefault="0028424B" w:rsidP="004B656C"/>
        </w:tc>
        <w:tc>
          <w:tcPr>
            <w:tcW w:w="3077" w:type="dxa"/>
          </w:tcPr>
          <w:p w14:paraId="6FE88703" w14:textId="68977D93" w:rsidR="0028424B" w:rsidRPr="0037270C" w:rsidRDefault="0028424B" w:rsidP="004B656C">
            <w:pPr>
              <w:jc w:val="right"/>
            </w:pPr>
          </w:p>
        </w:tc>
      </w:tr>
    </w:tbl>
    <w:p w14:paraId="2BC648FC" w14:textId="77777777" w:rsidR="0028424B" w:rsidRPr="0037270C" w:rsidRDefault="0028424B" w:rsidP="0028424B">
      <w:pPr>
        <w:pStyle w:val="Odlomakpopisa"/>
      </w:pPr>
    </w:p>
    <w:p w14:paraId="70EAAC95" w14:textId="77777777" w:rsidR="0028424B" w:rsidRPr="0037270C" w:rsidRDefault="0028424B" w:rsidP="0028424B">
      <w:pPr>
        <w:pStyle w:val="Odlomakpopisa"/>
      </w:pPr>
    </w:p>
    <w:p w14:paraId="4AE9C1FA" w14:textId="77777777" w:rsidR="0028424B" w:rsidRPr="0037270C" w:rsidRDefault="0028424B" w:rsidP="0028424B">
      <w:pPr>
        <w:pStyle w:val="Odlomakpopisa"/>
      </w:pPr>
    </w:p>
    <w:p w14:paraId="2000F81C" w14:textId="77777777" w:rsidR="001973D2" w:rsidRPr="0037270C" w:rsidRDefault="001973D2" w:rsidP="0028424B">
      <w:pPr>
        <w:pStyle w:val="Odlomakpopisa"/>
      </w:pPr>
    </w:p>
    <w:p w14:paraId="5398BA19" w14:textId="77777777" w:rsidR="001973D2" w:rsidRDefault="001973D2" w:rsidP="0028424B">
      <w:pPr>
        <w:pStyle w:val="Odlomakpopisa"/>
      </w:pPr>
    </w:p>
    <w:p w14:paraId="3BEE4E09" w14:textId="77777777" w:rsidR="0037270C" w:rsidRDefault="0037270C" w:rsidP="0028424B">
      <w:pPr>
        <w:pStyle w:val="Odlomakpopisa"/>
      </w:pPr>
    </w:p>
    <w:p w14:paraId="3BCA39D8" w14:textId="77777777" w:rsidR="0037270C" w:rsidRDefault="0037270C" w:rsidP="0028424B">
      <w:pPr>
        <w:pStyle w:val="Odlomakpopisa"/>
      </w:pPr>
    </w:p>
    <w:p w14:paraId="04C3790D" w14:textId="67C3B551" w:rsidR="0028424B" w:rsidRPr="0037270C" w:rsidRDefault="0028424B" w:rsidP="0028424B">
      <w:pPr>
        <w:pStyle w:val="Odlomakpopisa"/>
        <w:numPr>
          <w:ilvl w:val="0"/>
          <w:numId w:val="1"/>
        </w:numPr>
        <w:rPr>
          <w:b/>
          <w:bCs/>
        </w:rPr>
      </w:pPr>
      <w:r w:rsidRPr="0037270C">
        <w:rPr>
          <w:b/>
          <w:bCs/>
        </w:rPr>
        <w:lastRenderedPageBreak/>
        <w:t>GRAĐEVINE KOMUNALNE INFRASTRUKTURE KOJE ĆE SE GRADITI IZVAN GRAĐEVINSKOG PODRUČJA UKUPNO</w:t>
      </w:r>
      <w:r w:rsidR="008B3899" w:rsidRPr="0037270C">
        <w:rPr>
          <w:b/>
          <w:bCs/>
        </w:rPr>
        <w:t xml:space="preserve"> UTROŠENO:</w:t>
      </w:r>
      <w:r w:rsidRPr="0037270C">
        <w:rPr>
          <w:b/>
          <w:bCs/>
        </w:rPr>
        <w:t>0,00 EUR-A</w:t>
      </w:r>
    </w:p>
    <w:p w14:paraId="5A07AA68" w14:textId="77777777" w:rsidR="0028424B" w:rsidRPr="0037270C" w:rsidRDefault="0028424B" w:rsidP="0028424B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1981"/>
        <w:gridCol w:w="2980"/>
      </w:tblGrid>
      <w:tr w:rsidR="0028424B" w:rsidRPr="0037270C" w14:paraId="25212561" w14:textId="77777777" w:rsidTr="004B656C">
        <w:tc>
          <w:tcPr>
            <w:tcW w:w="3119" w:type="dxa"/>
          </w:tcPr>
          <w:p w14:paraId="73214AF1" w14:textId="77777777" w:rsidR="0028424B" w:rsidRPr="0037270C" w:rsidRDefault="0028424B" w:rsidP="004B656C"/>
        </w:tc>
        <w:tc>
          <w:tcPr>
            <w:tcW w:w="2268" w:type="dxa"/>
          </w:tcPr>
          <w:p w14:paraId="5F4506B8" w14:textId="39DDFE7C" w:rsidR="0028424B" w:rsidRPr="0037270C" w:rsidRDefault="0028424B" w:rsidP="004B656C">
            <w:r w:rsidRPr="0037270C">
              <w:t>PROCJENA ZA 202</w:t>
            </w:r>
            <w:r w:rsidR="005B30EB" w:rsidRPr="0037270C">
              <w:t>5</w:t>
            </w:r>
          </w:p>
        </w:tc>
        <w:tc>
          <w:tcPr>
            <w:tcW w:w="1981" w:type="dxa"/>
          </w:tcPr>
          <w:p w14:paraId="761FB4C1" w14:textId="77777777" w:rsidR="0028424B" w:rsidRPr="0037270C" w:rsidRDefault="0028424B" w:rsidP="004B656C">
            <w:r w:rsidRPr="0037270C">
              <w:t>IZVOR FINANCIRANJA</w:t>
            </w:r>
          </w:p>
        </w:tc>
        <w:tc>
          <w:tcPr>
            <w:tcW w:w="2980" w:type="dxa"/>
          </w:tcPr>
          <w:p w14:paraId="3966503E" w14:textId="2FA1CCD8" w:rsidR="0028424B" w:rsidRPr="0037270C" w:rsidRDefault="0028424B" w:rsidP="004B656C">
            <w:pPr>
              <w:jc w:val="center"/>
            </w:pPr>
            <w:r w:rsidRPr="0037270C">
              <w:t>IZ</w:t>
            </w:r>
            <w:r w:rsidR="007C6276" w:rsidRPr="0037270C">
              <w:t>VRŠENJE</w:t>
            </w:r>
          </w:p>
        </w:tc>
      </w:tr>
      <w:tr w:rsidR="0028424B" w:rsidRPr="0037270C" w14:paraId="73EFFA15" w14:textId="77777777" w:rsidTr="004B656C">
        <w:tc>
          <w:tcPr>
            <w:tcW w:w="3119" w:type="dxa"/>
          </w:tcPr>
          <w:p w14:paraId="03A3BF54" w14:textId="77777777" w:rsidR="0028424B" w:rsidRPr="0037270C" w:rsidRDefault="0028424B" w:rsidP="004B656C">
            <w:r w:rsidRPr="0037270C">
              <w:t>3.1.NERAZVRSTANE CESTE</w:t>
            </w:r>
          </w:p>
          <w:p w14:paraId="3BEF98C3" w14:textId="77777777" w:rsidR="0028424B" w:rsidRPr="0037270C" w:rsidRDefault="0028424B" w:rsidP="004B656C"/>
          <w:p w14:paraId="71C440DC" w14:textId="77777777" w:rsidR="0028424B" w:rsidRPr="0037270C" w:rsidRDefault="0028424B" w:rsidP="004B656C"/>
        </w:tc>
        <w:tc>
          <w:tcPr>
            <w:tcW w:w="2268" w:type="dxa"/>
          </w:tcPr>
          <w:p w14:paraId="10F937D4" w14:textId="77777777" w:rsidR="0028424B" w:rsidRPr="0037270C" w:rsidRDefault="0028424B" w:rsidP="004B656C"/>
          <w:p w14:paraId="43DF75E4" w14:textId="77777777" w:rsidR="0028424B" w:rsidRPr="0037270C" w:rsidRDefault="0028424B" w:rsidP="004B656C"/>
          <w:p w14:paraId="6EBA764E" w14:textId="77777777" w:rsidR="0028424B" w:rsidRPr="0037270C" w:rsidRDefault="0028424B" w:rsidP="004B656C"/>
        </w:tc>
        <w:tc>
          <w:tcPr>
            <w:tcW w:w="1981" w:type="dxa"/>
          </w:tcPr>
          <w:p w14:paraId="02597D4F" w14:textId="77777777" w:rsidR="0028424B" w:rsidRPr="0037270C" w:rsidRDefault="0028424B" w:rsidP="004B656C"/>
          <w:p w14:paraId="3E28F3A0" w14:textId="77777777" w:rsidR="0028424B" w:rsidRPr="0037270C" w:rsidRDefault="0028424B" w:rsidP="004B656C"/>
        </w:tc>
        <w:tc>
          <w:tcPr>
            <w:tcW w:w="2980" w:type="dxa"/>
          </w:tcPr>
          <w:p w14:paraId="4417163F" w14:textId="77777777" w:rsidR="0028424B" w:rsidRPr="0037270C" w:rsidRDefault="0028424B" w:rsidP="004B656C">
            <w:pPr>
              <w:jc w:val="right"/>
            </w:pPr>
          </w:p>
          <w:p w14:paraId="44BD468E" w14:textId="77777777" w:rsidR="0028424B" w:rsidRPr="0037270C" w:rsidRDefault="0028424B" w:rsidP="004B656C">
            <w:pPr>
              <w:jc w:val="right"/>
            </w:pPr>
          </w:p>
          <w:p w14:paraId="2C487CFE" w14:textId="77777777" w:rsidR="0028424B" w:rsidRPr="0037270C" w:rsidRDefault="0028424B" w:rsidP="004B656C">
            <w:pPr>
              <w:jc w:val="right"/>
            </w:pPr>
          </w:p>
        </w:tc>
      </w:tr>
      <w:tr w:rsidR="0028424B" w:rsidRPr="0037270C" w14:paraId="106E442D" w14:textId="77777777" w:rsidTr="004B656C">
        <w:tc>
          <w:tcPr>
            <w:tcW w:w="3119" w:type="dxa"/>
          </w:tcPr>
          <w:p w14:paraId="5859E15A" w14:textId="77777777" w:rsidR="0028424B" w:rsidRPr="0037270C" w:rsidRDefault="0028424B" w:rsidP="004B656C">
            <w:r w:rsidRPr="0037270C">
              <w:t>3.2.JAVNE POVRŠINE NA KOJIMA NIJE DOPUŠTEN PROMET MOTORIM VOZILIMA</w:t>
            </w:r>
          </w:p>
        </w:tc>
        <w:tc>
          <w:tcPr>
            <w:tcW w:w="2268" w:type="dxa"/>
          </w:tcPr>
          <w:p w14:paraId="0B271EED" w14:textId="77777777" w:rsidR="0028424B" w:rsidRPr="0037270C" w:rsidRDefault="0028424B" w:rsidP="004B656C"/>
        </w:tc>
        <w:tc>
          <w:tcPr>
            <w:tcW w:w="1981" w:type="dxa"/>
          </w:tcPr>
          <w:p w14:paraId="76DA2CC8" w14:textId="77777777" w:rsidR="0028424B" w:rsidRPr="0037270C" w:rsidRDefault="0028424B" w:rsidP="004B656C"/>
        </w:tc>
        <w:tc>
          <w:tcPr>
            <w:tcW w:w="2980" w:type="dxa"/>
          </w:tcPr>
          <w:p w14:paraId="2AF4E7D3" w14:textId="6D3C5102" w:rsidR="0028424B" w:rsidRPr="0037270C" w:rsidRDefault="0028424B" w:rsidP="004B656C">
            <w:pPr>
              <w:jc w:val="right"/>
            </w:pPr>
          </w:p>
        </w:tc>
      </w:tr>
      <w:tr w:rsidR="0028424B" w:rsidRPr="0037270C" w14:paraId="1B576EEF" w14:textId="77777777" w:rsidTr="004B656C">
        <w:tc>
          <w:tcPr>
            <w:tcW w:w="3119" w:type="dxa"/>
          </w:tcPr>
          <w:p w14:paraId="713A2080" w14:textId="77777777" w:rsidR="0028424B" w:rsidRPr="0037270C" w:rsidRDefault="0028424B" w:rsidP="004B656C">
            <w:r w:rsidRPr="0037270C">
              <w:t>3.3.JAVNA PARKIRALIŠTA</w:t>
            </w:r>
          </w:p>
        </w:tc>
        <w:tc>
          <w:tcPr>
            <w:tcW w:w="2268" w:type="dxa"/>
          </w:tcPr>
          <w:p w14:paraId="5DFDCA81" w14:textId="77777777" w:rsidR="0028424B" w:rsidRPr="0037270C" w:rsidRDefault="0028424B" w:rsidP="004B656C"/>
          <w:p w14:paraId="6C4EA861" w14:textId="77777777" w:rsidR="0028424B" w:rsidRPr="0037270C" w:rsidRDefault="0028424B" w:rsidP="004B656C"/>
        </w:tc>
        <w:tc>
          <w:tcPr>
            <w:tcW w:w="1981" w:type="dxa"/>
          </w:tcPr>
          <w:p w14:paraId="209E7233" w14:textId="77777777" w:rsidR="0028424B" w:rsidRPr="0037270C" w:rsidRDefault="0028424B" w:rsidP="004B656C"/>
        </w:tc>
        <w:tc>
          <w:tcPr>
            <w:tcW w:w="2980" w:type="dxa"/>
          </w:tcPr>
          <w:p w14:paraId="798FC3CC" w14:textId="3DFCB210" w:rsidR="0028424B" w:rsidRPr="0037270C" w:rsidRDefault="0028424B" w:rsidP="004B656C">
            <w:pPr>
              <w:jc w:val="right"/>
            </w:pPr>
          </w:p>
        </w:tc>
      </w:tr>
      <w:tr w:rsidR="0028424B" w:rsidRPr="0037270C" w14:paraId="296DE059" w14:textId="77777777" w:rsidTr="004B656C">
        <w:trPr>
          <w:trHeight w:val="584"/>
        </w:trPr>
        <w:tc>
          <w:tcPr>
            <w:tcW w:w="3119" w:type="dxa"/>
          </w:tcPr>
          <w:p w14:paraId="04478A30" w14:textId="77777777" w:rsidR="0028424B" w:rsidRPr="0037270C" w:rsidRDefault="0028424B" w:rsidP="004B656C">
            <w:r w:rsidRPr="0037270C">
              <w:t>3.4.JAVNE ZELENE POVRŠINE</w:t>
            </w:r>
          </w:p>
          <w:p w14:paraId="478D123A" w14:textId="77777777" w:rsidR="0028424B" w:rsidRPr="0037270C" w:rsidRDefault="0028424B" w:rsidP="004B656C">
            <w:r w:rsidRPr="0037270C">
              <w:t xml:space="preserve">a) Zona </w:t>
            </w:r>
            <w:proofErr w:type="spellStart"/>
            <w:r w:rsidRPr="0037270C">
              <w:t>Zabrdi</w:t>
            </w:r>
            <w:proofErr w:type="spellEnd"/>
            <w:r w:rsidRPr="0037270C">
              <w:t xml:space="preserve"> – sadnja stabala</w:t>
            </w:r>
          </w:p>
          <w:p w14:paraId="0A011D28" w14:textId="77777777" w:rsidR="0028424B" w:rsidRPr="0037270C" w:rsidRDefault="0028424B" w:rsidP="004B656C"/>
        </w:tc>
        <w:tc>
          <w:tcPr>
            <w:tcW w:w="2268" w:type="dxa"/>
          </w:tcPr>
          <w:p w14:paraId="67C83217" w14:textId="77777777" w:rsidR="0028424B" w:rsidRPr="0037270C" w:rsidRDefault="0028424B" w:rsidP="004B656C">
            <w:pPr>
              <w:jc w:val="right"/>
            </w:pPr>
          </w:p>
          <w:p w14:paraId="735E2274" w14:textId="77777777" w:rsidR="0028424B" w:rsidRPr="0037270C" w:rsidRDefault="0028424B" w:rsidP="004B656C">
            <w:pPr>
              <w:jc w:val="right"/>
            </w:pPr>
          </w:p>
          <w:p w14:paraId="7D5CAA82" w14:textId="77777777" w:rsidR="0028424B" w:rsidRPr="0037270C" w:rsidRDefault="0028424B" w:rsidP="004B656C">
            <w:pPr>
              <w:jc w:val="right"/>
            </w:pPr>
          </w:p>
          <w:p w14:paraId="67062C7E" w14:textId="77777777" w:rsidR="0028424B" w:rsidRPr="0037270C" w:rsidRDefault="0028424B" w:rsidP="004B656C">
            <w:pPr>
              <w:jc w:val="right"/>
            </w:pPr>
          </w:p>
        </w:tc>
        <w:tc>
          <w:tcPr>
            <w:tcW w:w="1981" w:type="dxa"/>
          </w:tcPr>
          <w:p w14:paraId="72E5D3EF" w14:textId="77777777" w:rsidR="0028424B" w:rsidRPr="0037270C" w:rsidRDefault="0028424B" w:rsidP="004B656C"/>
          <w:p w14:paraId="1D31E664" w14:textId="77777777" w:rsidR="0028424B" w:rsidRPr="0037270C" w:rsidRDefault="0028424B" w:rsidP="007C6276"/>
        </w:tc>
        <w:tc>
          <w:tcPr>
            <w:tcW w:w="2980" w:type="dxa"/>
          </w:tcPr>
          <w:p w14:paraId="1E60423A" w14:textId="77777777" w:rsidR="0028424B" w:rsidRPr="0037270C" w:rsidRDefault="0028424B" w:rsidP="004B656C">
            <w:pPr>
              <w:jc w:val="right"/>
            </w:pPr>
          </w:p>
          <w:p w14:paraId="1D9648A7" w14:textId="3A3D8FF7" w:rsidR="0028424B" w:rsidRPr="0037270C" w:rsidRDefault="0028424B" w:rsidP="004B656C">
            <w:pPr>
              <w:jc w:val="right"/>
            </w:pPr>
          </w:p>
        </w:tc>
      </w:tr>
      <w:tr w:rsidR="0028424B" w:rsidRPr="0037270C" w14:paraId="71DF7A5A" w14:textId="77777777" w:rsidTr="004B656C">
        <w:tc>
          <w:tcPr>
            <w:tcW w:w="3119" w:type="dxa"/>
          </w:tcPr>
          <w:p w14:paraId="77447A37" w14:textId="77777777" w:rsidR="0028424B" w:rsidRPr="0037270C" w:rsidRDefault="0028424B" w:rsidP="004B656C">
            <w:r w:rsidRPr="0037270C">
              <w:t>3.5.GRAĐEVINE I UREĐAJI JAVNE NAMJENE</w:t>
            </w:r>
          </w:p>
          <w:p w14:paraId="19117F8D" w14:textId="77777777" w:rsidR="0028424B" w:rsidRPr="0037270C" w:rsidRDefault="0028424B" w:rsidP="004B656C"/>
        </w:tc>
        <w:tc>
          <w:tcPr>
            <w:tcW w:w="2268" w:type="dxa"/>
          </w:tcPr>
          <w:p w14:paraId="4F570988" w14:textId="77777777" w:rsidR="0028424B" w:rsidRPr="0037270C" w:rsidRDefault="0028424B" w:rsidP="004B656C"/>
        </w:tc>
        <w:tc>
          <w:tcPr>
            <w:tcW w:w="1981" w:type="dxa"/>
          </w:tcPr>
          <w:p w14:paraId="591580EB" w14:textId="77777777" w:rsidR="0028424B" w:rsidRPr="0037270C" w:rsidRDefault="0028424B" w:rsidP="004B656C"/>
        </w:tc>
        <w:tc>
          <w:tcPr>
            <w:tcW w:w="2980" w:type="dxa"/>
          </w:tcPr>
          <w:p w14:paraId="28FFA165" w14:textId="66C8BBBD" w:rsidR="0028424B" w:rsidRPr="0037270C" w:rsidRDefault="0028424B" w:rsidP="004B656C">
            <w:pPr>
              <w:jc w:val="right"/>
            </w:pPr>
          </w:p>
        </w:tc>
      </w:tr>
      <w:tr w:rsidR="0028424B" w:rsidRPr="0037270C" w14:paraId="31917FBF" w14:textId="77777777" w:rsidTr="004B656C">
        <w:tc>
          <w:tcPr>
            <w:tcW w:w="3119" w:type="dxa"/>
          </w:tcPr>
          <w:p w14:paraId="2565C6A8" w14:textId="77777777" w:rsidR="0028424B" w:rsidRPr="0037270C" w:rsidRDefault="0028424B" w:rsidP="004B656C">
            <w:r w:rsidRPr="0037270C">
              <w:t>3.6. JAVNA RASVJETA</w:t>
            </w:r>
          </w:p>
        </w:tc>
        <w:tc>
          <w:tcPr>
            <w:tcW w:w="2268" w:type="dxa"/>
          </w:tcPr>
          <w:p w14:paraId="4C82ED87" w14:textId="77777777" w:rsidR="0028424B" w:rsidRPr="0037270C" w:rsidRDefault="0028424B" w:rsidP="004B656C"/>
        </w:tc>
        <w:tc>
          <w:tcPr>
            <w:tcW w:w="1981" w:type="dxa"/>
          </w:tcPr>
          <w:p w14:paraId="55DF2D5B" w14:textId="77777777" w:rsidR="0028424B" w:rsidRPr="0037270C" w:rsidRDefault="0028424B" w:rsidP="004B656C"/>
        </w:tc>
        <w:tc>
          <w:tcPr>
            <w:tcW w:w="2980" w:type="dxa"/>
          </w:tcPr>
          <w:p w14:paraId="28A08816" w14:textId="77777777" w:rsidR="0028424B" w:rsidRPr="0037270C" w:rsidRDefault="0028424B" w:rsidP="007C6276">
            <w:pPr>
              <w:jc w:val="right"/>
            </w:pPr>
          </w:p>
        </w:tc>
      </w:tr>
      <w:tr w:rsidR="0028424B" w:rsidRPr="0037270C" w14:paraId="4EB5B4E1" w14:textId="77777777" w:rsidTr="004B656C">
        <w:tc>
          <w:tcPr>
            <w:tcW w:w="3119" w:type="dxa"/>
          </w:tcPr>
          <w:p w14:paraId="35DE8E5D" w14:textId="77777777" w:rsidR="0028424B" w:rsidRPr="0037270C" w:rsidRDefault="0028424B" w:rsidP="004B656C">
            <w:r w:rsidRPr="0037270C">
              <w:t>3.7. GROBLJA I KREMATORIJI NA GROBLJIMA</w:t>
            </w:r>
          </w:p>
          <w:p w14:paraId="360866AB" w14:textId="77777777" w:rsidR="0028424B" w:rsidRPr="0037270C" w:rsidRDefault="0028424B" w:rsidP="004B656C"/>
        </w:tc>
        <w:tc>
          <w:tcPr>
            <w:tcW w:w="2268" w:type="dxa"/>
          </w:tcPr>
          <w:p w14:paraId="7B5782A3" w14:textId="77777777" w:rsidR="0028424B" w:rsidRPr="0037270C" w:rsidRDefault="0028424B" w:rsidP="004B656C"/>
        </w:tc>
        <w:tc>
          <w:tcPr>
            <w:tcW w:w="1981" w:type="dxa"/>
          </w:tcPr>
          <w:p w14:paraId="673BA338" w14:textId="77777777" w:rsidR="0028424B" w:rsidRPr="0037270C" w:rsidRDefault="0028424B" w:rsidP="004B656C"/>
        </w:tc>
        <w:tc>
          <w:tcPr>
            <w:tcW w:w="2980" w:type="dxa"/>
          </w:tcPr>
          <w:p w14:paraId="75F18CDB" w14:textId="3DD726AA" w:rsidR="0028424B" w:rsidRPr="0037270C" w:rsidRDefault="0028424B" w:rsidP="004B656C">
            <w:pPr>
              <w:jc w:val="right"/>
            </w:pPr>
          </w:p>
        </w:tc>
      </w:tr>
      <w:tr w:rsidR="0028424B" w:rsidRPr="0037270C" w14:paraId="2FE78962" w14:textId="77777777" w:rsidTr="004B656C">
        <w:tc>
          <w:tcPr>
            <w:tcW w:w="3119" w:type="dxa"/>
          </w:tcPr>
          <w:p w14:paraId="2BE8F761" w14:textId="77777777" w:rsidR="0028424B" w:rsidRPr="0037270C" w:rsidRDefault="0028424B" w:rsidP="004B656C">
            <w:r w:rsidRPr="0037270C">
              <w:t>3.8.GRAĐEVINE NAMJENJENE OBAVLJANJU JAVNOG PRIJEVOZA</w:t>
            </w:r>
          </w:p>
        </w:tc>
        <w:tc>
          <w:tcPr>
            <w:tcW w:w="2268" w:type="dxa"/>
          </w:tcPr>
          <w:p w14:paraId="2366FD56" w14:textId="77777777" w:rsidR="0028424B" w:rsidRPr="0037270C" w:rsidRDefault="0028424B" w:rsidP="004B656C"/>
        </w:tc>
        <w:tc>
          <w:tcPr>
            <w:tcW w:w="1981" w:type="dxa"/>
          </w:tcPr>
          <w:p w14:paraId="41118F74" w14:textId="77777777" w:rsidR="0028424B" w:rsidRPr="0037270C" w:rsidRDefault="0028424B" w:rsidP="004B656C"/>
        </w:tc>
        <w:tc>
          <w:tcPr>
            <w:tcW w:w="2980" w:type="dxa"/>
          </w:tcPr>
          <w:p w14:paraId="59B92C5B" w14:textId="01F31BE8" w:rsidR="0028424B" w:rsidRPr="0037270C" w:rsidRDefault="0028424B" w:rsidP="004B656C">
            <w:pPr>
              <w:jc w:val="right"/>
            </w:pPr>
          </w:p>
        </w:tc>
      </w:tr>
    </w:tbl>
    <w:p w14:paraId="608E44C6" w14:textId="77777777" w:rsidR="0028424B" w:rsidRPr="0037270C" w:rsidRDefault="0028424B" w:rsidP="0028424B">
      <w:pPr>
        <w:rPr>
          <w:b/>
          <w:bCs/>
        </w:rPr>
      </w:pPr>
    </w:p>
    <w:p w14:paraId="4CF14768" w14:textId="77777777" w:rsidR="0028424B" w:rsidRPr="0037270C" w:rsidRDefault="0028424B" w:rsidP="0028424B">
      <w:pPr>
        <w:rPr>
          <w:b/>
          <w:bCs/>
        </w:rPr>
      </w:pPr>
    </w:p>
    <w:p w14:paraId="5F4D34B3" w14:textId="77777777" w:rsidR="0028424B" w:rsidRPr="0037270C" w:rsidRDefault="0028424B" w:rsidP="0028424B">
      <w:pPr>
        <w:rPr>
          <w:b/>
          <w:bCs/>
        </w:rPr>
      </w:pPr>
    </w:p>
    <w:p w14:paraId="2FEBA1A7" w14:textId="77777777" w:rsidR="0028424B" w:rsidRPr="0037270C" w:rsidRDefault="0028424B" w:rsidP="0028424B">
      <w:pPr>
        <w:rPr>
          <w:b/>
          <w:bCs/>
        </w:rPr>
      </w:pPr>
    </w:p>
    <w:p w14:paraId="7DA54959" w14:textId="77777777" w:rsidR="0028424B" w:rsidRPr="0037270C" w:rsidRDefault="0028424B" w:rsidP="0028424B">
      <w:pPr>
        <w:rPr>
          <w:b/>
          <w:bCs/>
        </w:rPr>
      </w:pPr>
    </w:p>
    <w:p w14:paraId="48FBD8B0" w14:textId="77777777" w:rsidR="0028424B" w:rsidRPr="0037270C" w:rsidRDefault="0028424B" w:rsidP="0028424B">
      <w:pPr>
        <w:rPr>
          <w:b/>
          <w:bCs/>
        </w:rPr>
      </w:pPr>
    </w:p>
    <w:p w14:paraId="00B4AD6F" w14:textId="77777777" w:rsidR="0028424B" w:rsidRPr="0037270C" w:rsidRDefault="0028424B" w:rsidP="0028424B">
      <w:pPr>
        <w:rPr>
          <w:b/>
          <w:bCs/>
        </w:rPr>
      </w:pPr>
    </w:p>
    <w:p w14:paraId="2E6E3878" w14:textId="77777777" w:rsidR="0028424B" w:rsidRPr="0037270C" w:rsidRDefault="0028424B" w:rsidP="0028424B">
      <w:pPr>
        <w:rPr>
          <w:b/>
          <w:bCs/>
        </w:rPr>
      </w:pPr>
    </w:p>
    <w:p w14:paraId="6DA9D3DC" w14:textId="77777777" w:rsidR="007C6276" w:rsidRPr="0037270C" w:rsidRDefault="007C6276" w:rsidP="0028424B">
      <w:pPr>
        <w:rPr>
          <w:b/>
          <w:bCs/>
        </w:rPr>
      </w:pPr>
    </w:p>
    <w:p w14:paraId="32B5C2C6" w14:textId="77777777" w:rsidR="007C6276" w:rsidRPr="0037270C" w:rsidRDefault="007C6276" w:rsidP="0028424B">
      <w:pPr>
        <w:rPr>
          <w:b/>
          <w:bCs/>
        </w:rPr>
      </w:pPr>
    </w:p>
    <w:p w14:paraId="06D16B2F" w14:textId="77777777" w:rsidR="007C6276" w:rsidRPr="0037270C" w:rsidRDefault="007C6276" w:rsidP="0028424B">
      <w:pPr>
        <w:rPr>
          <w:b/>
          <w:bCs/>
        </w:rPr>
      </w:pPr>
    </w:p>
    <w:p w14:paraId="2B472EE1" w14:textId="77777777" w:rsidR="007C6276" w:rsidRDefault="007C6276" w:rsidP="0028424B">
      <w:pPr>
        <w:rPr>
          <w:b/>
          <w:bCs/>
        </w:rPr>
      </w:pPr>
    </w:p>
    <w:p w14:paraId="5996DC8D" w14:textId="77777777" w:rsidR="0037270C" w:rsidRDefault="0037270C" w:rsidP="0028424B">
      <w:pPr>
        <w:rPr>
          <w:b/>
          <w:bCs/>
        </w:rPr>
      </w:pPr>
    </w:p>
    <w:p w14:paraId="5E263B5F" w14:textId="77777777" w:rsidR="0037270C" w:rsidRDefault="0037270C" w:rsidP="0028424B">
      <w:pPr>
        <w:rPr>
          <w:b/>
          <w:bCs/>
        </w:rPr>
      </w:pPr>
    </w:p>
    <w:p w14:paraId="1EB86DE7" w14:textId="7F863B45" w:rsidR="0028424B" w:rsidRPr="0037270C" w:rsidRDefault="0028424B" w:rsidP="0028424B">
      <w:pPr>
        <w:rPr>
          <w:b/>
          <w:bCs/>
        </w:rPr>
      </w:pPr>
      <w:r w:rsidRPr="0037270C">
        <w:rPr>
          <w:b/>
          <w:bCs/>
        </w:rPr>
        <w:lastRenderedPageBreak/>
        <w:t>4.POSTOJEĆE GRAĐEVINE KOMUNALNE INFRASTRUTURE KOJE ĆE SE REKONSTRUIRATI                  UKUPNO</w:t>
      </w:r>
      <w:r w:rsidR="008B3899" w:rsidRPr="0037270C">
        <w:rPr>
          <w:b/>
          <w:bCs/>
        </w:rPr>
        <w:t xml:space="preserve"> UTROŠENO</w:t>
      </w:r>
      <w:r w:rsidRPr="0037270C">
        <w:rPr>
          <w:b/>
          <w:bCs/>
        </w:rPr>
        <w:t xml:space="preserve">: </w:t>
      </w:r>
      <w:r w:rsidR="00967FCA">
        <w:rPr>
          <w:b/>
          <w:bCs/>
        </w:rPr>
        <w:t>458.685,58</w:t>
      </w:r>
      <w:r w:rsidRPr="0037270C">
        <w:rPr>
          <w:b/>
          <w:bCs/>
        </w:rPr>
        <w:t xml:space="preserve"> EUR-A</w:t>
      </w: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2977"/>
        <w:gridCol w:w="2126"/>
        <w:gridCol w:w="2265"/>
        <w:gridCol w:w="2980"/>
      </w:tblGrid>
      <w:tr w:rsidR="0028424B" w:rsidRPr="0037270C" w14:paraId="4A04E137" w14:textId="77777777" w:rsidTr="001973D2">
        <w:tc>
          <w:tcPr>
            <w:tcW w:w="2977" w:type="dxa"/>
          </w:tcPr>
          <w:p w14:paraId="245CF93B" w14:textId="77777777" w:rsidR="0028424B" w:rsidRPr="0037270C" w:rsidRDefault="0028424B" w:rsidP="004B656C"/>
        </w:tc>
        <w:tc>
          <w:tcPr>
            <w:tcW w:w="2126" w:type="dxa"/>
          </w:tcPr>
          <w:p w14:paraId="1DD21CC2" w14:textId="775B47A4" w:rsidR="0028424B" w:rsidRPr="0037270C" w:rsidRDefault="0028424B" w:rsidP="004B656C">
            <w:r w:rsidRPr="0037270C">
              <w:t>PROCJENA ZA 202</w:t>
            </w:r>
            <w:r w:rsidR="005B30EB" w:rsidRPr="0037270C">
              <w:t>5</w:t>
            </w:r>
          </w:p>
        </w:tc>
        <w:tc>
          <w:tcPr>
            <w:tcW w:w="2265" w:type="dxa"/>
          </w:tcPr>
          <w:p w14:paraId="20A60D87" w14:textId="77777777" w:rsidR="0028424B" w:rsidRPr="0037270C" w:rsidRDefault="0028424B" w:rsidP="004B656C">
            <w:r w:rsidRPr="0037270C">
              <w:t>IZVOR FINANCIRANJA</w:t>
            </w:r>
          </w:p>
        </w:tc>
        <w:tc>
          <w:tcPr>
            <w:tcW w:w="2980" w:type="dxa"/>
          </w:tcPr>
          <w:p w14:paraId="1D61BFB9" w14:textId="7C84DED9" w:rsidR="0028424B" w:rsidRPr="0037270C" w:rsidRDefault="0028424B" w:rsidP="004B656C">
            <w:pPr>
              <w:jc w:val="center"/>
            </w:pPr>
            <w:r w:rsidRPr="0037270C">
              <w:t>IZ</w:t>
            </w:r>
            <w:r w:rsidR="00B27931" w:rsidRPr="0037270C">
              <w:t>VRŠENJE</w:t>
            </w:r>
          </w:p>
        </w:tc>
      </w:tr>
      <w:tr w:rsidR="0028424B" w:rsidRPr="0037270C" w14:paraId="6196DA6B" w14:textId="77777777" w:rsidTr="001973D2">
        <w:tc>
          <w:tcPr>
            <w:tcW w:w="2977" w:type="dxa"/>
          </w:tcPr>
          <w:p w14:paraId="3840DFFC" w14:textId="77777777" w:rsidR="0028424B" w:rsidRPr="0037270C" w:rsidRDefault="0028424B" w:rsidP="004B656C">
            <w:r w:rsidRPr="0037270C">
              <w:t>4.1.NERAZVRSTANE CESTE</w:t>
            </w:r>
          </w:p>
          <w:p w14:paraId="221663BE" w14:textId="77777777" w:rsidR="0028424B" w:rsidRPr="0037270C" w:rsidRDefault="0028424B" w:rsidP="004B656C"/>
          <w:p w14:paraId="126EAD24" w14:textId="77777777" w:rsidR="0003435E" w:rsidRPr="0037270C" w:rsidRDefault="0003435E" w:rsidP="0003435E">
            <w:r w:rsidRPr="0037270C">
              <w:t xml:space="preserve">a).Sanacija kolnika i </w:t>
            </w:r>
            <w:proofErr w:type="spellStart"/>
            <w:r w:rsidRPr="0037270C">
              <w:t>obor.odvodnje</w:t>
            </w:r>
            <w:proofErr w:type="spellEnd"/>
            <w:r w:rsidRPr="0037270C">
              <w:t xml:space="preserve"> dijela ŽC 5183-D102</w:t>
            </w:r>
          </w:p>
          <w:p w14:paraId="3AF4F4DA" w14:textId="77777777" w:rsidR="0003435E" w:rsidRPr="0037270C" w:rsidRDefault="0003435E" w:rsidP="0003435E">
            <w:r w:rsidRPr="0037270C">
              <w:t xml:space="preserve">    - građenje</w:t>
            </w:r>
          </w:p>
          <w:p w14:paraId="62622091" w14:textId="77777777" w:rsidR="0003435E" w:rsidRPr="0037270C" w:rsidRDefault="0003435E" w:rsidP="0003435E"/>
          <w:p w14:paraId="3BE2A9DD" w14:textId="5D251D53" w:rsidR="0003435E" w:rsidRPr="0037270C" w:rsidRDefault="0003435E" w:rsidP="0003435E">
            <w:r w:rsidRPr="0037270C">
              <w:t>b</w:t>
            </w:r>
            <w:r w:rsidR="0021758F" w:rsidRPr="0037270C">
              <w:t>).</w:t>
            </w:r>
            <w:r w:rsidRPr="0037270C">
              <w:t xml:space="preserve"> Uređenje Trga </w:t>
            </w:r>
            <w:proofErr w:type="spellStart"/>
            <w:r w:rsidRPr="0037270C">
              <w:t>Škujica</w:t>
            </w:r>
            <w:proofErr w:type="spellEnd"/>
            <w:r w:rsidRPr="0037270C">
              <w:t xml:space="preserve"> </w:t>
            </w:r>
          </w:p>
          <w:p w14:paraId="019B5D5A" w14:textId="77777777" w:rsidR="0003435E" w:rsidRPr="0037270C" w:rsidRDefault="0003435E" w:rsidP="0003435E"/>
          <w:p w14:paraId="48EDCDF2" w14:textId="77777777" w:rsidR="0021758F" w:rsidRPr="0037270C" w:rsidRDefault="0021758F" w:rsidP="0003435E"/>
          <w:p w14:paraId="405905E9" w14:textId="614E81AB" w:rsidR="0003435E" w:rsidRPr="0037270C" w:rsidRDefault="0021758F" w:rsidP="0003435E">
            <w:r w:rsidRPr="0037270C">
              <w:t>c</w:t>
            </w:r>
            <w:r w:rsidR="0003435E" w:rsidRPr="0037270C">
              <w:t xml:space="preserve">). </w:t>
            </w:r>
            <w:proofErr w:type="spellStart"/>
            <w:r w:rsidR="0003435E" w:rsidRPr="0037270C">
              <w:t>Rekostrukcija</w:t>
            </w:r>
            <w:proofErr w:type="spellEnd"/>
            <w:r w:rsidR="0003435E" w:rsidRPr="0037270C">
              <w:t xml:space="preserve"> dijela </w:t>
            </w:r>
            <w:proofErr w:type="spellStart"/>
            <w:r w:rsidR="0003435E" w:rsidRPr="0037270C">
              <w:t>ul.Supec</w:t>
            </w:r>
            <w:proofErr w:type="spellEnd"/>
          </w:p>
          <w:p w14:paraId="324488AC" w14:textId="77777777" w:rsidR="0003435E" w:rsidRPr="0037270C" w:rsidRDefault="0003435E" w:rsidP="0003435E"/>
          <w:p w14:paraId="0C78CA3D" w14:textId="77777777" w:rsidR="0021758F" w:rsidRPr="0037270C" w:rsidRDefault="0021758F" w:rsidP="0003435E"/>
          <w:p w14:paraId="0A3C094D" w14:textId="177FD09C" w:rsidR="0003435E" w:rsidRPr="0037270C" w:rsidRDefault="0021758F" w:rsidP="0003435E">
            <w:r w:rsidRPr="0037270C">
              <w:t>d</w:t>
            </w:r>
            <w:r w:rsidR="0003435E" w:rsidRPr="0037270C">
              <w:t xml:space="preserve">). Izrada ograde u ulici </w:t>
            </w:r>
            <w:proofErr w:type="spellStart"/>
            <w:r w:rsidR="0003435E" w:rsidRPr="0037270C">
              <w:t>Supec</w:t>
            </w:r>
            <w:proofErr w:type="spellEnd"/>
          </w:p>
          <w:p w14:paraId="6CCFEC58" w14:textId="34B824D5" w:rsidR="0028424B" w:rsidRPr="0037270C" w:rsidRDefault="0028424B" w:rsidP="004B656C"/>
          <w:p w14:paraId="1264A57A" w14:textId="77777777" w:rsidR="0021758F" w:rsidRPr="0037270C" w:rsidRDefault="0021758F" w:rsidP="004B656C"/>
          <w:p w14:paraId="7FAACF2C" w14:textId="7F3A9563" w:rsidR="0028424B" w:rsidRPr="0037270C" w:rsidRDefault="0021758F" w:rsidP="004B656C">
            <w:r w:rsidRPr="0037270C">
              <w:t xml:space="preserve">e).Asfaltiranje </w:t>
            </w:r>
            <w:proofErr w:type="spellStart"/>
            <w:r w:rsidRPr="0037270C">
              <w:t>ul</w:t>
            </w:r>
            <w:proofErr w:type="spellEnd"/>
            <w:r w:rsidRPr="0037270C">
              <w:t xml:space="preserve"> Šipun</w:t>
            </w:r>
          </w:p>
          <w:p w14:paraId="56DAB7B4" w14:textId="0D8B6982" w:rsidR="0028424B" w:rsidRPr="0037270C" w:rsidRDefault="0028424B" w:rsidP="004B656C"/>
          <w:p w14:paraId="1FC663D0" w14:textId="77777777" w:rsidR="0028424B" w:rsidRPr="0037270C" w:rsidRDefault="0028424B" w:rsidP="004B656C"/>
          <w:p w14:paraId="18EFD9DD" w14:textId="77777777" w:rsidR="0028424B" w:rsidRPr="0037270C" w:rsidRDefault="0028424B" w:rsidP="004B656C"/>
        </w:tc>
        <w:tc>
          <w:tcPr>
            <w:tcW w:w="2126" w:type="dxa"/>
          </w:tcPr>
          <w:p w14:paraId="4485A8B6" w14:textId="77777777" w:rsidR="0028424B" w:rsidRPr="0037270C" w:rsidRDefault="0028424B" w:rsidP="004B656C"/>
          <w:p w14:paraId="56A61526" w14:textId="77777777" w:rsidR="0028424B" w:rsidRPr="0037270C" w:rsidRDefault="0028424B" w:rsidP="004B656C"/>
          <w:p w14:paraId="56DCDE8D" w14:textId="77777777" w:rsidR="0003435E" w:rsidRPr="0037270C" w:rsidRDefault="0003435E" w:rsidP="0003435E">
            <w:pPr>
              <w:jc w:val="right"/>
            </w:pPr>
          </w:p>
          <w:p w14:paraId="68FC3D55" w14:textId="77777777" w:rsidR="0003435E" w:rsidRPr="0037270C" w:rsidRDefault="0003435E" w:rsidP="0003435E">
            <w:pPr>
              <w:jc w:val="right"/>
            </w:pPr>
          </w:p>
          <w:p w14:paraId="73B8D8BF" w14:textId="47828C3A" w:rsidR="0003435E" w:rsidRPr="0037270C" w:rsidRDefault="0003435E" w:rsidP="0003435E">
            <w:pPr>
              <w:jc w:val="right"/>
            </w:pPr>
            <w:r w:rsidRPr="0037270C">
              <w:t>1</w:t>
            </w:r>
            <w:r w:rsidR="0021758F" w:rsidRPr="0037270C">
              <w:t>7</w:t>
            </w:r>
            <w:r w:rsidRPr="0037270C">
              <w:t>0.000,00</w:t>
            </w:r>
          </w:p>
          <w:p w14:paraId="155FFF64" w14:textId="77777777" w:rsidR="0003435E" w:rsidRPr="0037270C" w:rsidRDefault="0003435E" w:rsidP="0003435E">
            <w:pPr>
              <w:jc w:val="right"/>
            </w:pPr>
          </w:p>
          <w:p w14:paraId="409C48E3" w14:textId="77777777" w:rsidR="005B30EB" w:rsidRPr="0037270C" w:rsidRDefault="005B30EB" w:rsidP="0003435E">
            <w:pPr>
              <w:jc w:val="right"/>
            </w:pPr>
          </w:p>
          <w:p w14:paraId="72BA2B40" w14:textId="77777777" w:rsidR="0021758F" w:rsidRPr="0037270C" w:rsidRDefault="0021758F" w:rsidP="0003435E">
            <w:pPr>
              <w:jc w:val="right"/>
            </w:pPr>
          </w:p>
          <w:p w14:paraId="2FA7780F" w14:textId="5AD32EE0" w:rsidR="0003435E" w:rsidRPr="0037270C" w:rsidRDefault="0021758F" w:rsidP="0003435E">
            <w:pPr>
              <w:jc w:val="right"/>
            </w:pPr>
            <w:r w:rsidRPr="0037270C">
              <w:t>18.</w:t>
            </w:r>
            <w:r w:rsidR="0003435E" w:rsidRPr="0037270C">
              <w:t>000,00</w:t>
            </w:r>
          </w:p>
          <w:p w14:paraId="46B595DD" w14:textId="77777777" w:rsidR="0003435E" w:rsidRPr="0037270C" w:rsidRDefault="0003435E" w:rsidP="0003435E">
            <w:pPr>
              <w:jc w:val="right"/>
            </w:pPr>
          </w:p>
          <w:p w14:paraId="6E2DD513" w14:textId="77777777" w:rsidR="0003435E" w:rsidRPr="0037270C" w:rsidRDefault="0003435E" w:rsidP="0003435E">
            <w:pPr>
              <w:jc w:val="right"/>
            </w:pPr>
          </w:p>
          <w:p w14:paraId="3F4324E3" w14:textId="0ADFECFD" w:rsidR="0003435E" w:rsidRPr="0037270C" w:rsidRDefault="0021758F" w:rsidP="0003435E">
            <w:pPr>
              <w:jc w:val="right"/>
            </w:pPr>
            <w:r w:rsidRPr="0037270C">
              <w:t>7</w:t>
            </w:r>
            <w:r w:rsidR="0003435E" w:rsidRPr="0037270C">
              <w:t>5.000,00</w:t>
            </w:r>
          </w:p>
          <w:p w14:paraId="0DEAFDFF" w14:textId="77777777" w:rsidR="0003435E" w:rsidRPr="0037270C" w:rsidRDefault="0003435E" w:rsidP="0003435E">
            <w:pPr>
              <w:jc w:val="right"/>
            </w:pPr>
          </w:p>
          <w:p w14:paraId="4F058850" w14:textId="77777777" w:rsidR="009C4734" w:rsidRPr="0037270C" w:rsidRDefault="009C4734" w:rsidP="0003435E">
            <w:pPr>
              <w:jc w:val="right"/>
            </w:pPr>
          </w:p>
          <w:p w14:paraId="0B1ED7D6" w14:textId="6D143577" w:rsidR="0003435E" w:rsidRPr="0037270C" w:rsidRDefault="0021758F" w:rsidP="0003435E">
            <w:pPr>
              <w:jc w:val="right"/>
            </w:pPr>
            <w:r w:rsidRPr="0037270C">
              <w:t>33</w:t>
            </w:r>
            <w:r w:rsidR="0003435E" w:rsidRPr="0037270C">
              <w:t>.000,00</w:t>
            </w:r>
          </w:p>
          <w:p w14:paraId="394AE90F" w14:textId="77777777" w:rsidR="0003435E" w:rsidRPr="0037270C" w:rsidRDefault="0003435E" w:rsidP="0003435E">
            <w:pPr>
              <w:jc w:val="right"/>
            </w:pPr>
          </w:p>
          <w:p w14:paraId="6C0037B0" w14:textId="77777777" w:rsidR="0021758F" w:rsidRPr="0037270C" w:rsidRDefault="0021758F" w:rsidP="009C4734">
            <w:pPr>
              <w:jc w:val="right"/>
            </w:pPr>
          </w:p>
          <w:p w14:paraId="6E56CDFE" w14:textId="77777777" w:rsidR="0021758F" w:rsidRPr="0037270C" w:rsidRDefault="0021758F" w:rsidP="009C4734">
            <w:pPr>
              <w:jc w:val="right"/>
            </w:pPr>
          </w:p>
          <w:p w14:paraId="3C863423" w14:textId="061CF4A2" w:rsidR="0028424B" w:rsidRPr="0037270C" w:rsidRDefault="0003435E" w:rsidP="009C4734">
            <w:pPr>
              <w:jc w:val="right"/>
            </w:pPr>
            <w:r w:rsidRPr="0037270C">
              <w:t xml:space="preserve">          </w:t>
            </w:r>
            <w:r w:rsidR="009C4734" w:rsidRPr="0037270C">
              <w:t xml:space="preserve">  </w:t>
            </w:r>
            <w:r w:rsidR="0021758F" w:rsidRPr="0037270C">
              <w:t>60</w:t>
            </w:r>
            <w:r w:rsidRPr="0037270C">
              <w:t>.000,00</w:t>
            </w:r>
          </w:p>
          <w:p w14:paraId="297B571A" w14:textId="7377F236" w:rsidR="0028424B" w:rsidRPr="0037270C" w:rsidRDefault="0028424B" w:rsidP="004B656C">
            <w:pPr>
              <w:jc w:val="right"/>
            </w:pPr>
          </w:p>
          <w:p w14:paraId="6072037E" w14:textId="385B6636" w:rsidR="0028424B" w:rsidRPr="0037270C" w:rsidRDefault="0028424B" w:rsidP="004B656C">
            <w:pPr>
              <w:jc w:val="right"/>
            </w:pPr>
          </w:p>
        </w:tc>
        <w:tc>
          <w:tcPr>
            <w:tcW w:w="2265" w:type="dxa"/>
          </w:tcPr>
          <w:p w14:paraId="10FCE5CC" w14:textId="77777777" w:rsidR="0028424B" w:rsidRPr="0037270C" w:rsidRDefault="0028424B" w:rsidP="004B656C"/>
          <w:p w14:paraId="51088199" w14:textId="77777777" w:rsidR="0028424B" w:rsidRPr="0037270C" w:rsidRDefault="0028424B" w:rsidP="004B656C"/>
          <w:p w14:paraId="559883BF" w14:textId="77777777" w:rsidR="0003435E" w:rsidRPr="0037270C" w:rsidRDefault="0003435E" w:rsidP="004B656C"/>
          <w:p w14:paraId="4E60B727" w14:textId="77777777" w:rsidR="0028424B" w:rsidRPr="0037270C" w:rsidRDefault="0028424B" w:rsidP="004B656C"/>
          <w:p w14:paraId="6F5F3492" w14:textId="03A03060" w:rsidR="0028424B" w:rsidRPr="0037270C" w:rsidRDefault="0021758F" w:rsidP="004B656C">
            <w:r w:rsidRPr="0037270C">
              <w:t>K</w:t>
            </w:r>
            <w:r w:rsidR="0028424B" w:rsidRPr="0037270C">
              <w:t xml:space="preserve">omunalni </w:t>
            </w:r>
            <w:r w:rsidR="009C4734" w:rsidRPr="0037270C">
              <w:t>d</w:t>
            </w:r>
            <w:r w:rsidR="0028424B" w:rsidRPr="0037270C">
              <w:t>oprinos</w:t>
            </w:r>
          </w:p>
          <w:p w14:paraId="3E9FB5C6" w14:textId="1060B3F4" w:rsidR="001973D2" w:rsidRPr="0037270C" w:rsidRDefault="0021758F" w:rsidP="004B656C">
            <w:r w:rsidRPr="0037270C">
              <w:t>Ostali prihodi</w:t>
            </w:r>
          </w:p>
          <w:p w14:paraId="2A72BA70" w14:textId="77777777" w:rsidR="00B27931" w:rsidRPr="0037270C" w:rsidRDefault="00B27931" w:rsidP="004B656C"/>
          <w:p w14:paraId="48F0D975" w14:textId="77777777" w:rsidR="0021758F" w:rsidRPr="0037270C" w:rsidRDefault="0021758F" w:rsidP="004B656C"/>
          <w:p w14:paraId="71C70786" w14:textId="7646D2E3" w:rsidR="0021758F" w:rsidRPr="0037270C" w:rsidRDefault="0021758F" w:rsidP="004B656C">
            <w:r w:rsidRPr="0037270C">
              <w:t>Ostali prihodi</w:t>
            </w:r>
          </w:p>
          <w:p w14:paraId="64F12CCF" w14:textId="77777777" w:rsidR="001973D2" w:rsidRPr="0037270C" w:rsidRDefault="001973D2" w:rsidP="004B656C"/>
          <w:p w14:paraId="24E0A767" w14:textId="77777777" w:rsidR="001973D2" w:rsidRPr="0037270C" w:rsidRDefault="001973D2" w:rsidP="004B656C"/>
          <w:p w14:paraId="2C0F247A" w14:textId="62B91B67" w:rsidR="0028424B" w:rsidRPr="0037270C" w:rsidRDefault="0021758F" w:rsidP="004B656C">
            <w:r w:rsidRPr="0037270C">
              <w:t>K</w:t>
            </w:r>
            <w:r w:rsidR="0028424B" w:rsidRPr="0037270C">
              <w:t>omunalni doprinos</w:t>
            </w:r>
          </w:p>
          <w:p w14:paraId="5BF730FD" w14:textId="53C9126A" w:rsidR="0028424B" w:rsidRPr="0037270C" w:rsidRDefault="00967FCA" w:rsidP="004B656C">
            <w:r>
              <w:t>Ostali prihodi</w:t>
            </w:r>
          </w:p>
          <w:p w14:paraId="0E492C04" w14:textId="77777777" w:rsidR="001973D2" w:rsidRPr="0037270C" w:rsidRDefault="001973D2" w:rsidP="004B656C"/>
          <w:p w14:paraId="4B6D205B" w14:textId="3455FE6F" w:rsidR="0021758F" w:rsidRPr="0037270C" w:rsidRDefault="0021758F" w:rsidP="004B656C">
            <w:r w:rsidRPr="0037270C">
              <w:t>Ostali prihodi</w:t>
            </w:r>
          </w:p>
          <w:p w14:paraId="1437F8B6" w14:textId="7CE4FAB1" w:rsidR="0028424B" w:rsidRPr="0037270C" w:rsidRDefault="0021758F" w:rsidP="004B656C">
            <w:r w:rsidRPr="0037270C">
              <w:t>K</w:t>
            </w:r>
            <w:r w:rsidR="0003435E" w:rsidRPr="0037270C">
              <w:t>omunalni doprinos</w:t>
            </w:r>
          </w:p>
          <w:p w14:paraId="424D2C91" w14:textId="77777777" w:rsidR="0028424B" w:rsidRDefault="0028424B" w:rsidP="004B656C"/>
          <w:p w14:paraId="73A944E0" w14:textId="77777777" w:rsidR="000A6C44" w:rsidRPr="0037270C" w:rsidRDefault="000A6C44" w:rsidP="004B656C"/>
          <w:p w14:paraId="761FCD6E" w14:textId="24497BFF" w:rsidR="0028424B" w:rsidRPr="0037270C" w:rsidRDefault="0021758F" w:rsidP="004B656C">
            <w:r w:rsidRPr="0037270C">
              <w:t>O</w:t>
            </w:r>
            <w:r w:rsidR="0003435E" w:rsidRPr="0037270C">
              <w:t>stali prihodi</w:t>
            </w:r>
          </w:p>
          <w:p w14:paraId="34BEF50B" w14:textId="3226A015" w:rsidR="0003435E" w:rsidRPr="0037270C" w:rsidRDefault="0003435E" w:rsidP="004B656C"/>
        </w:tc>
        <w:tc>
          <w:tcPr>
            <w:tcW w:w="2980" w:type="dxa"/>
          </w:tcPr>
          <w:p w14:paraId="1CCB77B2" w14:textId="77777777" w:rsidR="0028424B" w:rsidRPr="0037270C" w:rsidRDefault="0028424B" w:rsidP="004B656C"/>
          <w:p w14:paraId="44BBB331" w14:textId="77777777" w:rsidR="0028424B" w:rsidRPr="0037270C" w:rsidRDefault="0028424B" w:rsidP="004B656C"/>
          <w:p w14:paraId="6FD63C3C" w14:textId="77777777" w:rsidR="0028424B" w:rsidRPr="0037270C" w:rsidRDefault="0028424B" w:rsidP="004B656C"/>
          <w:p w14:paraId="0037BE3C" w14:textId="139B7BAD" w:rsidR="0028424B" w:rsidRPr="0037270C" w:rsidRDefault="0028424B" w:rsidP="004B656C">
            <w:pPr>
              <w:jc w:val="right"/>
            </w:pPr>
          </w:p>
          <w:p w14:paraId="7589C07C" w14:textId="21047A02" w:rsidR="0028424B" w:rsidRPr="0037270C" w:rsidRDefault="0021758F" w:rsidP="005B30EB">
            <w:pPr>
              <w:jc w:val="right"/>
            </w:pPr>
            <w:r w:rsidRPr="0037270C">
              <w:t>0,00</w:t>
            </w:r>
          </w:p>
          <w:p w14:paraId="1992AA87" w14:textId="29FB0BEF" w:rsidR="0021758F" w:rsidRPr="0037270C" w:rsidRDefault="0021758F" w:rsidP="005B30EB">
            <w:pPr>
              <w:jc w:val="right"/>
            </w:pPr>
            <w:r w:rsidRPr="0037270C">
              <w:t>144.784,33</w:t>
            </w:r>
          </w:p>
          <w:p w14:paraId="331D608A" w14:textId="35C03D41" w:rsidR="0021758F" w:rsidRPr="0037270C" w:rsidRDefault="0021758F" w:rsidP="005B30EB">
            <w:pPr>
              <w:jc w:val="right"/>
              <w:rPr>
                <w:b/>
                <w:bCs/>
              </w:rPr>
            </w:pPr>
            <w:r w:rsidRPr="0037270C">
              <w:rPr>
                <w:b/>
                <w:bCs/>
              </w:rPr>
              <w:t>UKUPNO:144.784,33</w:t>
            </w:r>
          </w:p>
          <w:p w14:paraId="40AA5A32" w14:textId="5A903610" w:rsidR="0028424B" w:rsidRPr="0037270C" w:rsidRDefault="0028424B" w:rsidP="005B30EB">
            <w:pPr>
              <w:jc w:val="right"/>
            </w:pPr>
          </w:p>
          <w:p w14:paraId="50DFFE0F" w14:textId="1D7BA04E" w:rsidR="00B27931" w:rsidRPr="0037270C" w:rsidRDefault="0021758F" w:rsidP="005B30EB">
            <w:pPr>
              <w:jc w:val="right"/>
              <w:rPr>
                <w:b/>
                <w:bCs/>
              </w:rPr>
            </w:pPr>
            <w:r w:rsidRPr="0037270C">
              <w:rPr>
                <w:b/>
                <w:bCs/>
              </w:rPr>
              <w:t>17.522,50</w:t>
            </w:r>
          </w:p>
          <w:p w14:paraId="278FDBE9" w14:textId="77777777" w:rsidR="0028424B" w:rsidRPr="0037270C" w:rsidRDefault="0028424B" w:rsidP="005B30EB">
            <w:pPr>
              <w:jc w:val="right"/>
            </w:pPr>
          </w:p>
          <w:p w14:paraId="5C3EFCE8" w14:textId="77777777" w:rsidR="0021758F" w:rsidRPr="0037270C" w:rsidRDefault="0021758F" w:rsidP="005B30EB">
            <w:pPr>
              <w:jc w:val="right"/>
            </w:pPr>
          </w:p>
          <w:p w14:paraId="328F53E3" w14:textId="69A29EAA" w:rsidR="0021758F" w:rsidRDefault="000A6C44" w:rsidP="005B30EB">
            <w:pPr>
              <w:jc w:val="right"/>
            </w:pPr>
            <w:r>
              <w:t>0,00</w:t>
            </w:r>
            <w:r w:rsidR="005B30EB" w:rsidRPr="0037270C">
              <w:t xml:space="preserve">                                           </w:t>
            </w:r>
            <w:r>
              <w:t>7</w:t>
            </w:r>
            <w:r w:rsidR="0021758F" w:rsidRPr="0037270C">
              <w:t>4.976,25</w:t>
            </w:r>
          </w:p>
          <w:p w14:paraId="629E55D4" w14:textId="5B1775EB" w:rsidR="00967FCA" w:rsidRPr="00967FCA" w:rsidRDefault="00967FCA" w:rsidP="005B30EB">
            <w:pPr>
              <w:jc w:val="right"/>
              <w:rPr>
                <w:b/>
                <w:bCs/>
              </w:rPr>
            </w:pPr>
            <w:r w:rsidRPr="00967FCA">
              <w:rPr>
                <w:b/>
                <w:bCs/>
              </w:rPr>
              <w:t>UKUPNO:74.976,25</w:t>
            </w:r>
          </w:p>
          <w:p w14:paraId="0D538A9D" w14:textId="77777777" w:rsidR="000A6C44" w:rsidRDefault="000A6C44" w:rsidP="005B30EB">
            <w:pPr>
              <w:jc w:val="right"/>
            </w:pPr>
          </w:p>
          <w:p w14:paraId="17ED075E" w14:textId="1EADD1BA" w:rsidR="005B30EB" w:rsidRPr="0037270C" w:rsidRDefault="0021758F" w:rsidP="005B30EB">
            <w:pPr>
              <w:jc w:val="right"/>
            </w:pPr>
            <w:r w:rsidRPr="0037270C">
              <w:t>27.502,13</w:t>
            </w:r>
          </w:p>
          <w:p w14:paraId="3B4E9A60" w14:textId="053EA707" w:rsidR="009C4734" w:rsidRPr="0037270C" w:rsidRDefault="0021758F" w:rsidP="005B30EB">
            <w:pPr>
              <w:jc w:val="right"/>
            </w:pPr>
            <w:r w:rsidRPr="0037270C">
              <w:t>5.392,87</w:t>
            </w:r>
          </w:p>
          <w:p w14:paraId="27661DDC" w14:textId="4CA929F7" w:rsidR="0021758F" w:rsidRPr="0037270C" w:rsidRDefault="0021758F" w:rsidP="005B30EB">
            <w:pPr>
              <w:jc w:val="right"/>
              <w:rPr>
                <w:b/>
                <w:bCs/>
              </w:rPr>
            </w:pPr>
            <w:r w:rsidRPr="0037270C">
              <w:rPr>
                <w:b/>
                <w:bCs/>
              </w:rPr>
              <w:t>UKUPNO:32.895,00</w:t>
            </w:r>
          </w:p>
          <w:p w14:paraId="0C863F56" w14:textId="77777777" w:rsidR="0021758F" w:rsidRPr="0037270C" w:rsidRDefault="0021758F" w:rsidP="005B30EB">
            <w:pPr>
              <w:jc w:val="right"/>
              <w:rPr>
                <w:b/>
                <w:bCs/>
              </w:rPr>
            </w:pPr>
          </w:p>
          <w:p w14:paraId="176D1CA1" w14:textId="31CD84FF" w:rsidR="005B30EB" w:rsidRPr="0037270C" w:rsidRDefault="0021758F" w:rsidP="005B30EB">
            <w:pPr>
              <w:jc w:val="right"/>
            </w:pPr>
            <w:r w:rsidRPr="0037270C">
              <w:t>0,00</w:t>
            </w:r>
          </w:p>
          <w:p w14:paraId="442D448F" w14:textId="77777777" w:rsidR="005B30EB" w:rsidRPr="0037270C" w:rsidRDefault="005B30EB" w:rsidP="005B30EB">
            <w:pPr>
              <w:jc w:val="right"/>
            </w:pPr>
          </w:p>
          <w:p w14:paraId="07584D37" w14:textId="3473EAA0" w:rsidR="004E1867" w:rsidRPr="0037270C" w:rsidRDefault="004E1867" w:rsidP="005B30EB">
            <w:pPr>
              <w:jc w:val="right"/>
            </w:pPr>
          </w:p>
        </w:tc>
      </w:tr>
      <w:tr w:rsidR="0028424B" w:rsidRPr="0037270C" w14:paraId="60C43FD5" w14:textId="77777777" w:rsidTr="001973D2">
        <w:tc>
          <w:tcPr>
            <w:tcW w:w="2977" w:type="dxa"/>
          </w:tcPr>
          <w:p w14:paraId="734637D9" w14:textId="77777777" w:rsidR="0028424B" w:rsidRPr="0037270C" w:rsidRDefault="0028424B" w:rsidP="004B656C">
            <w:r w:rsidRPr="0037270C">
              <w:t>4.2.JAVNE POVRŠINE NA KOJIMA NIJE DOPUŠTEN PROMET MOTORIM VOZILIMA</w:t>
            </w:r>
          </w:p>
          <w:p w14:paraId="7CCBACE4" w14:textId="43966A95" w:rsidR="0028424B" w:rsidRPr="0037270C" w:rsidRDefault="0028424B" w:rsidP="007C6276"/>
        </w:tc>
        <w:tc>
          <w:tcPr>
            <w:tcW w:w="2126" w:type="dxa"/>
          </w:tcPr>
          <w:p w14:paraId="2CB4ADB3" w14:textId="77777777" w:rsidR="0028424B" w:rsidRPr="0037270C" w:rsidRDefault="0028424B" w:rsidP="004B656C"/>
          <w:p w14:paraId="2A788412" w14:textId="77777777" w:rsidR="0028424B" w:rsidRPr="0037270C" w:rsidRDefault="0028424B" w:rsidP="004B656C"/>
          <w:p w14:paraId="6C6F6A6C" w14:textId="77777777" w:rsidR="0028424B" w:rsidRPr="0037270C" w:rsidRDefault="0028424B" w:rsidP="004B656C"/>
          <w:p w14:paraId="0952A0CE" w14:textId="77777777" w:rsidR="0028424B" w:rsidRPr="0037270C" w:rsidRDefault="0028424B" w:rsidP="004B656C"/>
          <w:p w14:paraId="2C0CC76C" w14:textId="03FE80B8" w:rsidR="0028424B" w:rsidRPr="0037270C" w:rsidRDefault="0028424B" w:rsidP="004B656C">
            <w:pPr>
              <w:jc w:val="right"/>
            </w:pPr>
          </w:p>
        </w:tc>
        <w:tc>
          <w:tcPr>
            <w:tcW w:w="2265" w:type="dxa"/>
          </w:tcPr>
          <w:p w14:paraId="014B4BD6" w14:textId="77777777" w:rsidR="0028424B" w:rsidRPr="0037270C" w:rsidRDefault="0028424B" w:rsidP="004B656C"/>
          <w:p w14:paraId="40A8FCCD" w14:textId="77777777" w:rsidR="0028424B" w:rsidRPr="0037270C" w:rsidRDefault="0028424B" w:rsidP="004B656C"/>
          <w:p w14:paraId="2DF716D2" w14:textId="77777777" w:rsidR="0028424B" w:rsidRPr="0037270C" w:rsidRDefault="0028424B" w:rsidP="004B656C"/>
          <w:p w14:paraId="7B334D21" w14:textId="77777777" w:rsidR="0028424B" w:rsidRPr="0037270C" w:rsidRDefault="0028424B" w:rsidP="004B656C"/>
          <w:p w14:paraId="5A840D88" w14:textId="78488128" w:rsidR="0028424B" w:rsidRPr="0037270C" w:rsidRDefault="0028424B" w:rsidP="004B656C"/>
        </w:tc>
        <w:tc>
          <w:tcPr>
            <w:tcW w:w="2980" w:type="dxa"/>
          </w:tcPr>
          <w:p w14:paraId="1707F599" w14:textId="77777777" w:rsidR="0028424B" w:rsidRPr="0037270C" w:rsidRDefault="0028424B" w:rsidP="004B656C">
            <w:pPr>
              <w:jc w:val="right"/>
            </w:pPr>
          </w:p>
          <w:p w14:paraId="2765A43C" w14:textId="77777777" w:rsidR="0028424B" w:rsidRPr="0037270C" w:rsidRDefault="0028424B" w:rsidP="004B656C">
            <w:pPr>
              <w:jc w:val="right"/>
            </w:pPr>
          </w:p>
          <w:p w14:paraId="015A4760" w14:textId="77777777" w:rsidR="0028424B" w:rsidRPr="0037270C" w:rsidRDefault="0028424B" w:rsidP="004B656C">
            <w:pPr>
              <w:jc w:val="right"/>
            </w:pPr>
          </w:p>
          <w:p w14:paraId="7F70DC7A" w14:textId="77777777" w:rsidR="0028424B" w:rsidRPr="0037270C" w:rsidRDefault="0028424B" w:rsidP="004B656C">
            <w:pPr>
              <w:jc w:val="right"/>
            </w:pPr>
          </w:p>
          <w:p w14:paraId="201A1743" w14:textId="77777777" w:rsidR="0028424B" w:rsidRPr="0037270C" w:rsidRDefault="0028424B" w:rsidP="004B656C">
            <w:pPr>
              <w:jc w:val="right"/>
            </w:pPr>
          </w:p>
          <w:p w14:paraId="23FB2122" w14:textId="77777777" w:rsidR="0028424B" w:rsidRPr="0037270C" w:rsidRDefault="0028424B" w:rsidP="004B656C">
            <w:pPr>
              <w:jc w:val="right"/>
            </w:pPr>
          </w:p>
          <w:p w14:paraId="7432ED3D" w14:textId="108FD73E" w:rsidR="0028424B" w:rsidRPr="0037270C" w:rsidRDefault="0028424B" w:rsidP="004B656C">
            <w:pPr>
              <w:jc w:val="right"/>
            </w:pPr>
          </w:p>
        </w:tc>
      </w:tr>
      <w:tr w:rsidR="0028424B" w:rsidRPr="0037270C" w14:paraId="377DC705" w14:textId="77777777" w:rsidTr="001973D2">
        <w:tc>
          <w:tcPr>
            <w:tcW w:w="2977" w:type="dxa"/>
          </w:tcPr>
          <w:p w14:paraId="63D1C630" w14:textId="77777777" w:rsidR="0028424B" w:rsidRPr="0037270C" w:rsidRDefault="0028424B" w:rsidP="004B656C">
            <w:r w:rsidRPr="0037270C">
              <w:t>4.3.JAVNA PARKIRALIŠTA</w:t>
            </w:r>
          </w:p>
        </w:tc>
        <w:tc>
          <w:tcPr>
            <w:tcW w:w="2126" w:type="dxa"/>
          </w:tcPr>
          <w:p w14:paraId="01AD0A4A" w14:textId="77777777" w:rsidR="0028424B" w:rsidRPr="0037270C" w:rsidRDefault="0028424B" w:rsidP="004B656C"/>
        </w:tc>
        <w:tc>
          <w:tcPr>
            <w:tcW w:w="2265" w:type="dxa"/>
          </w:tcPr>
          <w:p w14:paraId="66706D1B" w14:textId="77777777" w:rsidR="0028424B" w:rsidRPr="0037270C" w:rsidRDefault="0028424B" w:rsidP="004B656C"/>
        </w:tc>
        <w:tc>
          <w:tcPr>
            <w:tcW w:w="2980" w:type="dxa"/>
          </w:tcPr>
          <w:p w14:paraId="021695CF" w14:textId="77777777" w:rsidR="0028424B" w:rsidRPr="0037270C" w:rsidRDefault="0028424B" w:rsidP="004B656C"/>
        </w:tc>
      </w:tr>
      <w:tr w:rsidR="0028424B" w:rsidRPr="0037270C" w14:paraId="00A30A9B" w14:textId="77777777" w:rsidTr="001973D2">
        <w:tc>
          <w:tcPr>
            <w:tcW w:w="2977" w:type="dxa"/>
          </w:tcPr>
          <w:p w14:paraId="6F48D3B9" w14:textId="77777777" w:rsidR="0028424B" w:rsidRPr="0037270C" w:rsidRDefault="0028424B" w:rsidP="004B656C">
            <w:r w:rsidRPr="0037270C">
              <w:t>4.4.JAVNE ZELENE POVRŠINE</w:t>
            </w:r>
          </w:p>
        </w:tc>
        <w:tc>
          <w:tcPr>
            <w:tcW w:w="2126" w:type="dxa"/>
          </w:tcPr>
          <w:p w14:paraId="57EF46EF" w14:textId="77777777" w:rsidR="0028424B" w:rsidRPr="0037270C" w:rsidRDefault="0028424B" w:rsidP="004B656C"/>
        </w:tc>
        <w:tc>
          <w:tcPr>
            <w:tcW w:w="2265" w:type="dxa"/>
          </w:tcPr>
          <w:p w14:paraId="118119DE" w14:textId="77777777" w:rsidR="0028424B" w:rsidRPr="0037270C" w:rsidRDefault="0028424B" w:rsidP="004B656C"/>
        </w:tc>
        <w:tc>
          <w:tcPr>
            <w:tcW w:w="2980" w:type="dxa"/>
          </w:tcPr>
          <w:p w14:paraId="20CA015D" w14:textId="77777777" w:rsidR="0028424B" w:rsidRPr="0037270C" w:rsidRDefault="0028424B" w:rsidP="004B656C"/>
        </w:tc>
      </w:tr>
      <w:tr w:rsidR="0028424B" w:rsidRPr="0037270C" w14:paraId="21AFFBB4" w14:textId="77777777" w:rsidTr="001973D2">
        <w:tc>
          <w:tcPr>
            <w:tcW w:w="2977" w:type="dxa"/>
          </w:tcPr>
          <w:p w14:paraId="2C1442D1" w14:textId="70C7513B" w:rsidR="005B30EB" w:rsidRPr="0037270C" w:rsidRDefault="0028424B" w:rsidP="005B30EB">
            <w:r w:rsidRPr="0037270C">
              <w:t>4.5.GRAĐEVINE I UREĐAJI JAVNE NAMJENE</w:t>
            </w:r>
          </w:p>
          <w:p w14:paraId="52BA0DFE" w14:textId="77777777" w:rsidR="005B30EB" w:rsidRPr="0037270C" w:rsidRDefault="005B30EB" w:rsidP="005B30EB"/>
          <w:p w14:paraId="20542372" w14:textId="77777777" w:rsidR="005B30EB" w:rsidRPr="0037270C" w:rsidRDefault="005B30EB" w:rsidP="005B30EB">
            <w:r w:rsidRPr="0037270C">
              <w:t xml:space="preserve">a) Uređenje vanjskog pročelja-dom </w:t>
            </w:r>
            <w:proofErr w:type="spellStart"/>
            <w:r w:rsidRPr="0037270C">
              <w:t>Risika</w:t>
            </w:r>
            <w:proofErr w:type="spellEnd"/>
            <w:r w:rsidRPr="0037270C">
              <w:t xml:space="preserve"> -radovi</w:t>
            </w:r>
          </w:p>
          <w:p w14:paraId="1C93E908" w14:textId="77777777" w:rsidR="005B30EB" w:rsidRPr="0037270C" w:rsidRDefault="005B30EB" w:rsidP="005B30EB"/>
          <w:p w14:paraId="56E085E2" w14:textId="77777777" w:rsidR="005B30EB" w:rsidRDefault="005B30EB" w:rsidP="005B30EB">
            <w:r w:rsidRPr="0037270C">
              <w:t xml:space="preserve">b) Unutarnje uređenje i opremanje </w:t>
            </w:r>
            <w:proofErr w:type="spellStart"/>
            <w:r w:rsidRPr="0037270C">
              <w:t>Baćin</w:t>
            </w:r>
            <w:proofErr w:type="spellEnd"/>
            <w:r w:rsidRPr="0037270C">
              <w:t xml:space="preserve"> dvora – radovi</w:t>
            </w:r>
          </w:p>
          <w:p w14:paraId="2F67CE7A" w14:textId="77777777" w:rsidR="0037270C" w:rsidRDefault="0037270C" w:rsidP="005B30EB"/>
          <w:p w14:paraId="7E7D1527" w14:textId="59C59FED" w:rsidR="005B30EB" w:rsidRPr="0037270C" w:rsidRDefault="005B30EB" w:rsidP="005B30EB">
            <w:r w:rsidRPr="0037270C">
              <w:t xml:space="preserve">c) </w:t>
            </w:r>
            <w:proofErr w:type="spellStart"/>
            <w:r w:rsidR="0037270C">
              <w:t>Objekat</w:t>
            </w:r>
            <w:proofErr w:type="spellEnd"/>
            <w:r w:rsidR="0037270C">
              <w:t xml:space="preserve"> za preradu grožđa</w:t>
            </w:r>
          </w:p>
          <w:p w14:paraId="09DA8A2B" w14:textId="1FA16225" w:rsidR="0028424B" w:rsidRPr="0037270C" w:rsidRDefault="0028424B" w:rsidP="004B656C"/>
          <w:p w14:paraId="79028447" w14:textId="77777777" w:rsidR="0028424B" w:rsidRPr="0037270C" w:rsidRDefault="0028424B" w:rsidP="007C6276"/>
        </w:tc>
        <w:tc>
          <w:tcPr>
            <w:tcW w:w="2126" w:type="dxa"/>
          </w:tcPr>
          <w:p w14:paraId="70999B84" w14:textId="77777777" w:rsidR="0028424B" w:rsidRPr="0037270C" w:rsidRDefault="0028424B" w:rsidP="004B656C"/>
          <w:p w14:paraId="0EE7F67A" w14:textId="77777777" w:rsidR="0028424B" w:rsidRPr="0037270C" w:rsidRDefault="0028424B" w:rsidP="004B656C">
            <w:pPr>
              <w:jc w:val="right"/>
            </w:pPr>
          </w:p>
          <w:p w14:paraId="0DD71400" w14:textId="77777777" w:rsidR="005B30EB" w:rsidRPr="0037270C" w:rsidRDefault="005B30EB" w:rsidP="004B656C">
            <w:pPr>
              <w:jc w:val="right"/>
            </w:pPr>
          </w:p>
          <w:p w14:paraId="6507D3F5" w14:textId="77777777" w:rsidR="005B30EB" w:rsidRPr="0037270C" w:rsidRDefault="005B30EB" w:rsidP="004B656C">
            <w:pPr>
              <w:jc w:val="right"/>
            </w:pPr>
          </w:p>
          <w:p w14:paraId="40BCC76C" w14:textId="77777777" w:rsidR="005B30EB" w:rsidRPr="0037270C" w:rsidRDefault="005B30EB" w:rsidP="004B656C">
            <w:pPr>
              <w:jc w:val="right"/>
            </w:pPr>
            <w:r w:rsidRPr="0037270C">
              <w:t>40.000,00</w:t>
            </w:r>
          </w:p>
          <w:p w14:paraId="7291E5F6" w14:textId="77777777" w:rsidR="005B30EB" w:rsidRPr="0037270C" w:rsidRDefault="005B30EB" w:rsidP="004B656C">
            <w:pPr>
              <w:jc w:val="right"/>
            </w:pPr>
          </w:p>
          <w:p w14:paraId="6D496EC6" w14:textId="77777777" w:rsidR="005B30EB" w:rsidRPr="0037270C" w:rsidRDefault="005B30EB" w:rsidP="004B656C">
            <w:pPr>
              <w:jc w:val="right"/>
            </w:pPr>
          </w:p>
          <w:p w14:paraId="37C87966" w14:textId="77777777" w:rsidR="001973D2" w:rsidRPr="0037270C" w:rsidRDefault="001973D2" w:rsidP="004B656C">
            <w:pPr>
              <w:jc w:val="right"/>
            </w:pPr>
          </w:p>
          <w:p w14:paraId="7C8B20F3" w14:textId="3436EF9B" w:rsidR="005B30EB" w:rsidRPr="0037270C" w:rsidRDefault="005B30EB" w:rsidP="004B656C">
            <w:pPr>
              <w:jc w:val="right"/>
            </w:pPr>
            <w:r w:rsidRPr="0037270C">
              <w:t>4</w:t>
            </w:r>
            <w:r w:rsidR="0037270C">
              <w:t>3</w:t>
            </w:r>
            <w:r w:rsidRPr="0037270C">
              <w:t>.000,00</w:t>
            </w:r>
          </w:p>
          <w:p w14:paraId="310FA96A" w14:textId="77777777" w:rsidR="005B30EB" w:rsidRPr="0037270C" w:rsidRDefault="005B30EB" w:rsidP="004B656C">
            <w:pPr>
              <w:jc w:val="right"/>
            </w:pPr>
          </w:p>
          <w:p w14:paraId="19CBCE4C" w14:textId="3A18F9FD" w:rsidR="005B30EB" w:rsidRPr="0037270C" w:rsidRDefault="0037270C" w:rsidP="004B656C">
            <w:pPr>
              <w:jc w:val="right"/>
            </w:pPr>
            <w:r>
              <w:t>135</w:t>
            </w:r>
            <w:r w:rsidR="005B30EB" w:rsidRPr="0037270C">
              <w:t>.000,00</w:t>
            </w:r>
          </w:p>
        </w:tc>
        <w:tc>
          <w:tcPr>
            <w:tcW w:w="2265" w:type="dxa"/>
          </w:tcPr>
          <w:p w14:paraId="3AB5F70D" w14:textId="77777777" w:rsidR="0028424B" w:rsidRPr="0037270C" w:rsidRDefault="0028424B" w:rsidP="004B656C"/>
          <w:p w14:paraId="71D38576" w14:textId="77777777" w:rsidR="0028424B" w:rsidRPr="0037270C" w:rsidRDefault="0028424B" w:rsidP="004B656C"/>
          <w:p w14:paraId="2C586DBA" w14:textId="77777777" w:rsidR="005B30EB" w:rsidRPr="0037270C" w:rsidRDefault="005B30EB" w:rsidP="004B656C"/>
          <w:p w14:paraId="6CCC4B49" w14:textId="77777777" w:rsidR="005B30EB" w:rsidRPr="0037270C" w:rsidRDefault="005B30EB" w:rsidP="004B656C"/>
          <w:p w14:paraId="33C52F07" w14:textId="77777777" w:rsidR="0028424B" w:rsidRPr="0037270C" w:rsidRDefault="005B30EB" w:rsidP="004B656C">
            <w:r w:rsidRPr="0037270C">
              <w:t>Komunalni doprinos</w:t>
            </w:r>
          </w:p>
          <w:p w14:paraId="12570BFF" w14:textId="3B65F0C4" w:rsidR="001973D2" w:rsidRPr="0037270C" w:rsidRDefault="001973D2" w:rsidP="004B656C"/>
          <w:p w14:paraId="4616A136" w14:textId="77777777" w:rsidR="005B30EB" w:rsidRPr="0037270C" w:rsidRDefault="005B30EB" w:rsidP="004B656C"/>
          <w:p w14:paraId="19A313A2" w14:textId="77777777" w:rsidR="001973D2" w:rsidRPr="0037270C" w:rsidRDefault="001973D2" w:rsidP="004B656C"/>
          <w:p w14:paraId="7455D8F1" w14:textId="64687462" w:rsidR="005B30EB" w:rsidRPr="0037270C" w:rsidRDefault="0037270C" w:rsidP="004B656C">
            <w:r>
              <w:t>Komunalni doprinos</w:t>
            </w:r>
          </w:p>
          <w:p w14:paraId="26F15611" w14:textId="77777777" w:rsidR="005B30EB" w:rsidRPr="0037270C" w:rsidRDefault="005B30EB" w:rsidP="004B656C"/>
          <w:p w14:paraId="6C6FCF97" w14:textId="76638A8C" w:rsidR="005B30EB" w:rsidRPr="0037270C" w:rsidRDefault="005B30EB" w:rsidP="004B656C">
            <w:r w:rsidRPr="0037270C">
              <w:t>Komunalni doprinos</w:t>
            </w:r>
          </w:p>
        </w:tc>
        <w:tc>
          <w:tcPr>
            <w:tcW w:w="2980" w:type="dxa"/>
          </w:tcPr>
          <w:p w14:paraId="187BC214" w14:textId="77777777" w:rsidR="0028424B" w:rsidRPr="0037270C" w:rsidRDefault="0028424B" w:rsidP="004B656C">
            <w:pPr>
              <w:jc w:val="right"/>
            </w:pPr>
          </w:p>
          <w:p w14:paraId="5ED1343C" w14:textId="77777777" w:rsidR="0028424B" w:rsidRPr="0037270C" w:rsidRDefault="0028424B" w:rsidP="004B656C">
            <w:pPr>
              <w:jc w:val="right"/>
            </w:pPr>
          </w:p>
          <w:p w14:paraId="6F70D648" w14:textId="77777777" w:rsidR="0028424B" w:rsidRPr="0037270C" w:rsidRDefault="0028424B" w:rsidP="004B656C">
            <w:pPr>
              <w:jc w:val="right"/>
            </w:pPr>
          </w:p>
          <w:p w14:paraId="708DB78C" w14:textId="77777777" w:rsidR="005B30EB" w:rsidRPr="0037270C" w:rsidRDefault="005B30EB" w:rsidP="004B656C">
            <w:pPr>
              <w:jc w:val="right"/>
            </w:pPr>
          </w:p>
          <w:p w14:paraId="77D585D7" w14:textId="45CADE0D" w:rsidR="009C4734" w:rsidRPr="0037270C" w:rsidRDefault="0037270C" w:rsidP="004B656C">
            <w:pPr>
              <w:jc w:val="right"/>
              <w:rPr>
                <w:b/>
                <w:bCs/>
              </w:rPr>
            </w:pPr>
            <w:r w:rsidRPr="0037270C">
              <w:rPr>
                <w:b/>
                <w:bCs/>
              </w:rPr>
              <w:t>37.133,63</w:t>
            </w:r>
          </w:p>
          <w:p w14:paraId="3DA11C64" w14:textId="77777777" w:rsidR="005B30EB" w:rsidRPr="0037270C" w:rsidRDefault="005B30EB" w:rsidP="004B656C">
            <w:pPr>
              <w:jc w:val="right"/>
              <w:rPr>
                <w:b/>
                <w:bCs/>
              </w:rPr>
            </w:pPr>
          </w:p>
          <w:p w14:paraId="6941420F" w14:textId="77777777" w:rsidR="005B30EB" w:rsidRPr="0037270C" w:rsidRDefault="005B30EB" w:rsidP="004B656C">
            <w:pPr>
              <w:jc w:val="right"/>
              <w:rPr>
                <w:b/>
                <w:bCs/>
              </w:rPr>
            </w:pPr>
          </w:p>
          <w:p w14:paraId="291DD8B9" w14:textId="77777777" w:rsidR="0037270C" w:rsidRPr="0037270C" w:rsidRDefault="0037270C" w:rsidP="004B656C">
            <w:pPr>
              <w:jc w:val="right"/>
              <w:rPr>
                <w:b/>
                <w:bCs/>
              </w:rPr>
            </w:pPr>
          </w:p>
          <w:p w14:paraId="6670E0EE" w14:textId="10A8B4C4" w:rsidR="005B30EB" w:rsidRPr="0037270C" w:rsidRDefault="0037270C" w:rsidP="004B656C">
            <w:pPr>
              <w:jc w:val="right"/>
              <w:rPr>
                <w:b/>
                <w:bCs/>
              </w:rPr>
            </w:pPr>
            <w:r w:rsidRPr="0037270C">
              <w:rPr>
                <w:b/>
                <w:bCs/>
              </w:rPr>
              <w:t>42.006,18</w:t>
            </w:r>
          </w:p>
          <w:p w14:paraId="15EDF184" w14:textId="77777777" w:rsidR="005B30EB" w:rsidRPr="0037270C" w:rsidRDefault="005B30EB" w:rsidP="004B656C">
            <w:pPr>
              <w:jc w:val="right"/>
              <w:rPr>
                <w:b/>
                <w:bCs/>
              </w:rPr>
            </w:pPr>
          </w:p>
          <w:p w14:paraId="4D07074D" w14:textId="18A44E64" w:rsidR="005B30EB" w:rsidRPr="0037270C" w:rsidRDefault="0037270C" w:rsidP="004B656C">
            <w:pPr>
              <w:jc w:val="right"/>
            </w:pPr>
            <w:r w:rsidRPr="0037270C">
              <w:rPr>
                <w:b/>
                <w:bCs/>
              </w:rPr>
              <w:t>88.780,63</w:t>
            </w:r>
          </w:p>
        </w:tc>
      </w:tr>
      <w:tr w:rsidR="0028424B" w:rsidRPr="0037270C" w14:paraId="37724B16" w14:textId="77777777" w:rsidTr="001973D2">
        <w:tc>
          <w:tcPr>
            <w:tcW w:w="2977" w:type="dxa"/>
          </w:tcPr>
          <w:p w14:paraId="7757DCFD" w14:textId="77777777" w:rsidR="0028424B" w:rsidRPr="0037270C" w:rsidRDefault="0028424B" w:rsidP="004B656C">
            <w:r w:rsidRPr="0037270C">
              <w:t>4.6. JAVNA RASVJETA</w:t>
            </w:r>
          </w:p>
          <w:p w14:paraId="00C5C362" w14:textId="77777777" w:rsidR="0028424B" w:rsidRPr="0037270C" w:rsidRDefault="0028424B" w:rsidP="004B656C">
            <w:r w:rsidRPr="0037270C">
              <w:t>a). Zamjena rasvjetnih tijela u led rasvjetu</w:t>
            </w:r>
          </w:p>
          <w:p w14:paraId="3DE5489D" w14:textId="77777777" w:rsidR="0028424B" w:rsidRPr="0037270C" w:rsidRDefault="0028424B" w:rsidP="004B656C"/>
        </w:tc>
        <w:tc>
          <w:tcPr>
            <w:tcW w:w="2126" w:type="dxa"/>
          </w:tcPr>
          <w:p w14:paraId="201F89DA" w14:textId="77777777" w:rsidR="0028424B" w:rsidRPr="0037270C" w:rsidRDefault="0028424B" w:rsidP="004B656C">
            <w:pPr>
              <w:jc w:val="right"/>
            </w:pPr>
          </w:p>
          <w:p w14:paraId="74F834D4" w14:textId="77777777" w:rsidR="0028424B" w:rsidRPr="0037270C" w:rsidRDefault="0028424B" w:rsidP="004B656C">
            <w:pPr>
              <w:jc w:val="right"/>
            </w:pPr>
          </w:p>
          <w:p w14:paraId="710F918A" w14:textId="77777777" w:rsidR="0028424B" w:rsidRPr="0037270C" w:rsidRDefault="0028424B" w:rsidP="004B656C">
            <w:pPr>
              <w:jc w:val="right"/>
            </w:pPr>
            <w:r w:rsidRPr="0037270C">
              <w:t>33.000,00</w:t>
            </w:r>
          </w:p>
        </w:tc>
        <w:tc>
          <w:tcPr>
            <w:tcW w:w="2265" w:type="dxa"/>
          </w:tcPr>
          <w:p w14:paraId="7D4F43F4" w14:textId="77777777" w:rsidR="0028424B" w:rsidRPr="0037270C" w:rsidRDefault="0028424B" w:rsidP="004B656C"/>
          <w:p w14:paraId="64EEEC56" w14:textId="77777777" w:rsidR="0028424B" w:rsidRPr="0037270C" w:rsidRDefault="0028424B" w:rsidP="004B656C"/>
          <w:p w14:paraId="013EBEC8" w14:textId="310CD89F" w:rsidR="0028424B" w:rsidRPr="0037270C" w:rsidRDefault="0028424B" w:rsidP="004B656C">
            <w:r w:rsidRPr="0037270C">
              <w:t>Komunaln</w:t>
            </w:r>
            <w:r w:rsidR="007C6276" w:rsidRPr="0037270C">
              <w:t>i doprinos</w:t>
            </w:r>
          </w:p>
        </w:tc>
        <w:tc>
          <w:tcPr>
            <w:tcW w:w="2980" w:type="dxa"/>
          </w:tcPr>
          <w:p w14:paraId="5F29B8E0" w14:textId="77777777" w:rsidR="0028424B" w:rsidRPr="0037270C" w:rsidRDefault="0028424B" w:rsidP="004B656C">
            <w:pPr>
              <w:jc w:val="right"/>
            </w:pPr>
          </w:p>
          <w:p w14:paraId="5EA64862" w14:textId="77777777" w:rsidR="0028424B" w:rsidRPr="0037270C" w:rsidRDefault="0028424B" w:rsidP="004B656C">
            <w:pPr>
              <w:jc w:val="right"/>
            </w:pPr>
          </w:p>
          <w:p w14:paraId="59EB6AEF" w14:textId="7C872FC2" w:rsidR="0028424B" w:rsidRPr="0037270C" w:rsidRDefault="0037270C" w:rsidP="004B656C">
            <w:pPr>
              <w:jc w:val="right"/>
              <w:rPr>
                <w:b/>
                <w:bCs/>
              </w:rPr>
            </w:pPr>
            <w:r w:rsidRPr="0037270C">
              <w:rPr>
                <w:b/>
                <w:bCs/>
              </w:rPr>
              <w:t>20.587,06</w:t>
            </w:r>
          </w:p>
        </w:tc>
      </w:tr>
      <w:tr w:rsidR="0028424B" w:rsidRPr="0037270C" w14:paraId="397E438F" w14:textId="77777777" w:rsidTr="001973D2">
        <w:tc>
          <w:tcPr>
            <w:tcW w:w="2977" w:type="dxa"/>
          </w:tcPr>
          <w:p w14:paraId="36B752ED" w14:textId="77777777" w:rsidR="0028424B" w:rsidRPr="0037270C" w:rsidRDefault="0028424B" w:rsidP="004B656C">
            <w:r w:rsidRPr="0037270C">
              <w:lastRenderedPageBreak/>
              <w:t>4.7. GROBLJA I KREMATORIJI NA GROBLJIMA</w:t>
            </w:r>
          </w:p>
          <w:p w14:paraId="31F50FF6" w14:textId="77777777" w:rsidR="0028424B" w:rsidRPr="0037270C" w:rsidRDefault="0028424B" w:rsidP="004B656C"/>
        </w:tc>
        <w:tc>
          <w:tcPr>
            <w:tcW w:w="2126" w:type="dxa"/>
          </w:tcPr>
          <w:p w14:paraId="21721D3F" w14:textId="77777777" w:rsidR="0028424B" w:rsidRPr="0037270C" w:rsidRDefault="0028424B" w:rsidP="004B656C"/>
        </w:tc>
        <w:tc>
          <w:tcPr>
            <w:tcW w:w="2265" w:type="dxa"/>
          </w:tcPr>
          <w:p w14:paraId="31D8BB4D" w14:textId="77777777" w:rsidR="0028424B" w:rsidRPr="0037270C" w:rsidRDefault="0028424B" w:rsidP="004B656C"/>
        </w:tc>
        <w:tc>
          <w:tcPr>
            <w:tcW w:w="2980" w:type="dxa"/>
          </w:tcPr>
          <w:p w14:paraId="62964267" w14:textId="77777777" w:rsidR="0028424B" w:rsidRPr="0037270C" w:rsidRDefault="0028424B" w:rsidP="004B656C"/>
        </w:tc>
      </w:tr>
      <w:tr w:rsidR="0028424B" w:rsidRPr="0037270C" w14:paraId="6B19BCBB" w14:textId="77777777" w:rsidTr="001973D2">
        <w:tc>
          <w:tcPr>
            <w:tcW w:w="2977" w:type="dxa"/>
          </w:tcPr>
          <w:p w14:paraId="3BF28C22" w14:textId="77777777" w:rsidR="0028424B" w:rsidRPr="0037270C" w:rsidRDefault="0028424B" w:rsidP="004B656C">
            <w:r w:rsidRPr="0037270C">
              <w:t>4.8.GRAĐEVINE NAMJENJENE OBAVLJANJU JAVNOG PRIJEVOZA</w:t>
            </w:r>
          </w:p>
        </w:tc>
        <w:tc>
          <w:tcPr>
            <w:tcW w:w="2126" w:type="dxa"/>
          </w:tcPr>
          <w:p w14:paraId="62F6BD41" w14:textId="77777777" w:rsidR="0028424B" w:rsidRPr="0037270C" w:rsidRDefault="0028424B" w:rsidP="004B656C"/>
        </w:tc>
        <w:tc>
          <w:tcPr>
            <w:tcW w:w="2265" w:type="dxa"/>
          </w:tcPr>
          <w:p w14:paraId="2EC75CB4" w14:textId="77777777" w:rsidR="0028424B" w:rsidRPr="0037270C" w:rsidRDefault="0028424B" w:rsidP="004B656C"/>
        </w:tc>
        <w:tc>
          <w:tcPr>
            <w:tcW w:w="2980" w:type="dxa"/>
          </w:tcPr>
          <w:p w14:paraId="313C230F" w14:textId="77777777" w:rsidR="0028424B" w:rsidRPr="0037270C" w:rsidRDefault="0028424B" w:rsidP="004B656C"/>
        </w:tc>
      </w:tr>
    </w:tbl>
    <w:p w14:paraId="44E5A91D" w14:textId="77777777" w:rsidR="0044249A" w:rsidRPr="0037270C" w:rsidRDefault="0044249A" w:rsidP="0028424B">
      <w:pPr>
        <w:rPr>
          <w:b/>
          <w:bCs/>
        </w:rPr>
      </w:pPr>
    </w:p>
    <w:p w14:paraId="556A3A4F" w14:textId="3FD83335" w:rsidR="0028424B" w:rsidRPr="0037270C" w:rsidRDefault="0028424B" w:rsidP="0028424B">
      <w:pPr>
        <w:rPr>
          <w:b/>
          <w:bCs/>
        </w:rPr>
      </w:pPr>
      <w:r w:rsidRPr="0037270C">
        <w:rPr>
          <w:b/>
          <w:bCs/>
        </w:rPr>
        <w:t>PROGRAM GRAĐENJA KOMUNALNE INFRASTRUTURE</w:t>
      </w:r>
      <w:r w:rsidR="002665A4" w:rsidRPr="0037270C">
        <w:rPr>
          <w:b/>
          <w:bCs/>
        </w:rPr>
        <w:t xml:space="preserve"> </w:t>
      </w:r>
      <w:r w:rsidRPr="0037270C">
        <w:rPr>
          <w:b/>
          <w:bCs/>
        </w:rPr>
        <w:t>UKUPNO</w:t>
      </w:r>
      <w:r w:rsidR="002665A4" w:rsidRPr="0037270C">
        <w:rPr>
          <w:b/>
          <w:bCs/>
        </w:rPr>
        <w:t xml:space="preserve"> UTROŠENO</w:t>
      </w:r>
      <w:r w:rsidRPr="0037270C">
        <w:rPr>
          <w:b/>
          <w:bCs/>
        </w:rPr>
        <w:t>:</w:t>
      </w:r>
      <w:r w:rsidR="00967FCA">
        <w:rPr>
          <w:b/>
          <w:bCs/>
        </w:rPr>
        <w:t xml:space="preserve">835.204,31 </w:t>
      </w:r>
      <w:r w:rsidRPr="0037270C">
        <w:rPr>
          <w:b/>
          <w:bCs/>
        </w:rPr>
        <w:t>EUR-A</w:t>
      </w:r>
    </w:p>
    <w:p w14:paraId="674BC396" w14:textId="77777777" w:rsidR="0028424B" w:rsidRPr="0037270C" w:rsidRDefault="0028424B" w:rsidP="0028424B">
      <w:pPr>
        <w:pStyle w:val="Odlomakpopisa"/>
      </w:pPr>
    </w:p>
    <w:p w14:paraId="609B37FE" w14:textId="77777777" w:rsidR="0028424B" w:rsidRPr="0037270C" w:rsidRDefault="0028424B" w:rsidP="0028424B">
      <w:pPr>
        <w:pStyle w:val="Odlomakpopisa"/>
      </w:pPr>
    </w:p>
    <w:p w14:paraId="088E3B23" w14:textId="77777777" w:rsidR="0028424B" w:rsidRPr="0037270C" w:rsidRDefault="0028424B" w:rsidP="0028424B">
      <w:pPr>
        <w:pStyle w:val="Odlomakpopisa"/>
      </w:pPr>
    </w:p>
    <w:p w14:paraId="2E9EF03F" w14:textId="6267ABB7" w:rsidR="00B127C7" w:rsidRPr="0037270C" w:rsidRDefault="0044249A" w:rsidP="00B127C7">
      <w:pPr>
        <w:pStyle w:val="Odlomakpopisa"/>
        <w:jc w:val="center"/>
      </w:pPr>
      <w:r w:rsidRPr="0037270C">
        <w:t>Č</w:t>
      </w:r>
      <w:r w:rsidR="0028424B" w:rsidRPr="0037270C">
        <w:t>la</w:t>
      </w:r>
      <w:r w:rsidR="00B127C7" w:rsidRPr="0037270C">
        <w:t>nak 3.</w:t>
      </w:r>
    </w:p>
    <w:p w14:paraId="22C865EE" w14:textId="77777777" w:rsidR="00DE22C4" w:rsidRPr="0037270C" w:rsidRDefault="00DE22C4" w:rsidP="00B127C7">
      <w:pPr>
        <w:pStyle w:val="Odlomakpopisa"/>
        <w:jc w:val="center"/>
      </w:pPr>
    </w:p>
    <w:p w14:paraId="22736AB1" w14:textId="658C1E98" w:rsidR="00B127C7" w:rsidRPr="0037270C" w:rsidRDefault="00496548" w:rsidP="00B127C7">
      <w:pPr>
        <w:pStyle w:val="Odlomakpopisa"/>
      </w:pPr>
      <w:r w:rsidRPr="0037270C">
        <w:t>Ovo izvješće objavit će se u Službenim novinama PGŽ i na službenim stranicama Općine Vrbnik.</w:t>
      </w:r>
    </w:p>
    <w:p w14:paraId="627D799B" w14:textId="7CFB159A" w:rsidR="001537E2" w:rsidRPr="0037270C" w:rsidRDefault="001537E2" w:rsidP="00FE2943">
      <w:pPr>
        <w:pStyle w:val="Odlomakpopisa"/>
      </w:pPr>
    </w:p>
    <w:p w14:paraId="4778B359" w14:textId="77777777" w:rsidR="00DE22C4" w:rsidRPr="0037270C" w:rsidRDefault="00DE22C4" w:rsidP="00FE2943">
      <w:pPr>
        <w:pStyle w:val="Odlomakpopisa"/>
      </w:pPr>
    </w:p>
    <w:p w14:paraId="19F53C2A" w14:textId="69EA72B5" w:rsidR="001537E2" w:rsidRPr="0037270C" w:rsidRDefault="00356489" w:rsidP="00FE2943">
      <w:pPr>
        <w:pStyle w:val="Odlomakpopisa"/>
      </w:pPr>
      <w:r w:rsidRPr="0037270C">
        <w:t xml:space="preserve">KLASA: </w:t>
      </w:r>
      <w:r w:rsidR="000C1393" w:rsidRPr="0037270C">
        <w:t>400-01/2</w:t>
      </w:r>
      <w:r w:rsidR="005618BA" w:rsidRPr="0037270C">
        <w:t>4</w:t>
      </w:r>
      <w:r w:rsidR="000C1393" w:rsidRPr="0037270C">
        <w:t>-01/</w:t>
      </w:r>
      <w:r w:rsidR="005618BA" w:rsidRPr="0037270C">
        <w:t>65</w:t>
      </w:r>
    </w:p>
    <w:p w14:paraId="5EFE01BF" w14:textId="04964FC1" w:rsidR="00356489" w:rsidRPr="0037270C" w:rsidRDefault="00356489" w:rsidP="00FE2943">
      <w:pPr>
        <w:pStyle w:val="Odlomakpopisa"/>
      </w:pPr>
      <w:r w:rsidRPr="0037270C">
        <w:t>URBROJ:21</w:t>
      </w:r>
      <w:r w:rsidR="00C85E9D" w:rsidRPr="0037270C">
        <w:t>70</w:t>
      </w:r>
      <w:r w:rsidRPr="0037270C">
        <w:t>-</w:t>
      </w:r>
      <w:r w:rsidR="00C85E9D" w:rsidRPr="0037270C">
        <w:t>36</w:t>
      </w:r>
      <w:r w:rsidRPr="0037270C">
        <w:t>-03-2</w:t>
      </w:r>
      <w:r w:rsidR="0037270C">
        <w:t>6-1</w:t>
      </w:r>
    </w:p>
    <w:p w14:paraId="2185D7F7" w14:textId="335540BA" w:rsidR="00356489" w:rsidRPr="0037270C" w:rsidRDefault="00356489" w:rsidP="00FE2943">
      <w:pPr>
        <w:pStyle w:val="Odlomakpopisa"/>
      </w:pPr>
      <w:r w:rsidRPr="0037270C">
        <w:t>VRBNIK</w:t>
      </w:r>
      <w:r w:rsidR="009114D5" w:rsidRPr="0037270C">
        <w:t>,</w:t>
      </w:r>
      <w:r w:rsidR="00146D32">
        <w:t>16.03.</w:t>
      </w:r>
      <w:r w:rsidR="000C1393" w:rsidRPr="0037270C">
        <w:t xml:space="preserve"> 202</w:t>
      </w:r>
      <w:r w:rsidR="0037270C">
        <w:t>6</w:t>
      </w:r>
      <w:r w:rsidR="000C1393" w:rsidRPr="0037270C">
        <w:t>.</w:t>
      </w:r>
    </w:p>
    <w:p w14:paraId="03A53D08" w14:textId="752306EA" w:rsidR="00356489" w:rsidRPr="0037270C" w:rsidRDefault="00356489" w:rsidP="00FE2943">
      <w:pPr>
        <w:pStyle w:val="Odlomakpopisa"/>
      </w:pPr>
    </w:p>
    <w:p w14:paraId="5BCD22E3" w14:textId="1C14F1A0" w:rsidR="00356489" w:rsidRPr="0037270C" w:rsidRDefault="00356489" w:rsidP="00356489">
      <w:pPr>
        <w:pStyle w:val="Odlomakpopisa"/>
        <w:jc w:val="right"/>
      </w:pPr>
      <w:r w:rsidRPr="0037270C">
        <w:t>OPĆINSK</w:t>
      </w:r>
      <w:r w:rsidR="00496548" w:rsidRPr="0037270C">
        <w:t>I</w:t>
      </w:r>
      <w:r w:rsidRPr="0037270C">
        <w:t xml:space="preserve"> </w:t>
      </w:r>
      <w:r w:rsidR="00496548" w:rsidRPr="0037270C">
        <w:t>NAČELNIK O</w:t>
      </w:r>
      <w:r w:rsidRPr="0037270C">
        <w:t>PĆINE VRBNIK</w:t>
      </w:r>
    </w:p>
    <w:p w14:paraId="16F59EEB" w14:textId="0B513404" w:rsidR="00356489" w:rsidRPr="0037270C" w:rsidRDefault="00496548" w:rsidP="00356489">
      <w:pPr>
        <w:pStyle w:val="Odlomakpopisa"/>
        <w:jc w:val="right"/>
      </w:pPr>
      <w:r w:rsidRPr="0037270C">
        <w:t>Dragan Zahija</w:t>
      </w:r>
    </w:p>
    <w:p w14:paraId="606AE5F7" w14:textId="440F7A05" w:rsidR="00356489" w:rsidRPr="0037270C" w:rsidRDefault="00356489" w:rsidP="00356489">
      <w:pPr>
        <w:pStyle w:val="Odlomakpopisa"/>
        <w:jc w:val="right"/>
      </w:pPr>
    </w:p>
    <w:p w14:paraId="778CA998" w14:textId="6A5315A4" w:rsidR="001537E2" w:rsidRPr="0037270C" w:rsidRDefault="001537E2" w:rsidP="00FE2943">
      <w:pPr>
        <w:pStyle w:val="Odlomakpopisa"/>
      </w:pPr>
    </w:p>
    <w:p w14:paraId="1072244D" w14:textId="77777777" w:rsidR="001537E2" w:rsidRPr="0037270C" w:rsidRDefault="001537E2" w:rsidP="00FE2943">
      <w:pPr>
        <w:pStyle w:val="Odlomakpopisa"/>
      </w:pPr>
    </w:p>
    <w:sectPr w:rsidR="001537E2" w:rsidRPr="0037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5F58"/>
    <w:multiLevelType w:val="hybridMultilevel"/>
    <w:tmpl w:val="ACEC4490"/>
    <w:lvl w:ilvl="0" w:tplc="E2069F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2733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9720D"/>
    <w:multiLevelType w:val="hybridMultilevel"/>
    <w:tmpl w:val="9FAAA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16A0"/>
    <w:multiLevelType w:val="hybridMultilevel"/>
    <w:tmpl w:val="EF285C48"/>
    <w:lvl w:ilvl="0" w:tplc="A53C8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392C"/>
    <w:multiLevelType w:val="hybridMultilevel"/>
    <w:tmpl w:val="5EFEC7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25946"/>
    <w:multiLevelType w:val="hybridMultilevel"/>
    <w:tmpl w:val="32AC764E"/>
    <w:lvl w:ilvl="0" w:tplc="98128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76422">
    <w:abstractNumId w:val="2"/>
  </w:num>
  <w:num w:numId="2" w16cid:durableId="973675971">
    <w:abstractNumId w:val="3"/>
  </w:num>
  <w:num w:numId="3" w16cid:durableId="1859082630">
    <w:abstractNumId w:val="0"/>
  </w:num>
  <w:num w:numId="4" w16cid:durableId="137961647">
    <w:abstractNumId w:val="4"/>
  </w:num>
  <w:num w:numId="5" w16cid:durableId="1088960582">
    <w:abstractNumId w:val="1"/>
  </w:num>
  <w:num w:numId="6" w16cid:durableId="1645965607">
    <w:abstractNumId w:val="5"/>
  </w:num>
  <w:num w:numId="7" w16cid:durableId="962079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0"/>
    <w:rsid w:val="000259FC"/>
    <w:rsid w:val="0003435E"/>
    <w:rsid w:val="00035703"/>
    <w:rsid w:val="000470D1"/>
    <w:rsid w:val="0006466D"/>
    <w:rsid w:val="0009334B"/>
    <w:rsid w:val="000A6C44"/>
    <w:rsid w:val="000C1393"/>
    <w:rsid w:val="0013316E"/>
    <w:rsid w:val="00146D32"/>
    <w:rsid w:val="001537E2"/>
    <w:rsid w:val="001757ED"/>
    <w:rsid w:val="00194764"/>
    <w:rsid w:val="001973D2"/>
    <w:rsid w:val="001C20DD"/>
    <w:rsid w:val="001C621C"/>
    <w:rsid w:val="00202C3E"/>
    <w:rsid w:val="0021045B"/>
    <w:rsid w:val="0021758F"/>
    <w:rsid w:val="00237A3E"/>
    <w:rsid w:val="002438FB"/>
    <w:rsid w:val="002665A4"/>
    <w:rsid w:val="0028424B"/>
    <w:rsid w:val="002E1ABB"/>
    <w:rsid w:val="00356489"/>
    <w:rsid w:val="0037270C"/>
    <w:rsid w:val="00397C40"/>
    <w:rsid w:val="003E62A2"/>
    <w:rsid w:val="004042AE"/>
    <w:rsid w:val="0044249A"/>
    <w:rsid w:val="00496548"/>
    <w:rsid w:val="004C003E"/>
    <w:rsid w:val="004D121B"/>
    <w:rsid w:val="004E1867"/>
    <w:rsid w:val="004E50D3"/>
    <w:rsid w:val="0050312C"/>
    <w:rsid w:val="00517C33"/>
    <w:rsid w:val="005618BA"/>
    <w:rsid w:val="005626F2"/>
    <w:rsid w:val="00570D13"/>
    <w:rsid w:val="005B30EB"/>
    <w:rsid w:val="005D563F"/>
    <w:rsid w:val="00650CE4"/>
    <w:rsid w:val="00675B2D"/>
    <w:rsid w:val="007B3547"/>
    <w:rsid w:val="007B4678"/>
    <w:rsid w:val="007C6276"/>
    <w:rsid w:val="007D74EA"/>
    <w:rsid w:val="007E2AC2"/>
    <w:rsid w:val="007E58D0"/>
    <w:rsid w:val="00810311"/>
    <w:rsid w:val="008147C2"/>
    <w:rsid w:val="00831F19"/>
    <w:rsid w:val="00860B6C"/>
    <w:rsid w:val="008B3899"/>
    <w:rsid w:val="008C2704"/>
    <w:rsid w:val="008E4EAF"/>
    <w:rsid w:val="009025B2"/>
    <w:rsid w:val="00903270"/>
    <w:rsid w:val="009114D5"/>
    <w:rsid w:val="0093596B"/>
    <w:rsid w:val="00936E1A"/>
    <w:rsid w:val="00967FCA"/>
    <w:rsid w:val="00971CEF"/>
    <w:rsid w:val="00976758"/>
    <w:rsid w:val="00976C90"/>
    <w:rsid w:val="00980D9F"/>
    <w:rsid w:val="009A34CC"/>
    <w:rsid w:val="009C4734"/>
    <w:rsid w:val="00A202FA"/>
    <w:rsid w:val="00A864A4"/>
    <w:rsid w:val="00B127C7"/>
    <w:rsid w:val="00B27931"/>
    <w:rsid w:val="00B40A3C"/>
    <w:rsid w:val="00B45BA0"/>
    <w:rsid w:val="00BB0721"/>
    <w:rsid w:val="00C2342C"/>
    <w:rsid w:val="00C439B9"/>
    <w:rsid w:val="00C85E9D"/>
    <w:rsid w:val="00CE3A33"/>
    <w:rsid w:val="00D0177D"/>
    <w:rsid w:val="00D05417"/>
    <w:rsid w:val="00D24B35"/>
    <w:rsid w:val="00D47A4A"/>
    <w:rsid w:val="00DE22C4"/>
    <w:rsid w:val="00DE62F7"/>
    <w:rsid w:val="00E16BD6"/>
    <w:rsid w:val="00EA0449"/>
    <w:rsid w:val="00ED03C6"/>
    <w:rsid w:val="00F64D1C"/>
    <w:rsid w:val="00FA5BA4"/>
    <w:rsid w:val="00FB76D7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D916"/>
  <w15:chartTrackingRefBased/>
  <w15:docId w15:val="{34B9E765-D241-4D3D-AA2C-C14329B9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96B"/>
    <w:pPr>
      <w:ind w:left="720"/>
      <w:contextualSpacing/>
    </w:pPr>
  </w:style>
  <w:style w:type="table" w:styleId="Reetkatablice">
    <w:name w:val="Table Grid"/>
    <w:basedOn w:val="Obinatablica"/>
    <w:uiPriority w:val="39"/>
    <w:rsid w:val="0093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FDDC-C1FA-4CB1-83DB-918C8EB9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Alenka Butković</cp:lastModifiedBy>
  <cp:revision>5</cp:revision>
  <cp:lastPrinted>2026-06-30T10:52:00Z</cp:lastPrinted>
  <dcterms:created xsi:type="dcterms:W3CDTF">2026-03-04T11:40:00Z</dcterms:created>
  <dcterms:modified xsi:type="dcterms:W3CDTF">2026-06-30T10:53:00Z</dcterms:modified>
</cp:coreProperties>
</file>