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8524" w14:textId="0256EB21" w:rsidR="006F29D8" w:rsidRPr="006F29D8" w:rsidRDefault="006F29D8" w:rsidP="006F29D8">
      <w:pPr>
        <w:jc w:val="center"/>
        <w:rPr>
          <w:b/>
          <w:bCs/>
        </w:rPr>
      </w:pPr>
      <w:r w:rsidRPr="006F29D8">
        <w:rPr>
          <w:b/>
          <w:bCs/>
        </w:rPr>
        <w:t xml:space="preserve">Obrazloženje </w:t>
      </w:r>
      <w:r w:rsidR="000B34C6">
        <w:rPr>
          <w:b/>
          <w:bCs/>
        </w:rPr>
        <w:t>I</w:t>
      </w:r>
      <w:r w:rsidRPr="006F29D8">
        <w:rPr>
          <w:b/>
          <w:bCs/>
        </w:rPr>
        <w:t>I. Izmjena i dopuna proračuna Općine Vrbnik  za 202</w:t>
      </w:r>
      <w:r>
        <w:rPr>
          <w:b/>
          <w:bCs/>
        </w:rPr>
        <w:t>6</w:t>
      </w:r>
      <w:r w:rsidRPr="006F29D8">
        <w:rPr>
          <w:b/>
          <w:bCs/>
        </w:rPr>
        <w:t>. godinu</w:t>
      </w:r>
    </w:p>
    <w:p w14:paraId="6CE7311B" w14:textId="77777777" w:rsidR="006F29D8" w:rsidRPr="006F29D8" w:rsidRDefault="006F29D8" w:rsidP="006F29D8">
      <w:pPr>
        <w:jc w:val="center"/>
        <w:rPr>
          <w:b/>
          <w:bCs/>
        </w:rPr>
      </w:pPr>
      <w:r w:rsidRPr="006F29D8">
        <w:rPr>
          <w:b/>
          <w:bCs/>
        </w:rPr>
        <w:t>UVOD</w:t>
      </w:r>
    </w:p>
    <w:p w14:paraId="0E613382" w14:textId="4DAA4D60" w:rsidR="00FC58A4" w:rsidRDefault="006F29D8" w:rsidP="00FC58A4">
      <w:r w:rsidRPr="006F29D8">
        <w:rPr>
          <w:b/>
          <w:bCs/>
        </w:rPr>
        <w:t xml:space="preserve">Ovim </w:t>
      </w:r>
      <w:r w:rsidR="00775088">
        <w:rPr>
          <w:b/>
          <w:bCs/>
        </w:rPr>
        <w:t>I</w:t>
      </w:r>
      <w:r w:rsidRPr="006F29D8">
        <w:rPr>
          <w:b/>
          <w:bCs/>
        </w:rPr>
        <w:t>I. Izmjenama i dopunama Proračuna Općine Vrbnik za 202</w:t>
      </w:r>
      <w:r>
        <w:rPr>
          <w:b/>
          <w:bCs/>
        </w:rPr>
        <w:t>6</w:t>
      </w:r>
      <w:r w:rsidRPr="006F29D8">
        <w:rPr>
          <w:b/>
          <w:bCs/>
        </w:rPr>
        <w:t xml:space="preserve">. godinu sredstva proračuna se </w:t>
      </w:r>
      <w:r w:rsidR="00775088">
        <w:rPr>
          <w:b/>
          <w:bCs/>
        </w:rPr>
        <w:t xml:space="preserve">ne </w:t>
      </w:r>
      <w:r w:rsidR="00362442">
        <w:rPr>
          <w:b/>
          <w:bCs/>
        </w:rPr>
        <w:t xml:space="preserve">povećavaju </w:t>
      </w:r>
      <w:r w:rsidR="00775088">
        <w:rPr>
          <w:b/>
          <w:bCs/>
        </w:rPr>
        <w:t>već ostaju ista kao i kod I. Izmjena proračuna te</w:t>
      </w:r>
      <w:r w:rsidR="00362442">
        <w:rPr>
          <w:b/>
          <w:bCs/>
        </w:rPr>
        <w:t xml:space="preserve"> iz</w:t>
      </w:r>
      <w:r w:rsidRPr="006F29D8">
        <w:rPr>
          <w:b/>
          <w:bCs/>
        </w:rPr>
        <w:t xml:space="preserve">nose </w:t>
      </w:r>
      <w:r w:rsidR="00362442">
        <w:rPr>
          <w:b/>
          <w:bCs/>
        </w:rPr>
        <w:t>6.9</w:t>
      </w:r>
      <w:r w:rsidR="000F705D">
        <w:rPr>
          <w:b/>
          <w:bCs/>
        </w:rPr>
        <w:t>18.986,92 eur</w:t>
      </w:r>
      <w:r w:rsidRPr="006F29D8">
        <w:rPr>
          <w:b/>
          <w:bCs/>
        </w:rPr>
        <w:t xml:space="preserve">a. </w:t>
      </w:r>
      <w:r w:rsidR="00775088">
        <w:rPr>
          <w:b/>
          <w:bCs/>
        </w:rPr>
        <w:t>I</w:t>
      </w:r>
      <w:r w:rsidRPr="006F29D8">
        <w:rPr>
          <w:b/>
          <w:bCs/>
        </w:rPr>
        <w:t xml:space="preserve">I. Izmjena proračuna radi se iz razloga </w:t>
      </w:r>
      <w:r w:rsidR="00775088">
        <w:rPr>
          <w:b/>
          <w:bCs/>
        </w:rPr>
        <w:t xml:space="preserve">dobivanja sredstava i raspisivanja nabave za rekonstrukciju zgrade Ribarnice te </w:t>
      </w:r>
      <w:r w:rsidRPr="006F29D8">
        <w:rPr>
          <w:b/>
          <w:bCs/>
        </w:rPr>
        <w:t>usklađenja sa izvršavanjem izdataka i rashoda do kraja godine.</w:t>
      </w:r>
    </w:p>
    <w:p w14:paraId="260D413C" w14:textId="77777777" w:rsidR="00FC58A4" w:rsidRPr="00A5745D" w:rsidRDefault="00FC58A4" w:rsidP="00FC58A4">
      <w:pPr>
        <w:rPr>
          <w:b/>
          <w:bCs/>
        </w:rPr>
      </w:pPr>
      <w:r w:rsidRPr="00A5745D">
        <w:rPr>
          <w:b/>
          <w:bCs/>
        </w:rPr>
        <w:t>UVOD</w:t>
      </w:r>
    </w:p>
    <w:p w14:paraId="03E25697" w14:textId="77777777" w:rsidR="00FC58A4" w:rsidRDefault="00FC58A4" w:rsidP="00FC58A4">
      <w:r>
        <w:t xml:space="preserve">Temeljem čl. 40.,41 i 42. Zakona o proračunu (Narodne novine broj 144/21) općinski načelnik predlaže, a predstavničko tijelo jedinice lokalne i područne (regionalne) samouprave obvezno je donijeti Proračun najkasnije do konca tekuće godine za iduću proračunsku godinu.  </w:t>
      </w:r>
    </w:p>
    <w:p w14:paraId="7C7DBF3D" w14:textId="77777777" w:rsidR="00FC58A4" w:rsidRDefault="00FC58A4" w:rsidP="00FC58A4">
      <w:r>
        <w:t>Proračunom se omogućava financiranje poslova, funkcija i programa predstavničkog tijela, izvršne vlasti, općinskih upravnih tijela te proračunskih korisnika.</w:t>
      </w:r>
    </w:p>
    <w:p w14:paraId="7F1E7899" w14:textId="0DEB0309" w:rsidR="00FC58A4" w:rsidRDefault="00FC58A4" w:rsidP="00FC58A4">
      <w:r>
        <w:t>Prijedlog Proračuna Općine Vrbnik za 202</w:t>
      </w:r>
      <w:r w:rsidR="00A34449">
        <w:t>6</w:t>
      </w:r>
      <w:r>
        <w:t>. godinu i projekcije za 202</w:t>
      </w:r>
      <w:r w:rsidR="00A34449">
        <w:t>7</w:t>
      </w:r>
      <w:r>
        <w:t>. i 202</w:t>
      </w:r>
      <w:r w:rsidR="00A34449">
        <w:t>8</w:t>
      </w:r>
      <w:r>
        <w:t>. godinu izrađeni su prema metodologiji propisanoj Zakonom o proračunu te Pravilnicima koji se primjenjuju s proračunskim ciklusom od 01.01.202</w:t>
      </w:r>
      <w:r w:rsidR="00A34449">
        <w:t>6</w:t>
      </w:r>
      <w:r>
        <w:t>.:</w:t>
      </w:r>
    </w:p>
    <w:p w14:paraId="4F058615" w14:textId="77777777" w:rsidR="00FC58A4" w:rsidRDefault="00FC58A4" w:rsidP="00FC58A4">
      <w:r>
        <w:t>- Pravilnik o planiranju u sustavu proračuna (NN br. 1/24)</w:t>
      </w:r>
    </w:p>
    <w:p w14:paraId="21F5C140" w14:textId="77777777" w:rsidR="00FC58A4" w:rsidRDefault="00FC58A4" w:rsidP="00FC58A4">
      <w:r>
        <w:t>- Pravilnik o proračunskom računovodstvu i Računskom planu (NN br. 158/23)</w:t>
      </w:r>
    </w:p>
    <w:p w14:paraId="1590C75A" w14:textId="483D0F16" w:rsidR="00FC58A4" w:rsidRDefault="00FC58A4" w:rsidP="00FC58A4">
      <w:r>
        <w:t>- Pravilnik o proračunskim klasifikacijama (NN br. 4/24)</w:t>
      </w:r>
    </w:p>
    <w:p w14:paraId="2AC40876" w14:textId="5E8920CD" w:rsidR="00A34449" w:rsidRDefault="00A34449" w:rsidP="00FC58A4">
      <w:r>
        <w:t xml:space="preserve">- Pravilnik o izmjenama i dopunama Pravilnika o proračunskim klasifikacijama (NN 122/25) </w:t>
      </w:r>
    </w:p>
    <w:p w14:paraId="066F4EFC" w14:textId="32D91044" w:rsidR="00FC58A4" w:rsidRDefault="00FC58A4" w:rsidP="00FC58A4">
      <w:r>
        <w:t>Također temeljem Zakona o proračunu obveza je jedinice da izvrši procjenu javne potrošnje za trogodišnje razdoblje 202</w:t>
      </w:r>
      <w:r w:rsidR="00A34449">
        <w:t>6</w:t>
      </w:r>
      <w:r>
        <w:t>-202</w:t>
      </w:r>
      <w:r w:rsidR="00A34449">
        <w:t>8</w:t>
      </w:r>
      <w:r>
        <w:t>.godine. Temeljem navedene zakonske obveze sastavljen je Prijedlog Proračuna Općine Vrbnik za 202</w:t>
      </w:r>
      <w:r w:rsidR="00A34449">
        <w:t>6</w:t>
      </w:r>
      <w:r>
        <w:t xml:space="preserve">.godinu kojim su  iskazani prihodi/primici po ekonomskoj klasifikaciji te rashodi/izdaci po </w:t>
      </w:r>
      <w:proofErr w:type="spellStart"/>
      <w:r>
        <w:t>organiz.strukturi</w:t>
      </w:r>
      <w:proofErr w:type="spellEnd"/>
      <w:r>
        <w:t xml:space="preserve"> i programskim aktivnostima, ekonomskoj i funkcijskoj klasifikaciji.</w:t>
      </w:r>
    </w:p>
    <w:p w14:paraId="7735CE85" w14:textId="4A6F67B0" w:rsidR="00FC58A4" w:rsidRDefault="00FC58A4" w:rsidP="00FC58A4">
      <w:r>
        <w:t>Za 202</w:t>
      </w:r>
      <w:r w:rsidR="00A34449">
        <w:t>6</w:t>
      </w:r>
      <w:r>
        <w:t>. godinu planirani su prihodi , bazirani na ostvarenju Proračuna za ovo razdoblje 202</w:t>
      </w:r>
      <w:r w:rsidR="00A34449">
        <w:t>5</w:t>
      </w:r>
      <w:r>
        <w:t>. godine, dok smo kod izrade izdataka planirali realno izvedive izdatke.</w:t>
      </w:r>
    </w:p>
    <w:p w14:paraId="6ED76C46" w14:textId="06799F38" w:rsidR="00F4206D" w:rsidRDefault="00FC58A4" w:rsidP="00FC58A4">
      <w:r>
        <w:t>Slijedom gore navedenog Proračun Općine Vrbnik za 202</w:t>
      </w:r>
      <w:r w:rsidR="00A34449">
        <w:t>6</w:t>
      </w:r>
      <w:r>
        <w:t xml:space="preserve">. godinu iznosi </w:t>
      </w:r>
      <w:r w:rsidR="00A34449">
        <w:t>6.</w:t>
      </w:r>
      <w:r w:rsidR="005A495D">
        <w:t>444.159,32</w:t>
      </w:r>
      <w:r>
        <w:t xml:space="preserve"> eura.</w:t>
      </w:r>
    </w:p>
    <w:p w14:paraId="10950B63" w14:textId="171D132B" w:rsidR="00A5745D" w:rsidRPr="00A5745D" w:rsidRDefault="00A5745D" w:rsidP="00FC58A4">
      <w:pPr>
        <w:rPr>
          <w:b/>
          <w:bCs/>
        </w:rPr>
      </w:pPr>
      <w:r w:rsidRPr="00A5745D">
        <w:rPr>
          <w:b/>
          <w:bCs/>
        </w:rPr>
        <w:t>SADRŽAJ PRORAČUNA</w:t>
      </w:r>
    </w:p>
    <w:p w14:paraId="4622DD50" w14:textId="77777777" w:rsidR="00A5745D" w:rsidRDefault="00A5745D" w:rsidP="00A5745D">
      <w:r>
        <w:t>Proračun se sastoji od općeg dijela, posebnog dijela i obrazloženja.</w:t>
      </w:r>
    </w:p>
    <w:p w14:paraId="429115A3" w14:textId="77777777" w:rsidR="00A5745D" w:rsidRDefault="00A5745D" w:rsidP="00A5745D">
      <w:r>
        <w:t>Opći dio proračuna sadrži sažetak Računa prihoda i rashoda i Računa financiranja te Račun prihoda i rashoda i Račun financiranja. Račun prihoda i rashoda proračuna sastoji se od prihoda i rashoda iskazanih prema izvorima financiranja i ekonomskoj klasifikaciji te rashoda iskazanih prema funkcijskoj klasifikaciji. U Računu financiranja iskazuju se primici od financijske imovine i zaduživanja te izdaci za financijsku imovinu i otplate instrumenata zaduživanja prema izvorima financiranja i ekonomskoj klasifikaciji.</w:t>
      </w:r>
    </w:p>
    <w:p w14:paraId="52F7E44E" w14:textId="77777777" w:rsidR="00A5745D" w:rsidRDefault="00A5745D" w:rsidP="00A5745D">
      <w:r>
        <w:t>Ako ukupni prihodi i primici nisu jednaki ukupnim rashodima i izdacima, opći dio proračuna sadrži i preneseni višak ili preneseni manjak prihoda nad rashodima.</w:t>
      </w:r>
    </w:p>
    <w:p w14:paraId="0AFE793A" w14:textId="77777777" w:rsidR="00A5745D" w:rsidRDefault="00A5745D" w:rsidP="00A5745D">
      <w:r>
        <w:lastRenderedPageBreak/>
        <w:t>Ako se donosi višegodišnji plan uravnoteženja, proračun sadrži i podatke iz višegodišnjeg plana uravnoteženja.</w:t>
      </w:r>
    </w:p>
    <w:p w14:paraId="5F7D6755" w14:textId="77777777" w:rsidR="00A5745D" w:rsidRDefault="00A5745D" w:rsidP="00A5745D">
      <w:r>
        <w:t>Posebni dio proračuna sastoji se od plana rashoda i izdataka proračuna i njihovih proračunskih korisnika iskazanih po organizacijskoj klasifikaciji, izvorima financiranja i ekonomskoj klasifikaciji, raspoređenih u programe koji se sastoje od aktivnosti i projekata.</w:t>
      </w:r>
    </w:p>
    <w:p w14:paraId="68F209BC" w14:textId="77777777" w:rsidR="00A5745D" w:rsidRDefault="00A5745D" w:rsidP="00A5745D">
      <w:r>
        <w:t>Obrazloženje proračuna sastoji se od obrazloženja općeg dijela proračuna i obrazloženja posebnog dijela proračuna.</w:t>
      </w:r>
    </w:p>
    <w:p w14:paraId="286C53AE" w14:textId="77777777" w:rsidR="00A5745D" w:rsidRDefault="00A5745D" w:rsidP="00A5745D">
      <w:r>
        <w:t>Obrazloženje općeg dijela proračuna sadrži obrazloženje prihoda i rashoda, primitaka i izdataka te prenesenog manjka odnosno viška proračuna jedinica lokalne i područne (regionalne) samouprave.</w:t>
      </w:r>
    </w:p>
    <w:p w14:paraId="79A1E785" w14:textId="48201AE0" w:rsidR="008635C3" w:rsidRDefault="008635C3" w:rsidP="008635C3">
      <w:r>
        <w:t>Obrazloženje posebnog dijela proračuna temelji se na obrazloženjima programa koje se daje kroz obrazloženje aktivnosti i projekata zajedno s ciljevima i pokazateljima uspješnosti iz akata strateškog planiranja.</w:t>
      </w:r>
    </w:p>
    <w:p w14:paraId="479C41B0" w14:textId="77777777" w:rsidR="00503C90" w:rsidRDefault="00503C90" w:rsidP="00503C90">
      <w:pPr>
        <w:rPr>
          <w:b/>
          <w:bCs/>
        </w:rPr>
      </w:pPr>
    </w:p>
    <w:p w14:paraId="495AF1E8" w14:textId="490CBDA6" w:rsidR="00105877" w:rsidRDefault="00503C90" w:rsidP="00503C90">
      <w:pPr>
        <w:rPr>
          <w:b/>
          <w:bCs/>
        </w:rPr>
      </w:pPr>
      <w:r w:rsidRPr="00503C90">
        <w:rPr>
          <w:b/>
          <w:bCs/>
        </w:rPr>
        <w:t>OBRAZLOŽENJE PRIHODA I RASHODA, PRIMITAKA I IZDATAKA</w:t>
      </w:r>
      <w:r>
        <w:rPr>
          <w:b/>
          <w:bCs/>
        </w:rPr>
        <w:t xml:space="preserve"> </w:t>
      </w:r>
      <w:r w:rsidRPr="00503C90">
        <w:rPr>
          <w:b/>
          <w:bCs/>
        </w:rPr>
        <w:t>UZ PLAN PRORAČUNA ZA 202</w:t>
      </w:r>
      <w:r w:rsidR="00A34449">
        <w:rPr>
          <w:b/>
          <w:bCs/>
        </w:rPr>
        <w:t>6</w:t>
      </w:r>
      <w:r w:rsidRPr="00503C90">
        <w:rPr>
          <w:b/>
          <w:bCs/>
        </w:rPr>
        <w:t>. GODINU S PROJEKCIJAMA ZA 202</w:t>
      </w:r>
      <w:r w:rsidR="00A34449">
        <w:rPr>
          <w:b/>
          <w:bCs/>
        </w:rPr>
        <w:t>7</w:t>
      </w:r>
      <w:r w:rsidRPr="00503C90">
        <w:rPr>
          <w:b/>
          <w:bCs/>
        </w:rPr>
        <w:t>. I 202</w:t>
      </w:r>
      <w:r w:rsidR="00A34449">
        <w:rPr>
          <w:b/>
          <w:bCs/>
        </w:rPr>
        <w:t>8</w:t>
      </w:r>
      <w:r w:rsidRPr="00503C90">
        <w:rPr>
          <w:b/>
          <w:bCs/>
        </w:rPr>
        <w:t>. GODINU</w:t>
      </w:r>
    </w:p>
    <w:p w14:paraId="3552526C" w14:textId="77777777" w:rsidR="00105877" w:rsidRPr="00105877" w:rsidRDefault="00503C90" w:rsidP="00105877">
      <w:pPr>
        <w:rPr>
          <w:b/>
          <w:bCs/>
        </w:rPr>
      </w:pPr>
      <w:r>
        <w:rPr>
          <w:b/>
          <w:bCs/>
        </w:rPr>
        <w:t xml:space="preserve"> </w:t>
      </w:r>
      <w:r w:rsidR="00105877" w:rsidRPr="00105877">
        <w:rPr>
          <w:b/>
          <w:bCs/>
        </w:rPr>
        <w:t>PRIHODI/PRIMITCI</w:t>
      </w:r>
    </w:p>
    <w:p w14:paraId="12EDF64E" w14:textId="4A84D538" w:rsidR="00105877" w:rsidRPr="00105877" w:rsidRDefault="00105877" w:rsidP="00105877">
      <w:r w:rsidRPr="00105877">
        <w:t>Ukupni prihodi proračuna za 202</w:t>
      </w:r>
      <w:r w:rsidR="00A34449">
        <w:t>6</w:t>
      </w:r>
      <w:r w:rsidRPr="00105877">
        <w:t xml:space="preserve">. godinu planirani su u iznosu od </w:t>
      </w:r>
      <w:r w:rsidR="00A34449">
        <w:t>6</w:t>
      </w:r>
      <w:r>
        <w:t>.</w:t>
      </w:r>
      <w:r w:rsidR="00362442">
        <w:t>9</w:t>
      </w:r>
      <w:r w:rsidR="000F705D">
        <w:t>18</w:t>
      </w:r>
      <w:r w:rsidR="00362442">
        <w:t>.986,92</w:t>
      </w:r>
      <w:r w:rsidRPr="00105877">
        <w:t xml:space="preserve"> eura, od čega prihodi poslovanja iznos</w:t>
      </w:r>
      <w:r>
        <w:t>e</w:t>
      </w:r>
      <w:r w:rsidRPr="00105877">
        <w:t xml:space="preserve">  </w:t>
      </w:r>
      <w:r w:rsidR="00362442">
        <w:t>4.</w:t>
      </w:r>
      <w:r w:rsidR="000F705D">
        <w:t>1</w:t>
      </w:r>
      <w:r w:rsidR="00362442">
        <w:t>07.574,39</w:t>
      </w:r>
      <w:r w:rsidRPr="00105877">
        <w:t xml:space="preserve"> eura, prihodi od prodaje nefinancijske imovine iznos</w:t>
      </w:r>
      <w:r>
        <w:t>e</w:t>
      </w:r>
      <w:r w:rsidRPr="00105877">
        <w:t xml:space="preserve"> </w:t>
      </w:r>
      <w:r w:rsidR="009C6676">
        <w:t>181</w:t>
      </w:r>
      <w:r>
        <w:t>.000,00</w:t>
      </w:r>
      <w:r w:rsidRPr="00105877">
        <w:t xml:space="preserve"> eura, te raspoloživa sredstava iz prethodnih godina u iznosu </w:t>
      </w:r>
      <w:r w:rsidR="009C6676">
        <w:t>130.412,53</w:t>
      </w:r>
      <w:r w:rsidRPr="00105877">
        <w:t xml:space="preserve"> eura. Dakle ukupni planirani prihodi proračuna za 202</w:t>
      </w:r>
      <w:r w:rsidR="00A34449">
        <w:t>6</w:t>
      </w:r>
      <w:r w:rsidRPr="00105877">
        <w:t xml:space="preserve">. godinu iznose </w:t>
      </w:r>
      <w:r w:rsidR="009C6676">
        <w:t>82,91</w:t>
      </w:r>
      <w:r w:rsidR="000954CE">
        <w:t>%</w:t>
      </w:r>
      <w:r w:rsidRPr="00105877">
        <w:t xml:space="preserve"> </w:t>
      </w:r>
      <w:r>
        <w:t xml:space="preserve">više u odnosu na </w:t>
      </w:r>
      <w:r w:rsidRPr="00105877">
        <w:t>202</w:t>
      </w:r>
      <w:r w:rsidR="000954CE">
        <w:t>5</w:t>
      </w:r>
      <w:r w:rsidRPr="00105877">
        <w:t xml:space="preserve"> godine. </w:t>
      </w:r>
    </w:p>
    <w:p w14:paraId="2A083963" w14:textId="4D40DFAF" w:rsidR="00105877" w:rsidRPr="00105877" w:rsidRDefault="00EE4FC7" w:rsidP="00EE4FC7">
      <w:r>
        <w:rPr>
          <w:b/>
          <w:bCs/>
        </w:rPr>
        <w:t>1.</w:t>
      </w:r>
      <w:r w:rsidR="00105877" w:rsidRPr="00EE4FC7">
        <w:rPr>
          <w:b/>
          <w:bCs/>
        </w:rPr>
        <w:t>Prihodi od poreza planirani su u iznosu od 1.</w:t>
      </w:r>
      <w:r w:rsidR="00605035">
        <w:rPr>
          <w:b/>
          <w:bCs/>
        </w:rPr>
        <w:t>6</w:t>
      </w:r>
      <w:r w:rsidR="000F705D">
        <w:rPr>
          <w:b/>
          <w:bCs/>
        </w:rPr>
        <w:t>8</w:t>
      </w:r>
      <w:r w:rsidR="00605035">
        <w:rPr>
          <w:b/>
          <w:bCs/>
        </w:rPr>
        <w:t>8.774,39</w:t>
      </w:r>
      <w:r w:rsidR="00105877" w:rsidRPr="00EE4FC7">
        <w:rPr>
          <w:b/>
          <w:bCs/>
        </w:rPr>
        <w:t xml:space="preserve"> eura što je </w:t>
      </w:r>
      <w:r w:rsidR="00605035">
        <w:rPr>
          <w:b/>
          <w:bCs/>
        </w:rPr>
        <w:t>1</w:t>
      </w:r>
      <w:r w:rsidR="000F705D">
        <w:rPr>
          <w:b/>
          <w:bCs/>
        </w:rPr>
        <w:t>5</w:t>
      </w:r>
      <w:r w:rsidR="00105877" w:rsidRPr="00EE4FC7">
        <w:rPr>
          <w:b/>
          <w:bCs/>
        </w:rPr>
        <w:t xml:space="preserve">%  </w:t>
      </w:r>
      <w:r w:rsidR="00605035">
        <w:rPr>
          <w:b/>
          <w:bCs/>
        </w:rPr>
        <w:t>više</w:t>
      </w:r>
      <w:r w:rsidR="00105877" w:rsidRPr="00EE4FC7">
        <w:rPr>
          <w:b/>
          <w:bCs/>
        </w:rPr>
        <w:t xml:space="preserve"> od plana Proračuna za 202</w:t>
      </w:r>
      <w:r w:rsidR="000954CE">
        <w:rPr>
          <w:b/>
          <w:bCs/>
        </w:rPr>
        <w:t>5</w:t>
      </w:r>
      <w:r w:rsidR="00105877" w:rsidRPr="00EE4FC7">
        <w:rPr>
          <w:b/>
          <w:bCs/>
        </w:rPr>
        <w:t>. godinu</w:t>
      </w:r>
      <w:r w:rsidR="00105877" w:rsidRPr="00105877">
        <w:t xml:space="preserve">. </w:t>
      </w:r>
    </w:p>
    <w:p w14:paraId="7B3E7233" w14:textId="0FEF8EAA" w:rsidR="00105877" w:rsidRPr="005B019A" w:rsidRDefault="00EE4FC7" w:rsidP="00105877">
      <w:pPr>
        <w:rPr>
          <w:b/>
          <w:bCs/>
        </w:rPr>
      </w:pPr>
      <w:r>
        <w:rPr>
          <w:b/>
          <w:bCs/>
        </w:rPr>
        <w:t>2.</w:t>
      </w:r>
      <w:r w:rsidR="00105877" w:rsidRPr="005B019A">
        <w:rPr>
          <w:b/>
          <w:bCs/>
        </w:rPr>
        <w:t>Pomoći proračunu planirane su u iznosu od 1.</w:t>
      </w:r>
      <w:r w:rsidR="00605035">
        <w:rPr>
          <w:b/>
          <w:bCs/>
        </w:rPr>
        <w:t>465</w:t>
      </w:r>
      <w:r w:rsidR="00105877" w:rsidRPr="005B019A">
        <w:rPr>
          <w:b/>
          <w:bCs/>
        </w:rPr>
        <w:t>.</w:t>
      </w:r>
      <w:r w:rsidR="00605035">
        <w:rPr>
          <w:b/>
          <w:bCs/>
        </w:rPr>
        <w:t>000,00</w:t>
      </w:r>
      <w:r w:rsidR="00105877" w:rsidRPr="005B019A">
        <w:rPr>
          <w:b/>
          <w:bCs/>
        </w:rPr>
        <w:t xml:space="preserve"> eura što je </w:t>
      </w:r>
      <w:r w:rsidR="00FC0685">
        <w:rPr>
          <w:b/>
          <w:bCs/>
        </w:rPr>
        <w:t>171</w:t>
      </w:r>
      <w:r w:rsidR="00105877" w:rsidRPr="005B019A">
        <w:rPr>
          <w:b/>
          <w:bCs/>
        </w:rPr>
        <w:t>% više od plana Proračuna za 202</w:t>
      </w:r>
      <w:r w:rsidR="000954CE">
        <w:rPr>
          <w:b/>
          <w:bCs/>
        </w:rPr>
        <w:t>5</w:t>
      </w:r>
      <w:r w:rsidR="00105877" w:rsidRPr="005B019A">
        <w:rPr>
          <w:b/>
          <w:bCs/>
        </w:rPr>
        <w:t>. godinu, a odnose se na:</w:t>
      </w:r>
    </w:p>
    <w:p w14:paraId="25B0048B" w14:textId="5427956A" w:rsidR="00105877" w:rsidRDefault="00105877" w:rsidP="00105877">
      <w:r>
        <w:t xml:space="preserve">    -tekuće pomoći iz državnog, županijskog proračuna u iznosu od </w:t>
      </w:r>
      <w:r w:rsidR="00605035">
        <w:t>7</w:t>
      </w:r>
      <w:r>
        <w:t>0.000,00 eura</w:t>
      </w:r>
      <w:r w:rsidR="00605035">
        <w:t>,</w:t>
      </w:r>
    </w:p>
    <w:p w14:paraId="188E596B" w14:textId="4AF1DE27" w:rsidR="00105877" w:rsidRDefault="00105877" w:rsidP="00105877">
      <w:r>
        <w:t xml:space="preserve">    -kapitalne pomoći iz državnog i županijskog proračuna </w:t>
      </w:r>
      <w:r w:rsidR="00605035">
        <w:t>350.000</w:t>
      </w:r>
      <w:r w:rsidR="000954CE">
        <w:t>,</w:t>
      </w:r>
      <w:r>
        <w:t>00 eura</w:t>
      </w:r>
      <w:r w:rsidR="00605035">
        <w:t>,</w:t>
      </w:r>
    </w:p>
    <w:p w14:paraId="41F177D2" w14:textId="31BD0ADC" w:rsidR="00605035" w:rsidRPr="00105877" w:rsidRDefault="00605035" w:rsidP="00105877">
      <w:r>
        <w:t xml:space="preserve">    -</w:t>
      </w:r>
      <w:r w:rsidR="00FC0685">
        <w:t xml:space="preserve">kapitalne pomoći temeljem prijenosa EU sredstava 1.045.000,00 eura. </w:t>
      </w:r>
    </w:p>
    <w:p w14:paraId="2232F559" w14:textId="0376C864" w:rsidR="005D5F36" w:rsidRDefault="00EE4FC7" w:rsidP="00105877">
      <w:r>
        <w:rPr>
          <w:b/>
          <w:bCs/>
        </w:rPr>
        <w:t>3.</w:t>
      </w:r>
      <w:r w:rsidR="00105877" w:rsidRPr="005B019A">
        <w:rPr>
          <w:b/>
          <w:bCs/>
        </w:rPr>
        <w:t xml:space="preserve">Prihodi od imovine planirani su u iznosu od </w:t>
      </w:r>
      <w:r w:rsidR="000954CE">
        <w:rPr>
          <w:b/>
          <w:bCs/>
        </w:rPr>
        <w:t>222</w:t>
      </w:r>
      <w:r w:rsidR="00105877" w:rsidRPr="005B019A">
        <w:rPr>
          <w:b/>
          <w:bCs/>
        </w:rPr>
        <w:t xml:space="preserve">.000,00 eura što je </w:t>
      </w:r>
      <w:r w:rsidR="000954CE">
        <w:rPr>
          <w:b/>
          <w:bCs/>
        </w:rPr>
        <w:t>1</w:t>
      </w:r>
      <w:r w:rsidR="00105877" w:rsidRPr="005B019A">
        <w:rPr>
          <w:b/>
          <w:bCs/>
        </w:rPr>
        <w:t>% Proračuna za 202</w:t>
      </w:r>
      <w:r w:rsidR="000954CE">
        <w:rPr>
          <w:b/>
          <w:bCs/>
        </w:rPr>
        <w:t>5</w:t>
      </w:r>
      <w:r w:rsidR="00105877" w:rsidRPr="005B019A">
        <w:rPr>
          <w:b/>
          <w:bCs/>
        </w:rPr>
        <w:t>. godinu</w:t>
      </w:r>
      <w:r w:rsidR="00105877" w:rsidRPr="00105877">
        <w:t>.</w:t>
      </w:r>
    </w:p>
    <w:p w14:paraId="2809182B" w14:textId="745449B9" w:rsidR="00105877" w:rsidRPr="00105877" w:rsidRDefault="005D5F36" w:rsidP="005D5F36">
      <w:r>
        <w:t xml:space="preserve">Obuhvaćaju prihode od kamata 6.000,00 eura, naknade za koncesije 30.000,00 eura, prihodi od zakupa nekretnina 20.000,00 eura, naknade za eksploataciju min. sirovina </w:t>
      </w:r>
      <w:r w:rsidR="000954CE">
        <w:t>78</w:t>
      </w:r>
      <w:r>
        <w:t xml:space="preserve">.000,00 eura, naknada za korištenje deponije </w:t>
      </w:r>
      <w:r w:rsidR="000954CE">
        <w:t>70</w:t>
      </w:r>
      <w:r>
        <w:t xml:space="preserve">.000,00 eura, prihodi od </w:t>
      </w:r>
      <w:proofErr w:type="spellStart"/>
      <w:r>
        <w:t>catv</w:t>
      </w:r>
      <w:proofErr w:type="spellEnd"/>
      <w:r>
        <w:t xml:space="preserve">-a 7.000,00 eura, prenamjena zemljišta </w:t>
      </w:r>
      <w:r w:rsidR="000954CE">
        <w:t>5</w:t>
      </w:r>
      <w:r>
        <w:t xml:space="preserve">.000,00 eura, spomenička renta 1.000,00 eura te naknada za </w:t>
      </w:r>
      <w:proofErr w:type="spellStart"/>
      <w:r>
        <w:t>nezak.izgrađene</w:t>
      </w:r>
      <w:proofErr w:type="spellEnd"/>
      <w:r>
        <w:t xml:space="preserve"> zgrade u iznosu od 5.000,00 eura.</w:t>
      </w:r>
    </w:p>
    <w:p w14:paraId="7FF0E93B" w14:textId="6CD6FB86" w:rsidR="00105877" w:rsidRDefault="00EE4FC7" w:rsidP="00105877">
      <w:pPr>
        <w:rPr>
          <w:b/>
          <w:bCs/>
        </w:rPr>
      </w:pPr>
      <w:r>
        <w:rPr>
          <w:b/>
          <w:bCs/>
        </w:rPr>
        <w:t>4.</w:t>
      </w:r>
      <w:r w:rsidR="00105877" w:rsidRPr="005B019A">
        <w:rPr>
          <w:b/>
          <w:bCs/>
        </w:rPr>
        <w:t xml:space="preserve">Prihodi od administrativnih pristojbi i pristojbi po posebnim propisima planirani su u iznosu od </w:t>
      </w:r>
      <w:r w:rsidR="000954CE">
        <w:rPr>
          <w:b/>
          <w:bCs/>
        </w:rPr>
        <w:t>674.800</w:t>
      </w:r>
      <w:r w:rsidR="00105877" w:rsidRPr="005B019A">
        <w:rPr>
          <w:b/>
          <w:bCs/>
        </w:rPr>
        <w:t xml:space="preserve">,00 eura što je </w:t>
      </w:r>
      <w:r w:rsidR="005C1819">
        <w:rPr>
          <w:b/>
          <w:bCs/>
        </w:rPr>
        <w:t>89</w:t>
      </w:r>
      <w:r w:rsidR="00105877" w:rsidRPr="005B019A">
        <w:rPr>
          <w:b/>
          <w:bCs/>
        </w:rPr>
        <w:t>% plana Proračuna za 202</w:t>
      </w:r>
      <w:r w:rsidR="005C1819">
        <w:rPr>
          <w:b/>
          <w:bCs/>
        </w:rPr>
        <w:t>5</w:t>
      </w:r>
      <w:r w:rsidR="00105877" w:rsidRPr="005B019A">
        <w:rPr>
          <w:b/>
          <w:bCs/>
        </w:rPr>
        <w:t xml:space="preserve">. godinu. </w:t>
      </w:r>
    </w:p>
    <w:p w14:paraId="6BB331EB" w14:textId="4008C543" w:rsidR="005B019A" w:rsidRPr="005B019A" w:rsidRDefault="005B019A" w:rsidP="00105877">
      <w:r>
        <w:t>Obuhvaćaju</w:t>
      </w:r>
      <w:r w:rsidRPr="005B019A">
        <w:t xml:space="preserve"> prihode o prodaje </w:t>
      </w:r>
      <w:proofErr w:type="spellStart"/>
      <w:r w:rsidRPr="005B019A">
        <w:t>drž.biljega</w:t>
      </w:r>
      <w:proofErr w:type="spellEnd"/>
      <w:r w:rsidRPr="005B019A">
        <w:t xml:space="preserve"> 100,00 eura, ostale pristojbe i naknade 1</w:t>
      </w:r>
      <w:r w:rsidR="005C1819">
        <w:t>5</w:t>
      </w:r>
      <w:r w:rsidRPr="005B019A">
        <w:t xml:space="preserve">.000,00 eura, naknade komunalno društvo </w:t>
      </w:r>
      <w:r w:rsidR="005C1819">
        <w:t>65</w:t>
      </w:r>
      <w:r w:rsidRPr="005B019A">
        <w:t>.000,00 eura, turističku pristojbu 2</w:t>
      </w:r>
      <w:r w:rsidR="005C1819">
        <w:t>5</w:t>
      </w:r>
      <w:r w:rsidRPr="005B019A">
        <w:t>.000,00 eura,  grobnu naknadu 7.000,00 eura, ostale pristojbe – bazne stanice 14.000,00 eura, vodni doprinos 1.</w:t>
      </w:r>
      <w:r w:rsidR="005C1819">
        <w:t>700</w:t>
      </w:r>
      <w:r w:rsidRPr="005B019A">
        <w:t>,00 eura, komunalnu naknadu 24</w:t>
      </w:r>
      <w:r w:rsidR="005C1819">
        <w:t>7</w:t>
      </w:r>
      <w:r w:rsidRPr="005B019A">
        <w:t>.000,00 eura, komunalni doprinos 3</w:t>
      </w:r>
      <w:r w:rsidR="005C1819">
        <w:t>00</w:t>
      </w:r>
      <w:r w:rsidRPr="005B019A">
        <w:t>.</w:t>
      </w:r>
      <w:r w:rsidR="005C1819">
        <w:t>0</w:t>
      </w:r>
      <w:r w:rsidRPr="005B019A">
        <w:t>00,00 kuna.</w:t>
      </w:r>
    </w:p>
    <w:p w14:paraId="583084CD" w14:textId="045A9105" w:rsidR="00105877" w:rsidRDefault="00EE4FC7" w:rsidP="00105877">
      <w:pPr>
        <w:rPr>
          <w:b/>
          <w:bCs/>
        </w:rPr>
      </w:pPr>
      <w:r>
        <w:rPr>
          <w:b/>
          <w:bCs/>
        </w:rPr>
        <w:lastRenderedPageBreak/>
        <w:t>5.</w:t>
      </w:r>
      <w:r w:rsidR="00105877" w:rsidRPr="005B019A">
        <w:rPr>
          <w:b/>
          <w:bCs/>
        </w:rPr>
        <w:t xml:space="preserve">Prihodi od prodaje proizvoda i roba, te pruženih usluga i prihoda od donacija planirani su u iznosu od </w:t>
      </w:r>
      <w:r w:rsidR="001B16FB">
        <w:rPr>
          <w:b/>
          <w:bCs/>
        </w:rPr>
        <w:t>2</w:t>
      </w:r>
      <w:r w:rsidR="005B019A" w:rsidRPr="005B019A">
        <w:rPr>
          <w:b/>
          <w:bCs/>
        </w:rPr>
        <w:t>0.0</w:t>
      </w:r>
      <w:r w:rsidR="00105877" w:rsidRPr="005B019A">
        <w:rPr>
          <w:b/>
          <w:bCs/>
        </w:rPr>
        <w:t>00,00 eura</w:t>
      </w:r>
      <w:r w:rsidR="005B019A" w:rsidRPr="005B019A">
        <w:rPr>
          <w:b/>
          <w:bCs/>
        </w:rPr>
        <w:t>.</w:t>
      </w:r>
      <w:r w:rsidR="00105877" w:rsidRPr="005B019A">
        <w:rPr>
          <w:b/>
          <w:bCs/>
        </w:rPr>
        <w:t xml:space="preserve"> </w:t>
      </w:r>
    </w:p>
    <w:p w14:paraId="7E01415E" w14:textId="173F3F83" w:rsidR="005B019A" w:rsidRPr="005B019A" w:rsidRDefault="005B019A" w:rsidP="00105877">
      <w:r w:rsidRPr="005B019A">
        <w:t>Obuhvaćaju prihode od donacija koje bi se nam</w:t>
      </w:r>
      <w:r>
        <w:t>i</w:t>
      </w:r>
      <w:r w:rsidRPr="005B019A">
        <w:t>jenile za uređenje dječjeg igrališta u naselju Garica.</w:t>
      </w:r>
    </w:p>
    <w:p w14:paraId="58639CCA" w14:textId="217A23BE" w:rsidR="00105877" w:rsidRDefault="00EE4FC7" w:rsidP="00105877">
      <w:pPr>
        <w:rPr>
          <w:b/>
          <w:bCs/>
        </w:rPr>
      </w:pPr>
      <w:r>
        <w:rPr>
          <w:b/>
          <w:bCs/>
        </w:rPr>
        <w:t>6.</w:t>
      </w:r>
      <w:r w:rsidR="00105877" w:rsidRPr="005B019A">
        <w:rPr>
          <w:b/>
          <w:bCs/>
        </w:rPr>
        <w:t xml:space="preserve">Kazne, upravne mjere i ostali prihodi planirani u iznosu od </w:t>
      </w:r>
      <w:r w:rsidR="005B019A">
        <w:rPr>
          <w:b/>
          <w:bCs/>
        </w:rPr>
        <w:t>37.0</w:t>
      </w:r>
      <w:r w:rsidR="00105877" w:rsidRPr="005B019A">
        <w:rPr>
          <w:b/>
          <w:bCs/>
        </w:rPr>
        <w:t xml:space="preserve">00,00 eura. </w:t>
      </w:r>
    </w:p>
    <w:p w14:paraId="37BB8C0E" w14:textId="4ED76DAA" w:rsidR="00A2496F" w:rsidRDefault="00A2496F" w:rsidP="00105877">
      <w:r w:rsidRPr="00A2496F">
        <w:t>Ostali prihodi odnose se na plaćanje APN-a, HAKOM-a i dr.</w:t>
      </w:r>
    </w:p>
    <w:p w14:paraId="0082D5F1" w14:textId="53AEA6AD" w:rsidR="00105877" w:rsidRDefault="00EE4FC7" w:rsidP="00105877">
      <w:pPr>
        <w:rPr>
          <w:b/>
          <w:bCs/>
        </w:rPr>
      </w:pPr>
      <w:r>
        <w:rPr>
          <w:b/>
          <w:bCs/>
        </w:rPr>
        <w:t>7.</w:t>
      </w:r>
      <w:r w:rsidR="00105877" w:rsidRPr="00A2496F">
        <w:rPr>
          <w:b/>
          <w:bCs/>
        </w:rPr>
        <w:t xml:space="preserve">Prihodi od prodaje nefinancijske imovine planirani su u iznosu od </w:t>
      </w:r>
      <w:r w:rsidR="001B16FB">
        <w:rPr>
          <w:b/>
          <w:bCs/>
        </w:rPr>
        <w:t>181</w:t>
      </w:r>
      <w:r w:rsidR="00105877" w:rsidRPr="00A2496F">
        <w:rPr>
          <w:b/>
          <w:bCs/>
        </w:rPr>
        <w:t xml:space="preserve">.000,00 eura. </w:t>
      </w:r>
    </w:p>
    <w:p w14:paraId="5B8CF2F6" w14:textId="6A4B153B" w:rsidR="00A2496F" w:rsidRDefault="00A2496F" w:rsidP="00105877">
      <w:r w:rsidRPr="00EE4FC7">
        <w:t>Prihodi od prodaje nefinancijske imovine odnose na primitke od prodaje zemljišta.</w:t>
      </w:r>
    </w:p>
    <w:p w14:paraId="415387B4" w14:textId="7A4F630A" w:rsidR="00EE4FC7" w:rsidRPr="00EE4FC7" w:rsidRDefault="00EE4FC7" w:rsidP="00105877">
      <w:pPr>
        <w:rPr>
          <w:b/>
          <w:bCs/>
        </w:rPr>
      </w:pPr>
      <w:r w:rsidRPr="00EE4FC7">
        <w:rPr>
          <w:b/>
          <w:bCs/>
        </w:rPr>
        <w:t xml:space="preserve">8.Primici od financijske imovine i zaduživanja planirani su u iznosu od </w:t>
      </w:r>
      <w:r w:rsidR="00086302">
        <w:rPr>
          <w:b/>
          <w:bCs/>
        </w:rPr>
        <w:t>2.500</w:t>
      </w:r>
      <w:r w:rsidRPr="00EE4FC7">
        <w:rPr>
          <w:b/>
          <w:bCs/>
        </w:rPr>
        <w:t>.</w:t>
      </w:r>
      <w:r w:rsidR="00086302">
        <w:rPr>
          <w:b/>
          <w:bCs/>
        </w:rPr>
        <w:t>0</w:t>
      </w:r>
      <w:r w:rsidRPr="00EE4FC7">
        <w:rPr>
          <w:b/>
          <w:bCs/>
        </w:rPr>
        <w:t>00,00 eura</w:t>
      </w:r>
      <w:r>
        <w:rPr>
          <w:b/>
          <w:bCs/>
        </w:rPr>
        <w:t>.</w:t>
      </w:r>
    </w:p>
    <w:p w14:paraId="365628E3" w14:textId="1DEEA4D2" w:rsidR="00105877" w:rsidRDefault="00EE4FC7" w:rsidP="00105877">
      <w:r w:rsidRPr="00EE4FC7">
        <w:t xml:space="preserve">Primici od zaduživanja odnose se na zaduživanje kod HBOR-a za izgradnju i opremanje </w:t>
      </w:r>
      <w:proofErr w:type="spellStart"/>
      <w:r w:rsidRPr="00EE4FC7">
        <w:t>Vitezićevog</w:t>
      </w:r>
      <w:proofErr w:type="spellEnd"/>
      <w:r w:rsidRPr="00EE4FC7">
        <w:t xml:space="preserve"> doma u </w:t>
      </w:r>
      <w:r>
        <w:t>Vrbniku.</w:t>
      </w:r>
    </w:p>
    <w:p w14:paraId="7F85A563" w14:textId="77777777" w:rsidR="00087642" w:rsidRPr="00105877" w:rsidRDefault="00087642" w:rsidP="00105877"/>
    <w:p w14:paraId="144EFCD0" w14:textId="77777777" w:rsidR="00087642" w:rsidRPr="00087642" w:rsidRDefault="00087642" w:rsidP="00087642">
      <w:pPr>
        <w:rPr>
          <w:b/>
          <w:bCs/>
        </w:rPr>
      </w:pPr>
      <w:r w:rsidRPr="00087642">
        <w:rPr>
          <w:b/>
          <w:bCs/>
        </w:rPr>
        <w:t>RASHODI/IZDATCI</w:t>
      </w:r>
    </w:p>
    <w:p w14:paraId="2218A31C" w14:textId="5D11E085" w:rsidR="00087642" w:rsidRDefault="00087642" w:rsidP="00087642">
      <w:r>
        <w:t>Ukupni rashodi i izdaci proračuna za 202</w:t>
      </w:r>
      <w:r w:rsidR="00CE253D">
        <w:t>6</w:t>
      </w:r>
      <w:r>
        <w:t xml:space="preserve">. godinu planirani su u iznosu od </w:t>
      </w:r>
      <w:r w:rsidR="00CE253D">
        <w:t>6</w:t>
      </w:r>
      <w:r>
        <w:t>.</w:t>
      </w:r>
      <w:r w:rsidR="0098760A">
        <w:t>9</w:t>
      </w:r>
      <w:r w:rsidR="000F705D">
        <w:t>1</w:t>
      </w:r>
      <w:r w:rsidR="0098760A">
        <w:t>8</w:t>
      </w:r>
      <w:r w:rsidR="005A495D">
        <w:t>.</w:t>
      </w:r>
      <w:r w:rsidR="0098760A">
        <w:t>986,92</w:t>
      </w:r>
      <w:r>
        <w:t xml:space="preserve"> eura od čega rashodi poslovanja iznose </w:t>
      </w:r>
      <w:r w:rsidR="00CE253D">
        <w:t>2.</w:t>
      </w:r>
      <w:r w:rsidR="00E66397">
        <w:t>15</w:t>
      </w:r>
      <w:r w:rsidR="00A43EB7">
        <w:t>9</w:t>
      </w:r>
      <w:r w:rsidR="00E66397">
        <w:t>.510,00</w:t>
      </w:r>
      <w:r>
        <w:t xml:space="preserve"> eura, dok rashodi za nabavu nefinancijske imovine iznose  </w:t>
      </w:r>
      <w:r w:rsidR="00E66397">
        <w:t>4.0</w:t>
      </w:r>
      <w:r w:rsidR="000F705D">
        <w:t>3</w:t>
      </w:r>
      <w:r w:rsidR="00A43EB7">
        <w:t>2</w:t>
      </w:r>
      <w:r w:rsidR="00E66397">
        <w:t>.476,92</w:t>
      </w:r>
      <w:r>
        <w:t xml:space="preserve"> eura.</w:t>
      </w:r>
    </w:p>
    <w:p w14:paraId="354563C5" w14:textId="17FFEA8D" w:rsidR="00087642" w:rsidRDefault="00087642" w:rsidP="00087642">
      <w:r>
        <w:t xml:space="preserve">Izdatci za financijsku imovinu i otplate zajmova iznose 727.000,00 eura. </w:t>
      </w:r>
    </w:p>
    <w:p w14:paraId="42115CD9" w14:textId="11DF3738" w:rsidR="00087642" w:rsidRDefault="00087642" w:rsidP="00087642">
      <w:r>
        <w:t>Rashodi za zaposlene (obuhvaćaju sredstva za plaće i materijalna prava zaposlenih u općinskoj upravi) planirani su u iznosu od</w:t>
      </w:r>
      <w:r w:rsidR="00A43EB7">
        <w:t xml:space="preserve"> </w:t>
      </w:r>
      <w:r w:rsidR="005A495D">
        <w:t>358</w:t>
      </w:r>
      <w:r w:rsidR="00420B49">
        <w:t>.000</w:t>
      </w:r>
      <w:r>
        <w:t xml:space="preserve">,00 eura što iznosi </w:t>
      </w:r>
      <w:r w:rsidR="00AA6F1B">
        <w:t>5</w:t>
      </w:r>
      <w:r>
        <w:t>%</w:t>
      </w:r>
      <w:r w:rsidR="00AA6F1B">
        <w:t xml:space="preserve"> više od</w:t>
      </w:r>
      <w:r>
        <w:t xml:space="preserve"> Proračuna navedenih rashoda za 202</w:t>
      </w:r>
      <w:r w:rsidR="00AA6F1B">
        <w:t>5</w:t>
      </w:r>
      <w:r>
        <w:t>. godinu. Rashodi za zaposlene (plaće i doprinosi na plaće) u Posebnom dijelu proračuna raspoređeni su iz aktivnosti</w:t>
      </w:r>
      <w:r w:rsidR="00420B49">
        <w:t xml:space="preserve"> Izdaci općinske uprave.</w:t>
      </w:r>
    </w:p>
    <w:p w14:paraId="2F23DA55" w14:textId="71D1C04D" w:rsidR="00087642" w:rsidRDefault="00087642" w:rsidP="00087642">
      <w:r>
        <w:t xml:space="preserve">Materijalni rashodi planirani su u iznosu od </w:t>
      </w:r>
      <w:r w:rsidR="00AA6F1B">
        <w:t>1.</w:t>
      </w:r>
      <w:r w:rsidR="00E5388C">
        <w:t>07</w:t>
      </w:r>
      <w:r w:rsidR="00A43EB7">
        <w:t>5</w:t>
      </w:r>
      <w:r w:rsidR="005A495D">
        <w:t>.</w:t>
      </w:r>
      <w:r w:rsidR="00E5388C">
        <w:t>0</w:t>
      </w:r>
      <w:r w:rsidR="005A495D">
        <w:t>00</w:t>
      </w:r>
      <w:r>
        <w:t xml:space="preserve">,00 eura što je </w:t>
      </w:r>
      <w:r w:rsidR="00E5388C">
        <w:t>87</w:t>
      </w:r>
      <w:r>
        <w:t xml:space="preserve">% </w:t>
      </w:r>
      <w:r w:rsidR="00E5388C">
        <w:t xml:space="preserve">u odnosu na </w:t>
      </w:r>
      <w:r>
        <w:t>Proračun za 202</w:t>
      </w:r>
      <w:r w:rsidR="00317B60">
        <w:t>5</w:t>
      </w:r>
      <w:r>
        <w:t xml:space="preserve"> godinu. </w:t>
      </w:r>
    </w:p>
    <w:p w14:paraId="0D7BBF21" w14:textId="3FF593A7" w:rsidR="00087642" w:rsidRDefault="00087642" w:rsidP="00087642">
      <w:r>
        <w:t xml:space="preserve">Financijski rashodi planirani su u iznosu od </w:t>
      </w:r>
      <w:r w:rsidR="00420B49">
        <w:t>3</w:t>
      </w:r>
      <w:r w:rsidR="00317B60">
        <w:t>5</w:t>
      </w:r>
      <w:r>
        <w:t>.0</w:t>
      </w:r>
      <w:r w:rsidR="00420B49">
        <w:t>0</w:t>
      </w:r>
      <w:r>
        <w:t xml:space="preserve">0,00 eura što je </w:t>
      </w:r>
      <w:r w:rsidR="00317B60">
        <w:t>1</w:t>
      </w:r>
      <w:r>
        <w:t xml:space="preserve">% </w:t>
      </w:r>
      <w:r w:rsidR="00317B60">
        <w:t xml:space="preserve">više od </w:t>
      </w:r>
      <w:r>
        <w:t>Proračuna za 202</w:t>
      </w:r>
      <w:r w:rsidR="00317B60">
        <w:t>5</w:t>
      </w:r>
      <w:r>
        <w:t xml:space="preserve"> godinu, a većim dijelom odnose se na otplatu kamate za primljene kredite od banaka.</w:t>
      </w:r>
    </w:p>
    <w:p w14:paraId="05480B57" w14:textId="59B1DCC9" w:rsidR="00087642" w:rsidRDefault="00087642" w:rsidP="00087642">
      <w:r>
        <w:t xml:space="preserve">Pomoći dane u </w:t>
      </w:r>
      <w:proofErr w:type="spellStart"/>
      <w:r>
        <w:t>inoz</w:t>
      </w:r>
      <w:proofErr w:type="spellEnd"/>
      <w:r>
        <w:t xml:space="preserve">. i unutar općeg proračuna planirane su u iznosu od </w:t>
      </w:r>
      <w:r w:rsidR="00317B60">
        <w:t>306</w:t>
      </w:r>
      <w:r w:rsidR="00420B49">
        <w:t>.000</w:t>
      </w:r>
      <w:r>
        <w:t xml:space="preserve">,00 eura što iznosi </w:t>
      </w:r>
      <w:r w:rsidR="00317B60">
        <w:t>10</w:t>
      </w:r>
      <w:r>
        <w:t xml:space="preserve">% </w:t>
      </w:r>
      <w:r w:rsidR="00317B60">
        <w:t xml:space="preserve">manje od </w:t>
      </w:r>
      <w:r>
        <w:t>plana Proračuna  navedenih rashoda u 202</w:t>
      </w:r>
      <w:r w:rsidR="00317B60">
        <w:t>5</w:t>
      </w:r>
      <w:r>
        <w:t>. godini</w:t>
      </w:r>
    </w:p>
    <w:p w14:paraId="37E7CD3E" w14:textId="7F260FF4" w:rsidR="00087642" w:rsidRDefault="00087642" w:rsidP="00087642">
      <w:r>
        <w:t xml:space="preserve">Naknade građanima i kućanstvima u novcu planirane su u iznosu od </w:t>
      </w:r>
      <w:r w:rsidR="00E5388C">
        <w:t>9</w:t>
      </w:r>
      <w:r w:rsidR="00317B60">
        <w:t>8</w:t>
      </w:r>
      <w:r>
        <w:t>.</w:t>
      </w:r>
      <w:r w:rsidR="00317B60">
        <w:t>0</w:t>
      </w:r>
      <w:r w:rsidR="00420B49">
        <w:t>00</w:t>
      </w:r>
      <w:r>
        <w:t xml:space="preserve"> eura što iznosi </w:t>
      </w:r>
      <w:r w:rsidR="00E5388C">
        <w:t>18</w:t>
      </w:r>
      <w:r>
        <w:t>%</w:t>
      </w:r>
      <w:r w:rsidR="00317B60">
        <w:t xml:space="preserve"> </w:t>
      </w:r>
      <w:r w:rsidR="00E5388C">
        <w:t>više</w:t>
      </w:r>
      <w:r w:rsidR="00317B60">
        <w:t xml:space="preserve"> od</w:t>
      </w:r>
      <w:r>
        <w:t xml:space="preserve"> Proračuna za 202</w:t>
      </w:r>
      <w:r w:rsidR="00317B60">
        <w:t>5</w:t>
      </w:r>
      <w:r>
        <w:t xml:space="preserve"> godinu. </w:t>
      </w:r>
    </w:p>
    <w:p w14:paraId="52B985AF" w14:textId="6F4BC42F" w:rsidR="00087642" w:rsidRDefault="00087642" w:rsidP="00087642">
      <w:r>
        <w:t xml:space="preserve">Ostali rashodi poslovanja planirani su u iznosu od </w:t>
      </w:r>
      <w:r w:rsidR="00420B49">
        <w:t>2</w:t>
      </w:r>
      <w:r w:rsidR="00E5388C">
        <w:t>8</w:t>
      </w:r>
      <w:r w:rsidR="005A495D">
        <w:t>7</w:t>
      </w:r>
      <w:r w:rsidR="00E5388C">
        <w:t>.510,00</w:t>
      </w:r>
      <w:r w:rsidR="00420B49">
        <w:t xml:space="preserve"> eura </w:t>
      </w:r>
      <w:r w:rsidR="00743C1F">
        <w:t xml:space="preserve">što iznosi </w:t>
      </w:r>
      <w:r w:rsidR="00E5388C">
        <w:t>1</w:t>
      </w:r>
      <w:r w:rsidR="00420B49">
        <w:t>%</w:t>
      </w:r>
      <w:r>
        <w:t xml:space="preserve"> </w:t>
      </w:r>
      <w:r w:rsidR="00E5388C">
        <w:t>manje</w:t>
      </w:r>
      <w:r w:rsidR="00317B60">
        <w:t xml:space="preserve"> </w:t>
      </w:r>
      <w:r w:rsidR="00743C1F">
        <w:t>od plana Proračuna za 202</w:t>
      </w:r>
      <w:r w:rsidR="00D211CC">
        <w:t>5</w:t>
      </w:r>
      <w:r w:rsidR="00743C1F">
        <w:t>. godinu.</w:t>
      </w:r>
    </w:p>
    <w:p w14:paraId="6D370E71" w14:textId="6ABE0A50" w:rsidR="00087642" w:rsidRDefault="00087642" w:rsidP="00087642">
      <w:r>
        <w:t xml:space="preserve">Rashodi za nabavu nefinancijske imovine planirani su u ukupnom iznosu od </w:t>
      </w:r>
      <w:r w:rsidR="00E5388C">
        <w:t>4</w:t>
      </w:r>
      <w:r w:rsidR="00D211CC">
        <w:t>.</w:t>
      </w:r>
      <w:r w:rsidR="00E5388C">
        <w:t>0</w:t>
      </w:r>
      <w:r w:rsidR="00A43EB7">
        <w:t>32.</w:t>
      </w:r>
      <w:r w:rsidR="00E5388C">
        <w:t>476,92</w:t>
      </w:r>
      <w:r>
        <w:t xml:space="preserve"> eura, što </w:t>
      </w:r>
      <w:r w:rsidR="00743C1F">
        <w:t xml:space="preserve">iznosi </w:t>
      </w:r>
      <w:r>
        <w:t xml:space="preserve"> </w:t>
      </w:r>
      <w:r w:rsidR="00E5388C">
        <w:t>176</w:t>
      </w:r>
      <w:r>
        <w:t xml:space="preserve">% </w:t>
      </w:r>
      <w:r w:rsidR="00743C1F">
        <w:t xml:space="preserve">od plana </w:t>
      </w:r>
      <w:r>
        <w:t>Proračuna</w:t>
      </w:r>
      <w:r w:rsidR="00743C1F">
        <w:t xml:space="preserve"> za 202</w:t>
      </w:r>
      <w:r w:rsidR="00D211CC">
        <w:t>5</w:t>
      </w:r>
      <w:r w:rsidR="00743C1F">
        <w:t>. godinu</w:t>
      </w:r>
      <w:r>
        <w:t>.</w:t>
      </w:r>
    </w:p>
    <w:p w14:paraId="3BC45A06" w14:textId="28F53786" w:rsidR="00087642" w:rsidRDefault="00087642" w:rsidP="00087642">
      <w:r>
        <w:t xml:space="preserve">Planirani rashodi za nabavu </w:t>
      </w:r>
      <w:r w:rsidR="00743C1F">
        <w:t xml:space="preserve">proizvedene </w:t>
      </w:r>
      <w:proofErr w:type="spellStart"/>
      <w:r w:rsidR="00743C1F">
        <w:t>dug.imovine</w:t>
      </w:r>
      <w:proofErr w:type="spellEnd"/>
      <w:r w:rsidR="00743C1F">
        <w:t xml:space="preserve"> iznose </w:t>
      </w:r>
      <w:r w:rsidR="00A43EB7">
        <w:t>4.032.476,92</w:t>
      </w:r>
      <w:r w:rsidR="00743C1F">
        <w:t xml:space="preserve"> eura. </w:t>
      </w:r>
    </w:p>
    <w:p w14:paraId="55BD028B" w14:textId="3C612084" w:rsidR="00FC2005" w:rsidRDefault="00FC2005" w:rsidP="00105877">
      <w:pPr>
        <w:rPr>
          <w:b/>
          <w:bCs/>
        </w:rPr>
      </w:pPr>
      <w:r w:rsidRPr="00FC2005">
        <w:t xml:space="preserve">Višak prihoda </w:t>
      </w:r>
      <w:r w:rsidR="00E5388C">
        <w:t>iz 2025 godine iznosi 13</w:t>
      </w:r>
      <w:r w:rsidRPr="00FC2005">
        <w:t>0.</w:t>
      </w:r>
      <w:r w:rsidR="00E5388C">
        <w:t>412,53</w:t>
      </w:r>
      <w:r w:rsidRPr="00FC2005">
        <w:t xml:space="preserve"> eura </w:t>
      </w:r>
      <w:r w:rsidR="00E5388C">
        <w:t>.</w:t>
      </w:r>
      <w:r w:rsidR="007448BC">
        <w:t xml:space="preserve"> </w:t>
      </w:r>
      <w:r w:rsidRPr="00FC2005">
        <w:t>V</w:t>
      </w:r>
      <w:r w:rsidR="00AB7E37" w:rsidRPr="00FC2005">
        <w:t xml:space="preserve">išak </w:t>
      </w:r>
      <w:r w:rsidRPr="00FC2005">
        <w:t xml:space="preserve">prihoda </w:t>
      </w:r>
      <w:r w:rsidR="00AB7E37" w:rsidRPr="00FC2005">
        <w:t xml:space="preserve">utrošit će se </w:t>
      </w:r>
      <w:r w:rsidR="007448BC">
        <w:t>posebnom odlukom o njegovom rasporedu.</w:t>
      </w:r>
    </w:p>
    <w:p w14:paraId="36FF514A" w14:textId="77777777" w:rsidR="00AB7E37" w:rsidRDefault="00AB7E37" w:rsidP="00105877"/>
    <w:p w14:paraId="66C50499" w14:textId="77777777" w:rsidR="004D5A31" w:rsidRDefault="004D5A31" w:rsidP="00105877"/>
    <w:p w14:paraId="67B32752" w14:textId="77777777" w:rsidR="00AB7E37" w:rsidRPr="006A5E81" w:rsidRDefault="00AB7E37" w:rsidP="006A5E81">
      <w:pPr>
        <w:jc w:val="center"/>
        <w:rPr>
          <w:b/>
          <w:bCs/>
        </w:rPr>
      </w:pPr>
      <w:r w:rsidRPr="006A5E81">
        <w:rPr>
          <w:b/>
          <w:bCs/>
        </w:rPr>
        <w:t>OBRAZLOŽENJE POSEBNOG DIJELA PRORAČUNA</w:t>
      </w:r>
    </w:p>
    <w:p w14:paraId="116F577E" w14:textId="5EF8719E" w:rsidR="00A5745D" w:rsidRPr="006A5E81" w:rsidRDefault="00AB7E37" w:rsidP="00AB7E37">
      <w:pPr>
        <w:rPr>
          <w:b/>
          <w:bCs/>
        </w:rPr>
      </w:pPr>
      <w:r>
        <w:tab/>
      </w:r>
      <w:r w:rsidRPr="006A5E81">
        <w:rPr>
          <w:b/>
          <w:bCs/>
        </w:rPr>
        <w:t>OBRAZLOŽENJE PROGRAMA (aktivnosti i projekti s ciljevima i pokazateljima uspješnosti)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1559"/>
        <w:gridCol w:w="1760"/>
        <w:gridCol w:w="2357"/>
        <w:gridCol w:w="2115"/>
      </w:tblGrid>
      <w:tr w:rsidR="00AB7E37" w14:paraId="5D7A5AF8" w14:textId="77777777" w:rsidTr="00830508">
        <w:tc>
          <w:tcPr>
            <w:tcW w:w="1418" w:type="dxa"/>
          </w:tcPr>
          <w:p w14:paraId="76989809" w14:textId="75B92AAE" w:rsidR="00AB7E37" w:rsidRDefault="00AB7E37" w:rsidP="00AB7E37">
            <w:bookmarkStart w:id="0" w:name="_Hlk194496191"/>
            <w:bookmarkStart w:id="1" w:name="_Hlk194494361"/>
            <w:r>
              <w:t>RAZDJEL</w:t>
            </w:r>
          </w:p>
        </w:tc>
        <w:tc>
          <w:tcPr>
            <w:tcW w:w="1559" w:type="dxa"/>
          </w:tcPr>
          <w:p w14:paraId="570D942B" w14:textId="2777EAC5" w:rsidR="00AB7E37" w:rsidRDefault="00AB7E37" w:rsidP="00AB7E37">
            <w:r>
              <w:t>GLAVA</w:t>
            </w:r>
          </w:p>
        </w:tc>
        <w:tc>
          <w:tcPr>
            <w:tcW w:w="1760" w:type="dxa"/>
          </w:tcPr>
          <w:p w14:paraId="3EFA1C0C" w14:textId="4C7B2928" w:rsidR="00AB7E37" w:rsidRDefault="00AB7E37" w:rsidP="00AB7E37">
            <w:r>
              <w:t xml:space="preserve">PROGRAM </w:t>
            </w:r>
          </w:p>
        </w:tc>
        <w:tc>
          <w:tcPr>
            <w:tcW w:w="2357" w:type="dxa"/>
          </w:tcPr>
          <w:p w14:paraId="1C12DDD1" w14:textId="6F644A44" w:rsidR="00AB7E37" w:rsidRDefault="00AB7E37" w:rsidP="00AB7E37">
            <w:r>
              <w:t>AKTIVNOST</w:t>
            </w:r>
          </w:p>
        </w:tc>
        <w:tc>
          <w:tcPr>
            <w:tcW w:w="2115" w:type="dxa"/>
          </w:tcPr>
          <w:p w14:paraId="1AD44C28" w14:textId="664724BD" w:rsidR="00AB7E37" w:rsidRDefault="00AB7E37" w:rsidP="00AB7E37">
            <w:r>
              <w:t>PLANIRANA SREDSTVA</w:t>
            </w:r>
            <w:r w:rsidR="00830508">
              <w:t xml:space="preserve"> U PRORAČUNU ZA 202</w:t>
            </w:r>
            <w:r w:rsidR="00A47427">
              <w:t>6</w:t>
            </w:r>
            <w:r w:rsidR="00830508">
              <w:t xml:space="preserve"> GODINU</w:t>
            </w:r>
          </w:p>
        </w:tc>
      </w:tr>
      <w:tr w:rsidR="00AB7E37" w14:paraId="78362129" w14:textId="77777777" w:rsidTr="00830508">
        <w:tc>
          <w:tcPr>
            <w:tcW w:w="1418" w:type="dxa"/>
          </w:tcPr>
          <w:p w14:paraId="3A00BE07" w14:textId="620544B5" w:rsidR="00AB7E37" w:rsidRDefault="00830508" w:rsidP="00AB7E37">
            <w:r>
              <w:t>001 JEDINSTVENI UPRAVNI ODJEL</w:t>
            </w:r>
          </w:p>
        </w:tc>
        <w:tc>
          <w:tcPr>
            <w:tcW w:w="1559" w:type="dxa"/>
          </w:tcPr>
          <w:p w14:paraId="2CEADF74" w14:textId="77777777" w:rsidR="00AB7E37" w:rsidRDefault="00830508" w:rsidP="00AB7E37">
            <w:r>
              <w:t>00101</w:t>
            </w:r>
          </w:p>
          <w:p w14:paraId="4986D587" w14:textId="25A906F8" w:rsidR="00830508" w:rsidRDefault="00830508" w:rsidP="00AB7E37">
            <w:r>
              <w:t>JEDINSTVENI UPRAVNI ODJEL</w:t>
            </w:r>
          </w:p>
        </w:tc>
        <w:tc>
          <w:tcPr>
            <w:tcW w:w="1760" w:type="dxa"/>
          </w:tcPr>
          <w:p w14:paraId="66322A14" w14:textId="77777777" w:rsidR="00830508" w:rsidRPr="007918C2" w:rsidRDefault="00830508" w:rsidP="00AB7E37">
            <w:pPr>
              <w:rPr>
                <w:b/>
                <w:bCs/>
              </w:rPr>
            </w:pPr>
            <w:r w:rsidRPr="007918C2">
              <w:rPr>
                <w:b/>
                <w:bCs/>
              </w:rPr>
              <w:t xml:space="preserve">0101 </w:t>
            </w:r>
          </w:p>
          <w:p w14:paraId="54BA84B8" w14:textId="0EC2E75A" w:rsidR="00AB7E37" w:rsidRDefault="00830508" w:rsidP="00AB7E37">
            <w:r w:rsidRPr="007918C2">
              <w:rPr>
                <w:b/>
                <w:bCs/>
              </w:rPr>
              <w:t>IZDACI OPĆINSKE UPRAVE</w:t>
            </w:r>
          </w:p>
        </w:tc>
        <w:tc>
          <w:tcPr>
            <w:tcW w:w="2357" w:type="dxa"/>
          </w:tcPr>
          <w:p w14:paraId="203D3E22" w14:textId="77777777" w:rsidR="00AB7E37" w:rsidRPr="00621535" w:rsidRDefault="00830508" w:rsidP="00AB7E37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A010101</w:t>
            </w:r>
          </w:p>
          <w:p w14:paraId="1282572C" w14:textId="14DF5768" w:rsidR="00830508" w:rsidRDefault="00830508" w:rsidP="00AB7E37">
            <w:r w:rsidRPr="00621535">
              <w:rPr>
                <w:b/>
                <w:bCs/>
              </w:rPr>
              <w:t>IZDACI OPĆINSKE UPRAVE</w:t>
            </w:r>
          </w:p>
        </w:tc>
        <w:tc>
          <w:tcPr>
            <w:tcW w:w="2115" w:type="dxa"/>
          </w:tcPr>
          <w:p w14:paraId="2D56DBAC" w14:textId="1696291D" w:rsidR="00AB7E37" w:rsidRPr="004B6A79" w:rsidRDefault="00A47427" w:rsidP="004B6A7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448BC">
              <w:rPr>
                <w:b/>
                <w:bCs/>
              </w:rPr>
              <w:t>27.000</w:t>
            </w:r>
            <w:r>
              <w:rPr>
                <w:b/>
                <w:bCs/>
              </w:rPr>
              <w:t>,00</w:t>
            </w:r>
          </w:p>
        </w:tc>
      </w:tr>
      <w:tr w:rsidR="00AB7E37" w14:paraId="5201F179" w14:textId="77777777" w:rsidTr="00830508">
        <w:tc>
          <w:tcPr>
            <w:tcW w:w="1418" w:type="dxa"/>
          </w:tcPr>
          <w:p w14:paraId="4FA30D44" w14:textId="77777777" w:rsidR="00AB7E37" w:rsidRDefault="00AB7E37" w:rsidP="00AB7E37"/>
        </w:tc>
        <w:tc>
          <w:tcPr>
            <w:tcW w:w="1559" w:type="dxa"/>
          </w:tcPr>
          <w:p w14:paraId="3D40CEC8" w14:textId="77777777" w:rsidR="00AB7E37" w:rsidRDefault="00AB7E37" w:rsidP="00AB7E37"/>
        </w:tc>
        <w:tc>
          <w:tcPr>
            <w:tcW w:w="1760" w:type="dxa"/>
          </w:tcPr>
          <w:p w14:paraId="7A49A9C4" w14:textId="77777777" w:rsidR="00AB7E37" w:rsidRDefault="00AB7E37" w:rsidP="00AB7E37"/>
        </w:tc>
        <w:tc>
          <w:tcPr>
            <w:tcW w:w="2357" w:type="dxa"/>
          </w:tcPr>
          <w:p w14:paraId="7702BF9B" w14:textId="21EA4AEA" w:rsidR="00AB7E37" w:rsidRDefault="00830508" w:rsidP="00AB7E37">
            <w:r>
              <w:t>Bruto plaće službenika</w:t>
            </w:r>
          </w:p>
        </w:tc>
        <w:tc>
          <w:tcPr>
            <w:tcW w:w="2115" w:type="dxa"/>
          </w:tcPr>
          <w:p w14:paraId="3F7DA3CE" w14:textId="36356897" w:rsidR="00AB7E37" w:rsidRDefault="00830508" w:rsidP="004B6A79">
            <w:pPr>
              <w:jc w:val="right"/>
            </w:pPr>
            <w:r>
              <w:t>2</w:t>
            </w:r>
            <w:r w:rsidR="00A47427">
              <w:t>9</w:t>
            </w:r>
            <w:r>
              <w:t>0.000,00</w:t>
            </w:r>
          </w:p>
        </w:tc>
      </w:tr>
      <w:tr w:rsidR="00AB7E37" w14:paraId="2B930400" w14:textId="77777777" w:rsidTr="00830508">
        <w:tc>
          <w:tcPr>
            <w:tcW w:w="1418" w:type="dxa"/>
          </w:tcPr>
          <w:p w14:paraId="2F998E6B" w14:textId="77777777" w:rsidR="00AB7E37" w:rsidRDefault="00AB7E37" w:rsidP="00AB7E37"/>
        </w:tc>
        <w:tc>
          <w:tcPr>
            <w:tcW w:w="1559" w:type="dxa"/>
          </w:tcPr>
          <w:p w14:paraId="30F96215" w14:textId="77777777" w:rsidR="00AB7E37" w:rsidRDefault="00AB7E37" w:rsidP="00AB7E37"/>
        </w:tc>
        <w:tc>
          <w:tcPr>
            <w:tcW w:w="1760" w:type="dxa"/>
          </w:tcPr>
          <w:p w14:paraId="6A3496D8" w14:textId="77777777" w:rsidR="00AB7E37" w:rsidRDefault="00AB7E37" w:rsidP="00AB7E37"/>
        </w:tc>
        <w:tc>
          <w:tcPr>
            <w:tcW w:w="2357" w:type="dxa"/>
          </w:tcPr>
          <w:p w14:paraId="7E8BC6CA" w14:textId="6A368CFD" w:rsidR="00AB7E37" w:rsidRDefault="00830508" w:rsidP="00AB7E37">
            <w:r>
              <w:t>Nagrade i darovi zaposlenicima</w:t>
            </w:r>
          </w:p>
        </w:tc>
        <w:tc>
          <w:tcPr>
            <w:tcW w:w="2115" w:type="dxa"/>
          </w:tcPr>
          <w:p w14:paraId="535629EB" w14:textId="4FF782AE" w:rsidR="00AB7E37" w:rsidRDefault="00830508" w:rsidP="004B6A79">
            <w:pPr>
              <w:jc w:val="right"/>
            </w:pPr>
            <w:r>
              <w:t>2</w:t>
            </w:r>
            <w:r w:rsidR="00A47427">
              <w:t>6</w:t>
            </w:r>
            <w:r>
              <w:t>.000,00</w:t>
            </w:r>
          </w:p>
        </w:tc>
      </w:tr>
      <w:tr w:rsidR="00AB7E37" w14:paraId="3E310FF1" w14:textId="77777777" w:rsidTr="00830508">
        <w:tc>
          <w:tcPr>
            <w:tcW w:w="1418" w:type="dxa"/>
          </w:tcPr>
          <w:p w14:paraId="420D2F7E" w14:textId="77777777" w:rsidR="00AB7E37" w:rsidRDefault="00AB7E37" w:rsidP="00AB7E37"/>
        </w:tc>
        <w:tc>
          <w:tcPr>
            <w:tcW w:w="1559" w:type="dxa"/>
          </w:tcPr>
          <w:p w14:paraId="0EE3D728" w14:textId="77777777" w:rsidR="00AB7E37" w:rsidRDefault="00AB7E37" w:rsidP="00AB7E37"/>
        </w:tc>
        <w:tc>
          <w:tcPr>
            <w:tcW w:w="1760" w:type="dxa"/>
          </w:tcPr>
          <w:p w14:paraId="55C1DFF6" w14:textId="77777777" w:rsidR="00AB7E37" w:rsidRDefault="00AB7E37" w:rsidP="00AB7E37"/>
        </w:tc>
        <w:tc>
          <w:tcPr>
            <w:tcW w:w="2357" w:type="dxa"/>
          </w:tcPr>
          <w:p w14:paraId="09B9D6AF" w14:textId="58CA7386" w:rsidR="00AB7E37" w:rsidRDefault="00830508" w:rsidP="00AB7E37">
            <w:r>
              <w:t xml:space="preserve">Doprinos za </w:t>
            </w:r>
            <w:proofErr w:type="spellStart"/>
            <w:r>
              <w:t>zdr.osigur</w:t>
            </w:r>
            <w:proofErr w:type="spellEnd"/>
            <w:r>
              <w:t>.</w:t>
            </w:r>
          </w:p>
        </w:tc>
        <w:tc>
          <w:tcPr>
            <w:tcW w:w="2115" w:type="dxa"/>
          </w:tcPr>
          <w:p w14:paraId="396DA3C8" w14:textId="450888DB" w:rsidR="00AB7E37" w:rsidRDefault="00A47427" w:rsidP="004B6A79">
            <w:pPr>
              <w:jc w:val="right"/>
            </w:pPr>
            <w:r>
              <w:t>4</w:t>
            </w:r>
            <w:r w:rsidR="00830508">
              <w:t>2.000,00</w:t>
            </w:r>
          </w:p>
        </w:tc>
      </w:tr>
      <w:tr w:rsidR="00AB7E37" w14:paraId="03DA6D07" w14:textId="77777777" w:rsidTr="00830508">
        <w:tc>
          <w:tcPr>
            <w:tcW w:w="1418" w:type="dxa"/>
          </w:tcPr>
          <w:p w14:paraId="7B3D53AF" w14:textId="77777777" w:rsidR="00AB7E37" w:rsidRDefault="00AB7E37" w:rsidP="00AB7E37"/>
        </w:tc>
        <w:tc>
          <w:tcPr>
            <w:tcW w:w="1559" w:type="dxa"/>
          </w:tcPr>
          <w:p w14:paraId="7AC0572F" w14:textId="77777777" w:rsidR="00AB7E37" w:rsidRDefault="00AB7E37" w:rsidP="00AB7E37"/>
        </w:tc>
        <w:tc>
          <w:tcPr>
            <w:tcW w:w="1760" w:type="dxa"/>
          </w:tcPr>
          <w:p w14:paraId="3FDD9498" w14:textId="77777777" w:rsidR="00AB7E37" w:rsidRDefault="00AB7E37" w:rsidP="00AB7E37"/>
        </w:tc>
        <w:tc>
          <w:tcPr>
            <w:tcW w:w="2357" w:type="dxa"/>
          </w:tcPr>
          <w:p w14:paraId="329A6210" w14:textId="4B26E94F" w:rsidR="00AB7E37" w:rsidRDefault="00830508" w:rsidP="00AB7E37">
            <w:r>
              <w:t>Dnevnice za službeni put u zemlji</w:t>
            </w:r>
          </w:p>
        </w:tc>
        <w:tc>
          <w:tcPr>
            <w:tcW w:w="2115" w:type="dxa"/>
          </w:tcPr>
          <w:p w14:paraId="67B0C74B" w14:textId="66162239" w:rsidR="00AB7E37" w:rsidRDefault="00830508" w:rsidP="004B6A79">
            <w:pPr>
              <w:jc w:val="right"/>
            </w:pPr>
            <w:r>
              <w:t>7.000,00</w:t>
            </w:r>
          </w:p>
        </w:tc>
      </w:tr>
      <w:bookmarkEnd w:id="0"/>
      <w:tr w:rsidR="00AB7E37" w14:paraId="2E686326" w14:textId="77777777" w:rsidTr="00830508">
        <w:tc>
          <w:tcPr>
            <w:tcW w:w="1418" w:type="dxa"/>
          </w:tcPr>
          <w:p w14:paraId="6D9564C8" w14:textId="77777777" w:rsidR="00AB7E37" w:rsidRDefault="00AB7E37" w:rsidP="00AB7E37"/>
        </w:tc>
        <w:tc>
          <w:tcPr>
            <w:tcW w:w="1559" w:type="dxa"/>
          </w:tcPr>
          <w:p w14:paraId="17483230" w14:textId="77777777" w:rsidR="00AB7E37" w:rsidRDefault="00AB7E37" w:rsidP="00AB7E37"/>
        </w:tc>
        <w:tc>
          <w:tcPr>
            <w:tcW w:w="1760" w:type="dxa"/>
          </w:tcPr>
          <w:p w14:paraId="47BA13B5" w14:textId="77777777" w:rsidR="00AB7E37" w:rsidRDefault="00AB7E37" w:rsidP="00AB7E37"/>
        </w:tc>
        <w:tc>
          <w:tcPr>
            <w:tcW w:w="2357" w:type="dxa"/>
          </w:tcPr>
          <w:p w14:paraId="4892F067" w14:textId="2C41EF42" w:rsidR="00AB7E37" w:rsidRDefault="00830508" w:rsidP="00AB7E37">
            <w:r>
              <w:t>Naknada za prijevoz na posao</w:t>
            </w:r>
          </w:p>
        </w:tc>
        <w:tc>
          <w:tcPr>
            <w:tcW w:w="2115" w:type="dxa"/>
          </w:tcPr>
          <w:p w14:paraId="481D7D9A" w14:textId="3A0D8347" w:rsidR="00AB7E37" w:rsidRDefault="00A47427" w:rsidP="004B6A79">
            <w:pPr>
              <w:jc w:val="right"/>
            </w:pPr>
            <w:r>
              <w:t>8</w:t>
            </w:r>
            <w:r w:rsidR="00830508">
              <w:t>.000,00</w:t>
            </w:r>
          </w:p>
        </w:tc>
      </w:tr>
      <w:tr w:rsidR="00AB7E37" w14:paraId="17EC4BC5" w14:textId="77777777" w:rsidTr="000D16BC">
        <w:trPr>
          <w:trHeight w:val="585"/>
        </w:trPr>
        <w:tc>
          <w:tcPr>
            <w:tcW w:w="1418" w:type="dxa"/>
          </w:tcPr>
          <w:p w14:paraId="75B0795A" w14:textId="77777777" w:rsidR="00AB7E37" w:rsidRDefault="00AB7E37" w:rsidP="00AB7E37"/>
        </w:tc>
        <w:tc>
          <w:tcPr>
            <w:tcW w:w="1559" w:type="dxa"/>
          </w:tcPr>
          <w:p w14:paraId="0E2C55A7" w14:textId="77777777" w:rsidR="00AB7E37" w:rsidRDefault="00AB7E37" w:rsidP="00AB7E37"/>
        </w:tc>
        <w:tc>
          <w:tcPr>
            <w:tcW w:w="1760" w:type="dxa"/>
          </w:tcPr>
          <w:p w14:paraId="55DEA722" w14:textId="77777777" w:rsidR="00AB7E37" w:rsidRDefault="00AB7E37" w:rsidP="00AB7E37"/>
        </w:tc>
        <w:tc>
          <w:tcPr>
            <w:tcW w:w="2357" w:type="dxa"/>
          </w:tcPr>
          <w:p w14:paraId="59BE976B" w14:textId="64487B5B" w:rsidR="00AB7E37" w:rsidRDefault="00830508" w:rsidP="00AB7E37">
            <w:r>
              <w:t xml:space="preserve">Uredski materijal i ostali </w:t>
            </w:r>
            <w:proofErr w:type="spellStart"/>
            <w:r>
              <w:t>mat.rashodi</w:t>
            </w:r>
            <w:proofErr w:type="spellEnd"/>
          </w:p>
        </w:tc>
        <w:tc>
          <w:tcPr>
            <w:tcW w:w="2115" w:type="dxa"/>
          </w:tcPr>
          <w:p w14:paraId="551CB790" w14:textId="77777777" w:rsidR="00AB7E37" w:rsidRDefault="00830508" w:rsidP="004B6A79">
            <w:pPr>
              <w:jc w:val="right"/>
            </w:pPr>
            <w:r>
              <w:t>8.000,00</w:t>
            </w:r>
          </w:p>
          <w:p w14:paraId="25B14AC3" w14:textId="77777777" w:rsidR="000D16BC" w:rsidRDefault="000D16BC" w:rsidP="004B6A79">
            <w:pPr>
              <w:jc w:val="right"/>
            </w:pPr>
          </w:p>
          <w:p w14:paraId="7FC3DC6D" w14:textId="171A0482" w:rsidR="000D16BC" w:rsidRDefault="000D16BC" w:rsidP="004B6A79">
            <w:pPr>
              <w:jc w:val="right"/>
            </w:pPr>
          </w:p>
        </w:tc>
      </w:tr>
      <w:tr w:rsidR="000D16BC" w14:paraId="7593367D" w14:textId="77777777" w:rsidTr="000D16BC">
        <w:trPr>
          <w:trHeight w:val="210"/>
        </w:trPr>
        <w:tc>
          <w:tcPr>
            <w:tcW w:w="1418" w:type="dxa"/>
          </w:tcPr>
          <w:p w14:paraId="4C2D704C" w14:textId="77777777" w:rsidR="000D16BC" w:rsidRDefault="000D16BC" w:rsidP="00AB7E37"/>
        </w:tc>
        <w:tc>
          <w:tcPr>
            <w:tcW w:w="1559" w:type="dxa"/>
          </w:tcPr>
          <w:p w14:paraId="0639FCAA" w14:textId="77777777" w:rsidR="000D16BC" w:rsidRDefault="000D16BC" w:rsidP="00AB7E37"/>
        </w:tc>
        <w:tc>
          <w:tcPr>
            <w:tcW w:w="1760" w:type="dxa"/>
          </w:tcPr>
          <w:p w14:paraId="799EAC31" w14:textId="77777777" w:rsidR="000D16BC" w:rsidRDefault="000D16BC" w:rsidP="00AB7E37"/>
        </w:tc>
        <w:tc>
          <w:tcPr>
            <w:tcW w:w="2357" w:type="dxa"/>
          </w:tcPr>
          <w:p w14:paraId="5740DAF8" w14:textId="5B3503CC" w:rsidR="000D16BC" w:rsidRDefault="000D16BC" w:rsidP="00AB7E37">
            <w:r>
              <w:t>Usluge telefona i pošte</w:t>
            </w:r>
          </w:p>
        </w:tc>
        <w:tc>
          <w:tcPr>
            <w:tcW w:w="2115" w:type="dxa"/>
          </w:tcPr>
          <w:p w14:paraId="6E1D5001" w14:textId="4CC27344" w:rsidR="000D16BC" w:rsidRDefault="000D16BC" w:rsidP="004B6A79">
            <w:pPr>
              <w:jc w:val="right"/>
            </w:pPr>
            <w:r>
              <w:t>11.000,00</w:t>
            </w:r>
          </w:p>
        </w:tc>
      </w:tr>
      <w:tr w:rsidR="000D16BC" w14:paraId="2B6196D6" w14:textId="77777777" w:rsidTr="000D16BC">
        <w:trPr>
          <w:trHeight w:val="225"/>
        </w:trPr>
        <w:tc>
          <w:tcPr>
            <w:tcW w:w="1418" w:type="dxa"/>
          </w:tcPr>
          <w:p w14:paraId="16E5078F" w14:textId="77777777" w:rsidR="000D16BC" w:rsidRDefault="000D16BC" w:rsidP="00AB7E37"/>
        </w:tc>
        <w:tc>
          <w:tcPr>
            <w:tcW w:w="1559" w:type="dxa"/>
          </w:tcPr>
          <w:p w14:paraId="6B5FC0CE" w14:textId="77777777" w:rsidR="000D16BC" w:rsidRDefault="000D16BC" w:rsidP="00AB7E37"/>
        </w:tc>
        <w:tc>
          <w:tcPr>
            <w:tcW w:w="1760" w:type="dxa"/>
          </w:tcPr>
          <w:p w14:paraId="53748018" w14:textId="77777777" w:rsidR="000D16BC" w:rsidRDefault="000D16BC" w:rsidP="00AB7E37"/>
        </w:tc>
        <w:tc>
          <w:tcPr>
            <w:tcW w:w="2357" w:type="dxa"/>
          </w:tcPr>
          <w:p w14:paraId="3762E9DE" w14:textId="14DCE54D" w:rsidR="000D16BC" w:rsidRDefault="000D16BC" w:rsidP="00AB7E37">
            <w:r>
              <w:t>Usluge promidžbe i informiranja</w:t>
            </w:r>
          </w:p>
        </w:tc>
        <w:tc>
          <w:tcPr>
            <w:tcW w:w="2115" w:type="dxa"/>
          </w:tcPr>
          <w:p w14:paraId="68B2B89F" w14:textId="3C2C49E7" w:rsidR="000D16BC" w:rsidRDefault="000D16BC" w:rsidP="004B6A79">
            <w:pPr>
              <w:jc w:val="right"/>
            </w:pPr>
            <w:r>
              <w:t>1</w:t>
            </w:r>
            <w:r w:rsidR="00A47427">
              <w:t>5</w:t>
            </w:r>
            <w:r>
              <w:t>.000,00</w:t>
            </w:r>
          </w:p>
        </w:tc>
      </w:tr>
      <w:tr w:rsidR="000D16BC" w14:paraId="1F0F4443" w14:textId="77777777" w:rsidTr="000D16BC">
        <w:trPr>
          <w:trHeight w:val="237"/>
        </w:trPr>
        <w:tc>
          <w:tcPr>
            <w:tcW w:w="1418" w:type="dxa"/>
          </w:tcPr>
          <w:p w14:paraId="21C39D5E" w14:textId="77777777" w:rsidR="000D16BC" w:rsidRDefault="000D16BC" w:rsidP="00AB7E37"/>
        </w:tc>
        <w:tc>
          <w:tcPr>
            <w:tcW w:w="1559" w:type="dxa"/>
          </w:tcPr>
          <w:p w14:paraId="6878DCBD" w14:textId="77777777" w:rsidR="000D16BC" w:rsidRDefault="000D16BC" w:rsidP="00AB7E37"/>
        </w:tc>
        <w:tc>
          <w:tcPr>
            <w:tcW w:w="1760" w:type="dxa"/>
          </w:tcPr>
          <w:p w14:paraId="7FB93B56" w14:textId="77777777" w:rsidR="000D16BC" w:rsidRDefault="000D16BC" w:rsidP="00AB7E37"/>
        </w:tc>
        <w:tc>
          <w:tcPr>
            <w:tcW w:w="2357" w:type="dxa"/>
          </w:tcPr>
          <w:p w14:paraId="00265C0A" w14:textId="67CF2096" w:rsidR="000D16BC" w:rsidRDefault="000D16BC" w:rsidP="00AB7E37">
            <w:r>
              <w:t>Usluge promidžbe i informiranja-stranica općine</w:t>
            </w:r>
          </w:p>
        </w:tc>
        <w:tc>
          <w:tcPr>
            <w:tcW w:w="2115" w:type="dxa"/>
          </w:tcPr>
          <w:p w14:paraId="5AA5A09B" w14:textId="4C6EA7AA" w:rsidR="000D16BC" w:rsidRDefault="000D16BC" w:rsidP="004B6A79">
            <w:pPr>
              <w:jc w:val="right"/>
            </w:pPr>
            <w:r>
              <w:t>4.</w:t>
            </w:r>
            <w:r w:rsidR="007448BC">
              <w:t>8</w:t>
            </w:r>
            <w:r>
              <w:t>00,00</w:t>
            </w:r>
          </w:p>
        </w:tc>
      </w:tr>
      <w:tr w:rsidR="000D16BC" w14:paraId="0EB6A570" w14:textId="77777777" w:rsidTr="000D16BC">
        <w:trPr>
          <w:trHeight w:val="285"/>
        </w:trPr>
        <w:tc>
          <w:tcPr>
            <w:tcW w:w="1418" w:type="dxa"/>
          </w:tcPr>
          <w:p w14:paraId="3F8F706D" w14:textId="77777777" w:rsidR="000D16BC" w:rsidRDefault="000D16BC" w:rsidP="00AB7E37"/>
        </w:tc>
        <w:tc>
          <w:tcPr>
            <w:tcW w:w="1559" w:type="dxa"/>
          </w:tcPr>
          <w:p w14:paraId="7CD8EB7F" w14:textId="77777777" w:rsidR="000D16BC" w:rsidRDefault="000D16BC" w:rsidP="00AB7E37"/>
        </w:tc>
        <w:tc>
          <w:tcPr>
            <w:tcW w:w="1760" w:type="dxa"/>
          </w:tcPr>
          <w:p w14:paraId="28CF688A" w14:textId="77777777" w:rsidR="000D16BC" w:rsidRDefault="000D16BC" w:rsidP="00AB7E37"/>
        </w:tc>
        <w:tc>
          <w:tcPr>
            <w:tcW w:w="2357" w:type="dxa"/>
          </w:tcPr>
          <w:p w14:paraId="37EA4449" w14:textId="0365C541" w:rsidR="000D16BC" w:rsidRDefault="000D16BC" w:rsidP="00AB7E37">
            <w:r>
              <w:t>Preventivni pregledi zaposlenika</w:t>
            </w:r>
          </w:p>
        </w:tc>
        <w:tc>
          <w:tcPr>
            <w:tcW w:w="2115" w:type="dxa"/>
          </w:tcPr>
          <w:p w14:paraId="314A694E" w14:textId="6BF94FF6" w:rsidR="000D16BC" w:rsidRDefault="00A47427" w:rsidP="004B6A79">
            <w:pPr>
              <w:jc w:val="right"/>
            </w:pPr>
            <w:r>
              <w:t>4</w:t>
            </w:r>
            <w:r w:rsidR="000D16BC">
              <w:t>.000,00</w:t>
            </w:r>
          </w:p>
        </w:tc>
      </w:tr>
      <w:tr w:rsidR="000D16BC" w14:paraId="3F71AE26" w14:textId="77777777" w:rsidTr="000D16BC">
        <w:trPr>
          <w:trHeight w:val="177"/>
        </w:trPr>
        <w:tc>
          <w:tcPr>
            <w:tcW w:w="1418" w:type="dxa"/>
          </w:tcPr>
          <w:p w14:paraId="0A0C2F6B" w14:textId="77777777" w:rsidR="000D16BC" w:rsidRDefault="000D16BC" w:rsidP="00AB7E37"/>
        </w:tc>
        <w:tc>
          <w:tcPr>
            <w:tcW w:w="1559" w:type="dxa"/>
          </w:tcPr>
          <w:p w14:paraId="1083C89B" w14:textId="77777777" w:rsidR="000D16BC" w:rsidRDefault="000D16BC" w:rsidP="00AB7E37"/>
        </w:tc>
        <w:tc>
          <w:tcPr>
            <w:tcW w:w="1760" w:type="dxa"/>
          </w:tcPr>
          <w:p w14:paraId="2AB3A6A5" w14:textId="77777777" w:rsidR="000D16BC" w:rsidRDefault="000D16BC" w:rsidP="00AB7E37"/>
        </w:tc>
        <w:tc>
          <w:tcPr>
            <w:tcW w:w="2357" w:type="dxa"/>
          </w:tcPr>
          <w:p w14:paraId="490CD498" w14:textId="21E19278" w:rsidR="000D16BC" w:rsidRDefault="000D16BC" w:rsidP="00AB7E37">
            <w:r>
              <w:t>Usluge odvjetnika i pravnog savjetovanja</w:t>
            </w:r>
          </w:p>
        </w:tc>
        <w:tc>
          <w:tcPr>
            <w:tcW w:w="2115" w:type="dxa"/>
          </w:tcPr>
          <w:p w14:paraId="0C449E18" w14:textId="691127A6" w:rsidR="000D16BC" w:rsidRDefault="007448BC" w:rsidP="004B6A79">
            <w:pPr>
              <w:jc w:val="right"/>
            </w:pPr>
            <w:r>
              <w:t>20</w:t>
            </w:r>
            <w:r w:rsidR="000D16BC">
              <w:t>.000,00</w:t>
            </w:r>
          </w:p>
        </w:tc>
      </w:tr>
      <w:tr w:rsidR="000D16BC" w14:paraId="1D8E4979" w14:textId="77777777" w:rsidTr="000D16BC">
        <w:trPr>
          <w:trHeight w:val="345"/>
        </w:trPr>
        <w:tc>
          <w:tcPr>
            <w:tcW w:w="1418" w:type="dxa"/>
          </w:tcPr>
          <w:p w14:paraId="3F656DCB" w14:textId="77777777" w:rsidR="000D16BC" w:rsidRDefault="000D16BC" w:rsidP="00AB7E37"/>
        </w:tc>
        <w:tc>
          <w:tcPr>
            <w:tcW w:w="1559" w:type="dxa"/>
          </w:tcPr>
          <w:p w14:paraId="3131EBD9" w14:textId="77777777" w:rsidR="000D16BC" w:rsidRDefault="000D16BC" w:rsidP="00AB7E37"/>
        </w:tc>
        <w:tc>
          <w:tcPr>
            <w:tcW w:w="1760" w:type="dxa"/>
          </w:tcPr>
          <w:p w14:paraId="6331BB46" w14:textId="77777777" w:rsidR="000D16BC" w:rsidRDefault="000D16BC" w:rsidP="00AB7E37"/>
        </w:tc>
        <w:tc>
          <w:tcPr>
            <w:tcW w:w="2357" w:type="dxa"/>
          </w:tcPr>
          <w:p w14:paraId="05EA454C" w14:textId="161E3D4F" w:rsidR="000D16BC" w:rsidRDefault="000D16BC" w:rsidP="00AB7E37">
            <w:r>
              <w:t>Izrada analiza i druge usluge</w:t>
            </w:r>
          </w:p>
        </w:tc>
        <w:tc>
          <w:tcPr>
            <w:tcW w:w="2115" w:type="dxa"/>
          </w:tcPr>
          <w:p w14:paraId="0771386C" w14:textId="0668171A" w:rsidR="000D16BC" w:rsidRDefault="000D16BC" w:rsidP="004B6A79">
            <w:pPr>
              <w:jc w:val="right"/>
            </w:pPr>
            <w:r>
              <w:t>10.000,00</w:t>
            </w:r>
          </w:p>
        </w:tc>
      </w:tr>
      <w:tr w:rsidR="000D16BC" w14:paraId="6EAF63AC" w14:textId="77777777" w:rsidTr="000D16BC">
        <w:trPr>
          <w:trHeight w:val="300"/>
        </w:trPr>
        <w:tc>
          <w:tcPr>
            <w:tcW w:w="1418" w:type="dxa"/>
          </w:tcPr>
          <w:p w14:paraId="353EEE19" w14:textId="77777777" w:rsidR="000D16BC" w:rsidRDefault="000D16BC" w:rsidP="00AB7E37"/>
        </w:tc>
        <w:tc>
          <w:tcPr>
            <w:tcW w:w="1559" w:type="dxa"/>
          </w:tcPr>
          <w:p w14:paraId="4A40F226" w14:textId="77777777" w:rsidR="000D16BC" w:rsidRDefault="000D16BC" w:rsidP="00AB7E37"/>
        </w:tc>
        <w:tc>
          <w:tcPr>
            <w:tcW w:w="1760" w:type="dxa"/>
          </w:tcPr>
          <w:p w14:paraId="38967711" w14:textId="77777777" w:rsidR="000D16BC" w:rsidRDefault="000D16BC" w:rsidP="00AB7E37"/>
        </w:tc>
        <w:tc>
          <w:tcPr>
            <w:tcW w:w="2357" w:type="dxa"/>
          </w:tcPr>
          <w:p w14:paraId="7F62AA27" w14:textId="584EBF3D" w:rsidR="000D16BC" w:rsidRDefault="000D16BC" w:rsidP="00AB7E37">
            <w:r>
              <w:t>Javnobilježničke usluge</w:t>
            </w:r>
          </w:p>
        </w:tc>
        <w:tc>
          <w:tcPr>
            <w:tcW w:w="2115" w:type="dxa"/>
          </w:tcPr>
          <w:p w14:paraId="60A73B33" w14:textId="77777777" w:rsidR="000D16BC" w:rsidRDefault="000D16BC" w:rsidP="004B6A79">
            <w:pPr>
              <w:jc w:val="right"/>
            </w:pPr>
            <w:r>
              <w:t>2.000,00</w:t>
            </w:r>
          </w:p>
          <w:p w14:paraId="0726985A" w14:textId="4327AF57" w:rsidR="000D16BC" w:rsidRDefault="000D16BC" w:rsidP="004B6A79">
            <w:pPr>
              <w:jc w:val="right"/>
            </w:pPr>
          </w:p>
        </w:tc>
      </w:tr>
      <w:tr w:rsidR="000D16BC" w14:paraId="1900A5CF" w14:textId="77777777" w:rsidTr="000D16BC">
        <w:trPr>
          <w:trHeight w:val="225"/>
        </w:trPr>
        <w:tc>
          <w:tcPr>
            <w:tcW w:w="1418" w:type="dxa"/>
          </w:tcPr>
          <w:p w14:paraId="35D75146" w14:textId="77777777" w:rsidR="000D16BC" w:rsidRDefault="000D16BC" w:rsidP="00AB7E37"/>
        </w:tc>
        <w:tc>
          <w:tcPr>
            <w:tcW w:w="1559" w:type="dxa"/>
          </w:tcPr>
          <w:p w14:paraId="2055C1E9" w14:textId="77777777" w:rsidR="000D16BC" w:rsidRDefault="000D16BC" w:rsidP="00AB7E37"/>
        </w:tc>
        <w:tc>
          <w:tcPr>
            <w:tcW w:w="1760" w:type="dxa"/>
          </w:tcPr>
          <w:p w14:paraId="14FCD0C7" w14:textId="77777777" w:rsidR="000D16BC" w:rsidRDefault="000D16BC" w:rsidP="00AB7E37"/>
        </w:tc>
        <w:tc>
          <w:tcPr>
            <w:tcW w:w="2357" w:type="dxa"/>
          </w:tcPr>
          <w:p w14:paraId="41E2208F" w14:textId="35C41C93" w:rsidR="000D16BC" w:rsidRDefault="000D16BC" w:rsidP="00AB7E37">
            <w:r>
              <w:t>Usluge vještačenja</w:t>
            </w:r>
          </w:p>
        </w:tc>
        <w:tc>
          <w:tcPr>
            <w:tcW w:w="2115" w:type="dxa"/>
          </w:tcPr>
          <w:p w14:paraId="1B07E59E" w14:textId="39B1ED7D" w:rsidR="000D16BC" w:rsidRDefault="000D16BC" w:rsidP="004B6A79">
            <w:pPr>
              <w:jc w:val="right"/>
            </w:pPr>
            <w:r>
              <w:t>2.000,00</w:t>
            </w:r>
          </w:p>
        </w:tc>
      </w:tr>
      <w:tr w:rsidR="000D16BC" w14:paraId="1FFF0BEB" w14:textId="77777777" w:rsidTr="000D16BC">
        <w:trPr>
          <w:trHeight w:val="210"/>
        </w:trPr>
        <w:tc>
          <w:tcPr>
            <w:tcW w:w="1418" w:type="dxa"/>
          </w:tcPr>
          <w:p w14:paraId="6203F506" w14:textId="77777777" w:rsidR="000D16BC" w:rsidRDefault="000D16BC" w:rsidP="00AB7E37"/>
        </w:tc>
        <w:tc>
          <w:tcPr>
            <w:tcW w:w="1559" w:type="dxa"/>
          </w:tcPr>
          <w:p w14:paraId="4CDBCBCF" w14:textId="77777777" w:rsidR="000D16BC" w:rsidRDefault="000D16BC" w:rsidP="00AB7E37"/>
        </w:tc>
        <w:tc>
          <w:tcPr>
            <w:tcW w:w="1760" w:type="dxa"/>
          </w:tcPr>
          <w:p w14:paraId="27269BDE" w14:textId="77777777" w:rsidR="000D16BC" w:rsidRDefault="000D16BC" w:rsidP="00AB7E37"/>
        </w:tc>
        <w:tc>
          <w:tcPr>
            <w:tcW w:w="2357" w:type="dxa"/>
          </w:tcPr>
          <w:p w14:paraId="0F365B0F" w14:textId="5D0E764E" w:rsidR="000D16BC" w:rsidRDefault="000D16BC" w:rsidP="00AB7E37">
            <w:r>
              <w:t>Premije osiguranja</w:t>
            </w:r>
          </w:p>
        </w:tc>
        <w:tc>
          <w:tcPr>
            <w:tcW w:w="2115" w:type="dxa"/>
          </w:tcPr>
          <w:p w14:paraId="335005E6" w14:textId="5D5ECD60" w:rsidR="000D16BC" w:rsidRDefault="000D16BC" w:rsidP="004B6A79">
            <w:pPr>
              <w:jc w:val="right"/>
            </w:pPr>
            <w:r>
              <w:t>8.000,00</w:t>
            </w:r>
          </w:p>
        </w:tc>
      </w:tr>
      <w:tr w:rsidR="000D16BC" w14:paraId="565D78BA" w14:textId="77777777" w:rsidTr="007448BC">
        <w:trPr>
          <w:trHeight w:val="450"/>
        </w:trPr>
        <w:tc>
          <w:tcPr>
            <w:tcW w:w="1418" w:type="dxa"/>
          </w:tcPr>
          <w:p w14:paraId="79F69D64" w14:textId="77777777" w:rsidR="000D16BC" w:rsidRDefault="000D16BC" w:rsidP="00AB7E37"/>
        </w:tc>
        <w:tc>
          <w:tcPr>
            <w:tcW w:w="1559" w:type="dxa"/>
          </w:tcPr>
          <w:p w14:paraId="0500F87F" w14:textId="77777777" w:rsidR="000D16BC" w:rsidRDefault="000D16BC" w:rsidP="00AB7E37"/>
        </w:tc>
        <w:tc>
          <w:tcPr>
            <w:tcW w:w="1760" w:type="dxa"/>
          </w:tcPr>
          <w:p w14:paraId="1149DAA9" w14:textId="77777777" w:rsidR="000D16BC" w:rsidRDefault="000D16BC" w:rsidP="00AB7E37"/>
        </w:tc>
        <w:tc>
          <w:tcPr>
            <w:tcW w:w="2357" w:type="dxa"/>
          </w:tcPr>
          <w:p w14:paraId="5956338D" w14:textId="3119DDC0" w:rsidR="000D16BC" w:rsidRDefault="007448BC" w:rsidP="00AB7E37">
            <w:r>
              <w:t>P</w:t>
            </w:r>
            <w:r w:rsidR="000D16BC">
              <w:t>okroviteljstva</w:t>
            </w:r>
          </w:p>
        </w:tc>
        <w:tc>
          <w:tcPr>
            <w:tcW w:w="2115" w:type="dxa"/>
          </w:tcPr>
          <w:p w14:paraId="4D14FDA9" w14:textId="30521F15" w:rsidR="000D16BC" w:rsidRDefault="007448BC" w:rsidP="004B6A79">
            <w:pPr>
              <w:jc w:val="right"/>
            </w:pPr>
            <w:r>
              <w:t>2</w:t>
            </w:r>
            <w:r w:rsidR="00A47427">
              <w:t>0</w:t>
            </w:r>
            <w:r w:rsidR="000D16BC">
              <w:t>.000,00</w:t>
            </w:r>
          </w:p>
          <w:p w14:paraId="5B047DDD" w14:textId="294A8088" w:rsidR="000D16BC" w:rsidRDefault="000D16BC" w:rsidP="004B6A79">
            <w:pPr>
              <w:jc w:val="right"/>
            </w:pPr>
          </w:p>
        </w:tc>
      </w:tr>
      <w:tr w:rsidR="007448BC" w14:paraId="52B9E6E3" w14:textId="77777777" w:rsidTr="000D16BC">
        <w:trPr>
          <w:trHeight w:val="341"/>
        </w:trPr>
        <w:tc>
          <w:tcPr>
            <w:tcW w:w="1418" w:type="dxa"/>
          </w:tcPr>
          <w:p w14:paraId="6DC91544" w14:textId="77777777" w:rsidR="007448BC" w:rsidRDefault="007448BC" w:rsidP="00AB7E37"/>
        </w:tc>
        <w:tc>
          <w:tcPr>
            <w:tcW w:w="1559" w:type="dxa"/>
          </w:tcPr>
          <w:p w14:paraId="5641C46B" w14:textId="77777777" w:rsidR="007448BC" w:rsidRDefault="007448BC" w:rsidP="00AB7E37"/>
        </w:tc>
        <w:tc>
          <w:tcPr>
            <w:tcW w:w="1760" w:type="dxa"/>
          </w:tcPr>
          <w:p w14:paraId="34191A4F" w14:textId="77777777" w:rsidR="007448BC" w:rsidRDefault="007448BC" w:rsidP="00AB7E37"/>
        </w:tc>
        <w:tc>
          <w:tcPr>
            <w:tcW w:w="2357" w:type="dxa"/>
          </w:tcPr>
          <w:p w14:paraId="42130F95" w14:textId="39E9A916" w:rsidR="007448BC" w:rsidRDefault="007448BC" w:rsidP="00AB7E37">
            <w:r>
              <w:t>Manifestacije</w:t>
            </w:r>
          </w:p>
        </w:tc>
        <w:tc>
          <w:tcPr>
            <w:tcW w:w="2115" w:type="dxa"/>
          </w:tcPr>
          <w:p w14:paraId="0D2C2770" w14:textId="46B0BFB0" w:rsidR="007448BC" w:rsidRDefault="007448BC" w:rsidP="004B6A79">
            <w:pPr>
              <w:jc w:val="right"/>
            </w:pPr>
            <w:r>
              <w:t>30.000,00</w:t>
            </w:r>
          </w:p>
          <w:p w14:paraId="70499A85" w14:textId="77777777" w:rsidR="007448BC" w:rsidRDefault="007448BC" w:rsidP="004B6A79">
            <w:pPr>
              <w:jc w:val="right"/>
            </w:pPr>
          </w:p>
        </w:tc>
      </w:tr>
      <w:tr w:rsidR="000D16BC" w14:paraId="4DE35E6F" w14:textId="77777777" w:rsidTr="000D16BC">
        <w:trPr>
          <w:trHeight w:val="161"/>
        </w:trPr>
        <w:tc>
          <w:tcPr>
            <w:tcW w:w="1418" w:type="dxa"/>
          </w:tcPr>
          <w:p w14:paraId="41E36330" w14:textId="77777777" w:rsidR="000D16BC" w:rsidRDefault="000D16BC" w:rsidP="00AB7E37"/>
        </w:tc>
        <w:tc>
          <w:tcPr>
            <w:tcW w:w="1559" w:type="dxa"/>
          </w:tcPr>
          <w:p w14:paraId="4B6106B2" w14:textId="77777777" w:rsidR="000D16BC" w:rsidRDefault="000D16BC" w:rsidP="00AB7E37"/>
        </w:tc>
        <w:tc>
          <w:tcPr>
            <w:tcW w:w="1760" w:type="dxa"/>
          </w:tcPr>
          <w:p w14:paraId="644AC7D5" w14:textId="77777777" w:rsidR="000D16BC" w:rsidRDefault="000D16BC" w:rsidP="00AB7E37"/>
        </w:tc>
        <w:tc>
          <w:tcPr>
            <w:tcW w:w="2357" w:type="dxa"/>
          </w:tcPr>
          <w:p w14:paraId="23E1292C" w14:textId="5D7BCA50" w:rsidR="000D16BC" w:rsidRDefault="000D16BC" w:rsidP="00AB7E37">
            <w:r>
              <w:t>Ostale tekuće donacije</w:t>
            </w:r>
          </w:p>
        </w:tc>
        <w:tc>
          <w:tcPr>
            <w:tcW w:w="2115" w:type="dxa"/>
          </w:tcPr>
          <w:p w14:paraId="0FF53AF4" w14:textId="1622D3BA" w:rsidR="000D16BC" w:rsidRDefault="000D16BC" w:rsidP="004B6A79">
            <w:pPr>
              <w:jc w:val="right"/>
            </w:pPr>
            <w:r>
              <w:t>3.000,00</w:t>
            </w:r>
          </w:p>
        </w:tc>
      </w:tr>
      <w:tr w:rsidR="000D16BC" w14:paraId="0B36E430" w14:textId="77777777" w:rsidTr="0064087E">
        <w:trPr>
          <w:trHeight w:val="330"/>
        </w:trPr>
        <w:tc>
          <w:tcPr>
            <w:tcW w:w="1418" w:type="dxa"/>
          </w:tcPr>
          <w:p w14:paraId="77579F43" w14:textId="77777777" w:rsidR="000D16BC" w:rsidRDefault="000D16BC" w:rsidP="00AB7E37"/>
        </w:tc>
        <w:tc>
          <w:tcPr>
            <w:tcW w:w="1559" w:type="dxa"/>
          </w:tcPr>
          <w:p w14:paraId="7785C226" w14:textId="77777777" w:rsidR="000D16BC" w:rsidRDefault="000D16BC" w:rsidP="00AB7E37"/>
        </w:tc>
        <w:tc>
          <w:tcPr>
            <w:tcW w:w="1760" w:type="dxa"/>
          </w:tcPr>
          <w:p w14:paraId="617632E6" w14:textId="77777777" w:rsidR="000D16BC" w:rsidRDefault="000D16BC" w:rsidP="00AB7E37"/>
        </w:tc>
        <w:tc>
          <w:tcPr>
            <w:tcW w:w="2357" w:type="dxa"/>
          </w:tcPr>
          <w:p w14:paraId="0E8B8E94" w14:textId="7D36B8A3" w:rsidR="000D16BC" w:rsidRDefault="0064087E" w:rsidP="00AB7E37">
            <w:r>
              <w:t>Reprezentacija</w:t>
            </w:r>
          </w:p>
        </w:tc>
        <w:tc>
          <w:tcPr>
            <w:tcW w:w="2115" w:type="dxa"/>
          </w:tcPr>
          <w:p w14:paraId="02B4F701" w14:textId="30C18B84" w:rsidR="000D16BC" w:rsidRDefault="00A47427" w:rsidP="004B6A79">
            <w:pPr>
              <w:jc w:val="right"/>
            </w:pPr>
            <w:r>
              <w:t>9</w:t>
            </w:r>
            <w:r w:rsidR="0064087E">
              <w:t>.000,00</w:t>
            </w:r>
          </w:p>
          <w:p w14:paraId="1AE98242" w14:textId="4DB56595" w:rsidR="0064087E" w:rsidRDefault="0064087E" w:rsidP="004B6A79">
            <w:pPr>
              <w:jc w:val="right"/>
            </w:pPr>
          </w:p>
        </w:tc>
      </w:tr>
      <w:tr w:rsidR="0064087E" w14:paraId="2624FDAE" w14:textId="77777777" w:rsidTr="000D16BC">
        <w:trPr>
          <w:trHeight w:val="195"/>
        </w:trPr>
        <w:tc>
          <w:tcPr>
            <w:tcW w:w="1418" w:type="dxa"/>
          </w:tcPr>
          <w:p w14:paraId="41ED848E" w14:textId="77777777" w:rsidR="0064087E" w:rsidRDefault="0064087E" w:rsidP="00AB7E37"/>
        </w:tc>
        <w:tc>
          <w:tcPr>
            <w:tcW w:w="1559" w:type="dxa"/>
          </w:tcPr>
          <w:p w14:paraId="50032203" w14:textId="77777777" w:rsidR="0064087E" w:rsidRDefault="0064087E" w:rsidP="00AB7E37"/>
        </w:tc>
        <w:tc>
          <w:tcPr>
            <w:tcW w:w="1760" w:type="dxa"/>
          </w:tcPr>
          <w:p w14:paraId="233CB28B" w14:textId="77777777" w:rsidR="0064087E" w:rsidRDefault="0064087E" w:rsidP="00AB7E37"/>
        </w:tc>
        <w:tc>
          <w:tcPr>
            <w:tcW w:w="2357" w:type="dxa"/>
          </w:tcPr>
          <w:p w14:paraId="6A9A5616" w14:textId="5B5EA723" w:rsidR="0064087E" w:rsidRDefault="0064087E" w:rsidP="00AB7E37">
            <w:r>
              <w:t>Zakupnine i najamnine</w:t>
            </w:r>
          </w:p>
        </w:tc>
        <w:tc>
          <w:tcPr>
            <w:tcW w:w="2115" w:type="dxa"/>
          </w:tcPr>
          <w:p w14:paraId="3DE570CB" w14:textId="64DC82CF" w:rsidR="0064087E" w:rsidRDefault="00A47427" w:rsidP="004B6A79">
            <w:pPr>
              <w:jc w:val="right"/>
            </w:pPr>
            <w:r>
              <w:t>7</w:t>
            </w:r>
            <w:r w:rsidR="0064087E">
              <w:t>.</w:t>
            </w:r>
            <w:r>
              <w:t>2</w:t>
            </w:r>
            <w:r w:rsidR="0064087E">
              <w:t>00,00</w:t>
            </w:r>
          </w:p>
        </w:tc>
      </w:tr>
      <w:bookmarkEnd w:id="1"/>
    </w:tbl>
    <w:p w14:paraId="07296AB0" w14:textId="77777777" w:rsidR="0064087E" w:rsidRDefault="0064087E" w:rsidP="00AB7E37"/>
    <w:p w14:paraId="0D7F59D7" w14:textId="77777777" w:rsidR="0064087E" w:rsidRDefault="0064087E" w:rsidP="00AB7E37"/>
    <w:p w14:paraId="4B1A859B" w14:textId="77777777" w:rsidR="007918C2" w:rsidRDefault="002E6672" w:rsidP="009B3BE0">
      <w:r w:rsidRPr="007918C2">
        <w:rPr>
          <w:b/>
          <w:bCs/>
        </w:rPr>
        <w:lastRenderedPageBreak/>
        <w:t>OPIS PROGRAMA</w:t>
      </w:r>
      <w:r>
        <w:t>:</w:t>
      </w:r>
      <w:r w:rsidRPr="002E6672">
        <w:t xml:space="preserve"> </w:t>
      </w:r>
      <w:r>
        <w:t>Ovim se Programom osiguravaju sredstva za plaće zaposlenih u općini, materijalne troškove, troškove stručnog usavršavanja, raspolaganje i upravljanje s imovinom potrebnom za rad uprave, nabavu opreme, premije osiguranja imovine, održavanje općinskih manifestacija prilikom obilježavanja prigodnih događaja, a u svrhu uspješnog i učinkovitog izvođenja redovnog poslovanja i postavljenih zadaća i zakonskih obveza.</w:t>
      </w:r>
      <w:bookmarkStart w:id="2" w:name="_Hlk194496499"/>
    </w:p>
    <w:p w14:paraId="13E9133C" w14:textId="40B3C1B1" w:rsidR="009B3BE0" w:rsidRDefault="000D16BC" w:rsidP="009B3BE0">
      <w:r w:rsidRPr="007918C2">
        <w:rPr>
          <w:b/>
          <w:bCs/>
        </w:rPr>
        <w:t>CILJEVI PROGRAMA</w:t>
      </w:r>
      <w:r w:rsidRPr="000D16BC">
        <w:t xml:space="preserve">: </w:t>
      </w:r>
      <w:bookmarkEnd w:id="2"/>
      <w:r w:rsidRPr="000D16BC">
        <w:t>osigurati nesmetano obavljanje rada općinske uprave i tijela općine kroz slijedeće aktivnosti: redovite isplate plaća zaposlenih u općinskoj , plaćanje u zakonskom roku poreznih obveza te doprinosa iz i na plaću, isplata materijalnih troškova zaposlenim, isplata naknada za prijevoz, dnevnica na službenom putu</w:t>
      </w:r>
      <w:r w:rsidR="009B3BE0">
        <w:t>, preventivni pregledi zaposlenika</w:t>
      </w:r>
      <w:r>
        <w:t>.</w:t>
      </w:r>
      <w:r w:rsidR="009B3BE0">
        <w:t xml:space="preserve"> </w:t>
      </w:r>
      <w:r w:rsidR="00830508">
        <w:t>Planirani su temeljem Odluke načelnika kojom se određuje osnovica za obračun plaća, te Odluke Općinskog vijeća kojom su utvrđeni koeficijenti za obračun plaća, a uzimajući u obzir i naknadu za</w:t>
      </w:r>
      <w:r w:rsidR="009B3BE0">
        <w:t xml:space="preserve"> minuli rad.</w:t>
      </w:r>
      <w:r w:rsidR="00830508">
        <w:t xml:space="preserve"> </w:t>
      </w:r>
      <w:r w:rsidR="009B3BE0">
        <w:t>U sklopu ovih aktivnosti planirani su rashodi vezani uz usluge nabave uredskog materijala, objave javnih oglasa, informiranja, objave oglasa u Službenim novinama PGŽ, promoviranje Općine Vrbnik.</w:t>
      </w:r>
      <w:r w:rsidR="00684508">
        <w:t xml:space="preserve"> </w:t>
      </w:r>
      <w:r w:rsidR="009B3BE0">
        <w:t>Cilj je pravodobno, svrsishodno i temeljito informiranje mještana o donesenim aktima Općinskog vijeća</w:t>
      </w:r>
      <w:r w:rsidR="00684508">
        <w:t xml:space="preserve"> i Općinskog načelnika, </w:t>
      </w:r>
      <w:r w:rsidR="009B3BE0">
        <w:t>upoznavanje javnosti o svim važnim događanjima na području Općine. Također su planirani rashodi vezani za odvjetničke  usluge, javnobilježničke usluge, izrade analiza, usluge vještačenja, premije osiguranja, ostale tekuće donacije</w:t>
      </w:r>
      <w:r w:rsidR="00684508">
        <w:t xml:space="preserve">, proslave i pokroviteljstva, reprezentaciju te plaćanje zakupnine i najamnine. </w:t>
      </w:r>
      <w:r w:rsidR="009B3BE0">
        <w:t>Cilj je djelotvorno izvršavanje osnovnih zadaća i poslova iz djelokruga rada</w:t>
      </w:r>
      <w:r w:rsidR="00684508">
        <w:t>.</w:t>
      </w:r>
    </w:p>
    <w:p w14:paraId="3AF75705" w14:textId="44953F3C" w:rsidR="00684508" w:rsidRDefault="00684508" w:rsidP="009B3BE0">
      <w:r w:rsidRPr="007918C2">
        <w:rPr>
          <w:b/>
          <w:bCs/>
        </w:rPr>
        <w:t>ZAKONSKE I DRUGE PRAVNE OSNOVE</w:t>
      </w:r>
      <w:r w:rsidRPr="00684508">
        <w:t xml:space="preserve">: Zakon o plaćama u lokalnoj i područnoj (regionalnoj) samoupravi, Pravilnik o unutarnjem redu, Odluka o koeficijentima za obračun plaće službenika i namještenika, Odluka o plaći i drugim pravima načelnika, Zakon i Pravilnik o doprinosima, te opći akti Općine </w:t>
      </w:r>
      <w:r>
        <w:t>Vrbnik.</w:t>
      </w:r>
    </w:p>
    <w:p w14:paraId="176D655E" w14:textId="5AD690A7" w:rsidR="002E6672" w:rsidRDefault="002E6672" w:rsidP="002E6672">
      <w:r w:rsidRPr="007918C2">
        <w:rPr>
          <w:b/>
          <w:bCs/>
        </w:rPr>
        <w:t>POKAZATELJI REZULTATA</w:t>
      </w:r>
      <w:r>
        <w:t>: broj riješenih predmeta, pravovremeno doneseni akti, pravovremeno obavljanje svih djelatnosti iz nadležnosti tijela.</w:t>
      </w:r>
    </w:p>
    <w:p w14:paraId="574678FD" w14:textId="4EA47D72" w:rsidR="00506F8E" w:rsidRDefault="002E6672" w:rsidP="002E6672">
      <w:r>
        <w:t xml:space="preserve">  </w:t>
      </w:r>
    </w:p>
    <w:p w14:paraId="4300905B" w14:textId="77777777" w:rsidR="002E6672" w:rsidRDefault="002E6672" w:rsidP="002E6672"/>
    <w:p w14:paraId="557F01AD" w14:textId="77777777" w:rsidR="002E6672" w:rsidRDefault="002E6672" w:rsidP="002E6672"/>
    <w:p w14:paraId="60A7FF7B" w14:textId="77777777" w:rsidR="002E6672" w:rsidRDefault="002E6672" w:rsidP="002E6672"/>
    <w:p w14:paraId="4B1B0E84" w14:textId="77777777" w:rsidR="002E6672" w:rsidRDefault="002E6672" w:rsidP="002E6672"/>
    <w:p w14:paraId="0697C081" w14:textId="77777777" w:rsidR="00D72A37" w:rsidRDefault="00D72A37" w:rsidP="002E6672"/>
    <w:p w14:paraId="1EF9013C" w14:textId="77777777" w:rsidR="00D72A37" w:rsidRDefault="00D72A37" w:rsidP="002E6672"/>
    <w:p w14:paraId="108604B7" w14:textId="77777777" w:rsidR="00D72A37" w:rsidRDefault="00D72A37" w:rsidP="002E6672"/>
    <w:p w14:paraId="57602393" w14:textId="77777777" w:rsidR="00D72A37" w:rsidRDefault="00D72A37" w:rsidP="002E6672"/>
    <w:p w14:paraId="34095B31" w14:textId="77777777" w:rsidR="002E6672" w:rsidRDefault="002E6672" w:rsidP="002E6672"/>
    <w:p w14:paraId="179F3865" w14:textId="77777777" w:rsidR="002E6672" w:rsidRDefault="002E6672" w:rsidP="002E6672"/>
    <w:p w14:paraId="75A840CA" w14:textId="77777777" w:rsidR="002E6672" w:rsidRDefault="002E6672" w:rsidP="002E6672"/>
    <w:p w14:paraId="3FB58EC1" w14:textId="77777777" w:rsidR="002E6672" w:rsidRDefault="002E6672" w:rsidP="002E6672"/>
    <w:p w14:paraId="2ECA8822" w14:textId="77777777" w:rsidR="002E6672" w:rsidRDefault="002E6672" w:rsidP="002E6672"/>
    <w:p w14:paraId="44C2B084" w14:textId="77777777" w:rsidR="002E6672" w:rsidRDefault="002E6672" w:rsidP="002E6672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1559"/>
        <w:gridCol w:w="1760"/>
        <w:gridCol w:w="2357"/>
        <w:gridCol w:w="2115"/>
      </w:tblGrid>
      <w:tr w:rsidR="00506F8E" w14:paraId="200F8206" w14:textId="77777777" w:rsidTr="004B5BDA">
        <w:tc>
          <w:tcPr>
            <w:tcW w:w="1418" w:type="dxa"/>
          </w:tcPr>
          <w:p w14:paraId="459C6F75" w14:textId="77777777" w:rsidR="00506F8E" w:rsidRDefault="00506F8E" w:rsidP="004B5BDA">
            <w:r>
              <w:t>RAZDJEL</w:t>
            </w:r>
          </w:p>
        </w:tc>
        <w:tc>
          <w:tcPr>
            <w:tcW w:w="1559" w:type="dxa"/>
          </w:tcPr>
          <w:p w14:paraId="1D6CA469" w14:textId="77777777" w:rsidR="00506F8E" w:rsidRDefault="00506F8E" w:rsidP="004B5BDA">
            <w:r>
              <w:t>GLAVA</w:t>
            </w:r>
          </w:p>
        </w:tc>
        <w:tc>
          <w:tcPr>
            <w:tcW w:w="1760" w:type="dxa"/>
          </w:tcPr>
          <w:p w14:paraId="6BEC1FDE" w14:textId="77777777" w:rsidR="00506F8E" w:rsidRDefault="00506F8E" w:rsidP="004B5BDA">
            <w:r>
              <w:t xml:space="preserve">PROGRAM </w:t>
            </w:r>
          </w:p>
        </w:tc>
        <w:tc>
          <w:tcPr>
            <w:tcW w:w="2357" w:type="dxa"/>
          </w:tcPr>
          <w:p w14:paraId="5C8F6BAD" w14:textId="77777777" w:rsidR="00506F8E" w:rsidRDefault="00506F8E" w:rsidP="004B5BDA">
            <w:r>
              <w:t>AKTIVNOST</w:t>
            </w:r>
          </w:p>
        </w:tc>
        <w:tc>
          <w:tcPr>
            <w:tcW w:w="2115" w:type="dxa"/>
          </w:tcPr>
          <w:p w14:paraId="0522B893" w14:textId="2714983B" w:rsidR="00506F8E" w:rsidRDefault="00506F8E" w:rsidP="004B5BDA">
            <w:r>
              <w:t>PLANIRANA SREDSTVA U PRORAČUNU ZA 202</w:t>
            </w:r>
            <w:r w:rsidR="00A47427">
              <w:t>6</w:t>
            </w:r>
            <w:r>
              <w:t xml:space="preserve"> GODINU</w:t>
            </w:r>
          </w:p>
        </w:tc>
      </w:tr>
      <w:tr w:rsidR="00506F8E" w14:paraId="222AED93" w14:textId="77777777" w:rsidTr="004B5BDA">
        <w:tc>
          <w:tcPr>
            <w:tcW w:w="1418" w:type="dxa"/>
          </w:tcPr>
          <w:p w14:paraId="0DFBD083" w14:textId="77777777" w:rsidR="00506F8E" w:rsidRDefault="00506F8E" w:rsidP="004B5BDA">
            <w:r>
              <w:t>001 JEDINSTVENI UPRAVNI ODJEL</w:t>
            </w:r>
          </w:p>
        </w:tc>
        <w:tc>
          <w:tcPr>
            <w:tcW w:w="1559" w:type="dxa"/>
          </w:tcPr>
          <w:p w14:paraId="107AEB23" w14:textId="77777777" w:rsidR="00506F8E" w:rsidRDefault="00506F8E" w:rsidP="004B5BDA">
            <w:r>
              <w:t>00101</w:t>
            </w:r>
          </w:p>
          <w:p w14:paraId="569B645F" w14:textId="77777777" w:rsidR="00506F8E" w:rsidRDefault="00506F8E" w:rsidP="004B5BDA">
            <w:r>
              <w:t>JEDINSTVENI UPRAVNI ODJEL</w:t>
            </w:r>
          </w:p>
        </w:tc>
        <w:tc>
          <w:tcPr>
            <w:tcW w:w="1760" w:type="dxa"/>
          </w:tcPr>
          <w:p w14:paraId="2266755E" w14:textId="77777777" w:rsidR="00506F8E" w:rsidRPr="007918C2" w:rsidRDefault="00506F8E" w:rsidP="004B5BDA">
            <w:pPr>
              <w:rPr>
                <w:b/>
                <w:bCs/>
              </w:rPr>
            </w:pPr>
            <w:r w:rsidRPr="007918C2">
              <w:rPr>
                <w:b/>
                <w:bCs/>
              </w:rPr>
              <w:t xml:space="preserve">0101 </w:t>
            </w:r>
          </w:p>
          <w:p w14:paraId="4FB15D5B" w14:textId="77777777" w:rsidR="00506F8E" w:rsidRDefault="00506F8E" w:rsidP="004B5BDA">
            <w:r w:rsidRPr="007918C2">
              <w:rPr>
                <w:b/>
                <w:bCs/>
              </w:rPr>
              <w:t>IZDACI OPĆINSKE UPRAVE</w:t>
            </w:r>
          </w:p>
        </w:tc>
        <w:tc>
          <w:tcPr>
            <w:tcW w:w="2357" w:type="dxa"/>
          </w:tcPr>
          <w:p w14:paraId="62574D77" w14:textId="2A81A360" w:rsidR="00506F8E" w:rsidRPr="00621535" w:rsidRDefault="00506F8E" w:rsidP="004B5BDA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A010102</w:t>
            </w:r>
          </w:p>
          <w:p w14:paraId="4A43AD2A" w14:textId="78F0CE4A" w:rsidR="00506F8E" w:rsidRDefault="000A6382" w:rsidP="004B5BDA">
            <w:r w:rsidRPr="00621535">
              <w:rPr>
                <w:b/>
                <w:bCs/>
              </w:rPr>
              <w:t>OPĆINSKO VIJEĆE</w:t>
            </w:r>
          </w:p>
        </w:tc>
        <w:tc>
          <w:tcPr>
            <w:tcW w:w="2115" w:type="dxa"/>
          </w:tcPr>
          <w:p w14:paraId="2157036B" w14:textId="44C4E1A2" w:rsidR="00506F8E" w:rsidRPr="004B6A79" w:rsidRDefault="00A47427" w:rsidP="004B5B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 w:rsidR="00506F8E" w:rsidRPr="004B6A79">
              <w:rPr>
                <w:b/>
                <w:bCs/>
              </w:rPr>
              <w:t>000,00</w:t>
            </w:r>
          </w:p>
        </w:tc>
      </w:tr>
      <w:tr w:rsidR="00506F8E" w14:paraId="29E285C8" w14:textId="77777777" w:rsidTr="004B5BDA">
        <w:tc>
          <w:tcPr>
            <w:tcW w:w="1418" w:type="dxa"/>
          </w:tcPr>
          <w:p w14:paraId="63E8E1BD" w14:textId="77777777" w:rsidR="00506F8E" w:rsidRDefault="00506F8E" w:rsidP="004B5BDA"/>
        </w:tc>
        <w:tc>
          <w:tcPr>
            <w:tcW w:w="1559" w:type="dxa"/>
          </w:tcPr>
          <w:p w14:paraId="7828F87B" w14:textId="77777777" w:rsidR="00506F8E" w:rsidRDefault="00506F8E" w:rsidP="004B5BDA"/>
        </w:tc>
        <w:tc>
          <w:tcPr>
            <w:tcW w:w="1760" w:type="dxa"/>
          </w:tcPr>
          <w:p w14:paraId="56D18B4E" w14:textId="77777777" w:rsidR="00506F8E" w:rsidRDefault="00506F8E" w:rsidP="004B5BDA"/>
        </w:tc>
        <w:tc>
          <w:tcPr>
            <w:tcW w:w="2357" w:type="dxa"/>
          </w:tcPr>
          <w:p w14:paraId="3FDA1CA8" w14:textId="1C8765AC" w:rsidR="00506F8E" w:rsidRDefault="000A6382" w:rsidP="004B5BDA">
            <w:r>
              <w:t>Naknade općinskog vijeća</w:t>
            </w:r>
          </w:p>
        </w:tc>
        <w:tc>
          <w:tcPr>
            <w:tcW w:w="2115" w:type="dxa"/>
          </w:tcPr>
          <w:p w14:paraId="2D8A3365" w14:textId="31A9CE73" w:rsidR="00506F8E" w:rsidRDefault="00A47427" w:rsidP="004B5BDA">
            <w:pPr>
              <w:jc w:val="right"/>
            </w:pPr>
            <w:r>
              <w:t>10</w:t>
            </w:r>
            <w:r w:rsidR="00506F8E">
              <w:t>.000,00</w:t>
            </w:r>
          </w:p>
        </w:tc>
      </w:tr>
    </w:tbl>
    <w:p w14:paraId="48D13437" w14:textId="77777777" w:rsidR="007918C2" w:rsidRDefault="002E6672" w:rsidP="000A6382">
      <w:r w:rsidRPr="007918C2">
        <w:rPr>
          <w:b/>
          <w:bCs/>
        </w:rPr>
        <w:t>OPIS PROGRAMA</w:t>
      </w:r>
      <w:r>
        <w:t>:</w:t>
      </w:r>
      <w:r w:rsidRPr="002E6672">
        <w:t xml:space="preserve"> U sklopu ovog programa planirani su rashodi vezani za bruto naknade za rad predstavničkog tijela</w:t>
      </w:r>
      <w:r>
        <w:t>.</w:t>
      </w:r>
    </w:p>
    <w:p w14:paraId="59115B44" w14:textId="1AF51FC9" w:rsidR="000A6382" w:rsidRDefault="000A6382" w:rsidP="000A6382">
      <w:r w:rsidRPr="007918C2">
        <w:rPr>
          <w:b/>
          <w:bCs/>
        </w:rPr>
        <w:t>C</w:t>
      </w:r>
      <w:r w:rsidR="002E6672" w:rsidRPr="007918C2">
        <w:rPr>
          <w:b/>
          <w:bCs/>
        </w:rPr>
        <w:t>ILJ</w:t>
      </w:r>
      <w:r>
        <w:t>: Osiguranje rada predstavničkog tijela i radnih tijela, njihova transparentnost rada, upravljanje informacijama i izvršavanje funkcije općinskog vijeća.</w:t>
      </w:r>
    </w:p>
    <w:p w14:paraId="17D74FBB" w14:textId="2732FA31" w:rsidR="00506F8E" w:rsidRDefault="000A6382" w:rsidP="000A6382">
      <w:r w:rsidRPr="007918C2">
        <w:rPr>
          <w:b/>
          <w:bCs/>
        </w:rPr>
        <w:t>ZAKONSKI OKVIR</w:t>
      </w:r>
      <w:r>
        <w:t xml:space="preserve">: Zakon o lokalnoj i područnoj (regionalnoj) samoupravi (NN 33/01, 60/01, 129/05, 109/07, 125/08, 36/09, 150/11, 144/12, 19/13, 137/15, 123/17,98/19, 144/20.), </w:t>
      </w:r>
      <w:r w:rsidRPr="000A6382">
        <w:t>Statut Općine Vrbnik („Službene novine“ Primorsko goranske županije broj 31/09,33/09,15/13,25/13,2/18 , 37/18, 17/20, 32/20, 2/21 i 14/21 )</w:t>
      </w:r>
      <w:r>
        <w:t xml:space="preserve">,Poslovnik o radu </w:t>
      </w:r>
      <w:r w:rsidR="00717461">
        <w:t>općinskog</w:t>
      </w:r>
      <w:r>
        <w:t xml:space="preserve"> vijeća (S</w:t>
      </w:r>
      <w:r w:rsidR="00717461">
        <w:t>N PGŽ</w:t>
      </w:r>
      <w:r>
        <w:t xml:space="preserve"> broj </w:t>
      </w:r>
      <w:r w:rsidR="00717461">
        <w:t>31/09</w:t>
      </w:r>
      <w:r>
        <w:t xml:space="preserve">), Opći akti </w:t>
      </w:r>
      <w:r w:rsidR="00717461">
        <w:t>općinskog vijeća.</w:t>
      </w:r>
    </w:p>
    <w:p w14:paraId="12206255" w14:textId="78244B7C" w:rsidR="00717461" w:rsidRDefault="002E6672" w:rsidP="007918C2">
      <w:r w:rsidRPr="007918C2">
        <w:rPr>
          <w:b/>
          <w:bCs/>
        </w:rPr>
        <w:t>POKAZATELJI REZULTATA</w:t>
      </w:r>
      <w:r>
        <w:t>:</w:t>
      </w:r>
      <w:r w:rsidR="007918C2" w:rsidRPr="007918C2">
        <w:t xml:space="preserve"> </w:t>
      </w:r>
      <w:r w:rsidR="007918C2">
        <w:t>Učinkovito i pravovremeno izvršavanje preuzetih obaveza iz djelokruga rada.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1559"/>
        <w:gridCol w:w="1760"/>
        <w:gridCol w:w="2357"/>
        <w:gridCol w:w="2115"/>
      </w:tblGrid>
      <w:tr w:rsidR="00717461" w14:paraId="609CE240" w14:textId="77777777" w:rsidTr="004B5BDA">
        <w:tc>
          <w:tcPr>
            <w:tcW w:w="1418" w:type="dxa"/>
          </w:tcPr>
          <w:p w14:paraId="0198A0D5" w14:textId="77777777" w:rsidR="00717461" w:rsidRDefault="00717461" w:rsidP="004B5BDA">
            <w:r>
              <w:t>RAZDJEL</w:t>
            </w:r>
          </w:p>
        </w:tc>
        <w:tc>
          <w:tcPr>
            <w:tcW w:w="1559" w:type="dxa"/>
          </w:tcPr>
          <w:p w14:paraId="575EAC45" w14:textId="77777777" w:rsidR="00717461" w:rsidRDefault="00717461" w:rsidP="004B5BDA">
            <w:r>
              <w:t>GLAVA</w:t>
            </w:r>
          </w:p>
        </w:tc>
        <w:tc>
          <w:tcPr>
            <w:tcW w:w="1760" w:type="dxa"/>
          </w:tcPr>
          <w:p w14:paraId="6603C94D" w14:textId="77777777" w:rsidR="00717461" w:rsidRDefault="00717461" w:rsidP="004B5BDA">
            <w:r>
              <w:t xml:space="preserve">PROGRAM </w:t>
            </w:r>
          </w:p>
        </w:tc>
        <w:tc>
          <w:tcPr>
            <w:tcW w:w="2357" w:type="dxa"/>
          </w:tcPr>
          <w:p w14:paraId="3A4E8C67" w14:textId="77777777" w:rsidR="00717461" w:rsidRDefault="00717461" w:rsidP="004B5BDA">
            <w:r>
              <w:t>AKTIVNOST</w:t>
            </w:r>
          </w:p>
        </w:tc>
        <w:tc>
          <w:tcPr>
            <w:tcW w:w="2115" w:type="dxa"/>
          </w:tcPr>
          <w:p w14:paraId="726D27CD" w14:textId="01F2D2DB" w:rsidR="00717461" w:rsidRDefault="00717461" w:rsidP="004B5BDA">
            <w:r>
              <w:t>PLANIRANA SREDSTVA U PRORAČUNU ZA 202</w:t>
            </w:r>
            <w:r w:rsidR="00A47427">
              <w:t>6</w:t>
            </w:r>
            <w:r>
              <w:t xml:space="preserve"> GODINU</w:t>
            </w:r>
          </w:p>
        </w:tc>
      </w:tr>
      <w:tr w:rsidR="00717461" w14:paraId="5DF08B6C" w14:textId="77777777" w:rsidTr="004B5BDA">
        <w:tc>
          <w:tcPr>
            <w:tcW w:w="1418" w:type="dxa"/>
          </w:tcPr>
          <w:p w14:paraId="7DA097F9" w14:textId="77777777" w:rsidR="00717461" w:rsidRDefault="00717461" w:rsidP="004B5BDA">
            <w:r>
              <w:t>001 JEDINSTVENI UPRAVNI ODJEL</w:t>
            </w:r>
          </w:p>
        </w:tc>
        <w:tc>
          <w:tcPr>
            <w:tcW w:w="1559" w:type="dxa"/>
          </w:tcPr>
          <w:p w14:paraId="14F32CC9" w14:textId="77777777" w:rsidR="00717461" w:rsidRDefault="00717461" w:rsidP="004B5BDA">
            <w:r>
              <w:t>00101</w:t>
            </w:r>
          </w:p>
          <w:p w14:paraId="5009E247" w14:textId="77777777" w:rsidR="00717461" w:rsidRDefault="00717461" w:rsidP="004B5BDA">
            <w:r>
              <w:t>JEDINSTVENI UPRAVNI ODJEL</w:t>
            </w:r>
          </w:p>
        </w:tc>
        <w:tc>
          <w:tcPr>
            <w:tcW w:w="1760" w:type="dxa"/>
          </w:tcPr>
          <w:p w14:paraId="263A8DAB" w14:textId="77777777" w:rsidR="00717461" w:rsidRPr="007918C2" w:rsidRDefault="00717461" w:rsidP="004B5BDA">
            <w:pPr>
              <w:rPr>
                <w:b/>
                <w:bCs/>
              </w:rPr>
            </w:pPr>
            <w:r w:rsidRPr="007918C2">
              <w:rPr>
                <w:b/>
                <w:bCs/>
              </w:rPr>
              <w:t xml:space="preserve">0101 </w:t>
            </w:r>
          </w:p>
          <w:p w14:paraId="2F59A4BA" w14:textId="77777777" w:rsidR="00717461" w:rsidRPr="007918C2" w:rsidRDefault="00717461" w:rsidP="004B5BDA">
            <w:pPr>
              <w:rPr>
                <w:b/>
                <w:bCs/>
              </w:rPr>
            </w:pPr>
            <w:r w:rsidRPr="007918C2">
              <w:rPr>
                <w:b/>
                <w:bCs/>
              </w:rPr>
              <w:t>IZDACI OPĆINSKE UPRAVE</w:t>
            </w:r>
          </w:p>
        </w:tc>
        <w:tc>
          <w:tcPr>
            <w:tcW w:w="2357" w:type="dxa"/>
          </w:tcPr>
          <w:p w14:paraId="1D11319D" w14:textId="76736FAD" w:rsidR="00717461" w:rsidRPr="00621535" w:rsidRDefault="00717461" w:rsidP="004B5BDA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A010103</w:t>
            </w:r>
          </w:p>
          <w:p w14:paraId="37A916CC" w14:textId="5EEF7752" w:rsidR="00717461" w:rsidRDefault="00717461" w:rsidP="004B5BDA">
            <w:r w:rsidRPr="00621535">
              <w:rPr>
                <w:b/>
                <w:bCs/>
              </w:rPr>
              <w:t>MJESNI ODBORI</w:t>
            </w:r>
          </w:p>
        </w:tc>
        <w:tc>
          <w:tcPr>
            <w:tcW w:w="2115" w:type="dxa"/>
          </w:tcPr>
          <w:p w14:paraId="6CDC63E0" w14:textId="4DE61F96" w:rsidR="00717461" w:rsidRPr="004B6A79" w:rsidRDefault="00A47427" w:rsidP="004B5B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717461" w:rsidRPr="004B6A79">
              <w:rPr>
                <w:b/>
                <w:bCs/>
              </w:rPr>
              <w:t>.</w:t>
            </w:r>
            <w:r>
              <w:rPr>
                <w:b/>
                <w:bCs/>
              </w:rPr>
              <w:t>8</w:t>
            </w:r>
            <w:r w:rsidR="00717461" w:rsidRPr="004B6A79">
              <w:rPr>
                <w:b/>
                <w:bCs/>
              </w:rPr>
              <w:t>00,00</w:t>
            </w:r>
          </w:p>
        </w:tc>
      </w:tr>
      <w:tr w:rsidR="00717461" w14:paraId="39A7677A" w14:textId="77777777" w:rsidTr="00A47427">
        <w:trPr>
          <w:trHeight w:val="525"/>
        </w:trPr>
        <w:tc>
          <w:tcPr>
            <w:tcW w:w="1418" w:type="dxa"/>
          </w:tcPr>
          <w:p w14:paraId="7021A298" w14:textId="77777777" w:rsidR="00717461" w:rsidRDefault="00717461" w:rsidP="004B5BDA"/>
        </w:tc>
        <w:tc>
          <w:tcPr>
            <w:tcW w:w="1559" w:type="dxa"/>
          </w:tcPr>
          <w:p w14:paraId="5567A4CB" w14:textId="77777777" w:rsidR="00717461" w:rsidRDefault="00717461" w:rsidP="004B5BDA"/>
        </w:tc>
        <w:tc>
          <w:tcPr>
            <w:tcW w:w="1760" w:type="dxa"/>
          </w:tcPr>
          <w:p w14:paraId="0429D817" w14:textId="77777777" w:rsidR="00717461" w:rsidRDefault="00717461" w:rsidP="004B5BDA"/>
        </w:tc>
        <w:tc>
          <w:tcPr>
            <w:tcW w:w="2357" w:type="dxa"/>
          </w:tcPr>
          <w:p w14:paraId="7F02A1A9" w14:textId="77777777" w:rsidR="00717461" w:rsidRDefault="00717461" w:rsidP="004B5BDA">
            <w:r>
              <w:t xml:space="preserve">Naknade Mjesni odbor </w:t>
            </w:r>
            <w:proofErr w:type="spellStart"/>
            <w:r>
              <w:t>Risika</w:t>
            </w:r>
            <w:proofErr w:type="spellEnd"/>
          </w:p>
          <w:p w14:paraId="5453A3C0" w14:textId="38CB779F" w:rsidR="00717461" w:rsidRDefault="00717461" w:rsidP="004B5BDA"/>
        </w:tc>
        <w:tc>
          <w:tcPr>
            <w:tcW w:w="2115" w:type="dxa"/>
          </w:tcPr>
          <w:p w14:paraId="27BDDBD6" w14:textId="48CD7578" w:rsidR="00717461" w:rsidRDefault="00717461" w:rsidP="004B5BDA">
            <w:pPr>
              <w:jc w:val="right"/>
            </w:pPr>
            <w:r>
              <w:t>2.600,00</w:t>
            </w:r>
          </w:p>
        </w:tc>
      </w:tr>
      <w:tr w:rsidR="00A47427" w14:paraId="32A46A1A" w14:textId="77777777" w:rsidTr="00717461">
        <w:trPr>
          <w:trHeight w:val="266"/>
        </w:trPr>
        <w:tc>
          <w:tcPr>
            <w:tcW w:w="1418" w:type="dxa"/>
          </w:tcPr>
          <w:p w14:paraId="78F6DCFE" w14:textId="77777777" w:rsidR="00A47427" w:rsidRDefault="00A47427" w:rsidP="004B5BDA"/>
        </w:tc>
        <w:tc>
          <w:tcPr>
            <w:tcW w:w="1559" w:type="dxa"/>
          </w:tcPr>
          <w:p w14:paraId="3188ED6B" w14:textId="77777777" w:rsidR="00A47427" w:rsidRDefault="00A47427" w:rsidP="004B5BDA"/>
        </w:tc>
        <w:tc>
          <w:tcPr>
            <w:tcW w:w="1760" w:type="dxa"/>
          </w:tcPr>
          <w:p w14:paraId="6D08EB86" w14:textId="77777777" w:rsidR="00A47427" w:rsidRDefault="00A47427" w:rsidP="004B5BDA"/>
        </w:tc>
        <w:tc>
          <w:tcPr>
            <w:tcW w:w="2357" w:type="dxa"/>
          </w:tcPr>
          <w:p w14:paraId="61B8C137" w14:textId="428CE1D2" w:rsidR="00A47427" w:rsidRPr="00A47427" w:rsidRDefault="00A47427" w:rsidP="00A47427">
            <w:r w:rsidRPr="00A47427">
              <w:t xml:space="preserve">Naknade Mjesni odbor </w:t>
            </w:r>
            <w:r>
              <w:t>Vrbnik</w:t>
            </w:r>
          </w:p>
          <w:p w14:paraId="0A4062BA" w14:textId="77777777" w:rsidR="00A47427" w:rsidRDefault="00A47427" w:rsidP="004B5BDA"/>
        </w:tc>
        <w:tc>
          <w:tcPr>
            <w:tcW w:w="2115" w:type="dxa"/>
          </w:tcPr>
          <w:p w14:paraId="63183489" w14:textId="6FCAC38B" w:rsidR="00A47427" w:rsidRDefault="00A47427" w:rsidP="004B5BDA">
            <w:pPr>
              <w:jc w:val="right"/>
            </w:pPr>
            <w:r>
              <w:t>2.600,00</w:t>
            </w:r>
          </w:p>
        </w:tc>
      </w:tr>
      <w:tr w:rsidR="00717461" w14:paraId="43B428F4" w14:textId="77777777" w:rsidTr="004B5BDA">
        <w:trPr>
          <w:trHeight w:val="255"/>
        </w:trPr>
        <w:tc>
          <w:tcPr>
            <w:tcW w:w="1418" w:type="dxa"/>
          </w:tcPr>
          <w:p w14:paraId="0789C638" w14:textId="77777777" w:rsidR="00717461" w:rsidRDefault="00717461" w:rsidP="004B5BDA"/>
        </w:tc>
        <w:tc>
          <w:tcPr>
            <w:tcW w:w="1559" w:type="dxa"/>
          </w:tcPr>
          <w:p w14:paraId="4B86194D" w14:textId="77777777" w:rsidR="00717461" w:rsidRDefault="00717461" w:rsidP="004B5BDA"/>
        </w:tc>
        <w:tc>
          <w:tcPr>
            <w:tcW w:w="1760" w:type="dxa"/>
          </w:tcPr>
          <w:p w14:paraId="72857955" w14:textId="77777777" w:rsidR="00717461" w:rsidRDefault="00717461" w:rsidP="004B5BDA"/>
        </w:tc>
        <w:tc>
          <w:tcPr>
            <w:tcW w:w="2357" w:type="dxa"/>
          </w:tcPr>
          <w:p w14:paraId="058CB455" w14:textId="2712E711" w:rsidR="00717461" w:rsidRDefault="00717461" w:rsidP="004B5BDA">
            <w:r w:rsidRPr="00717461">
              <w:t xml:space="preserve">Naknade Mjesni odbor </w:t>
            </w:r>
            <w:r>
              <w:t>Garica</w:t>
            </w:r>
          </w:p>
        </w:tc>
        <w:tc>
          <w:tcPr>
            <w:tcW w:w="2115" w:type="dxa"/>
          </w:tcPr>
          <w:p w14:paraId="01EEDD80" w14:textId="6B925B5D" w:rsidR="00717461" w:rsidRDefault="00717461" w:rsidP="004B5BDA">
            <w:pPr>
              <w:jc w:val="right"/>
            </w:pPr>
            <w:r w:rsidRPr="00717461">
              <w:t>2.600,00</w:t>
            </w:r>
          </w:p>
        </w:tc>
      </w:tr>
    </w:tbl>
    <w:p w14:paraId="0D750EB8" w14:textId="346D530F" w:rsidR="00B20165" w:rsidRDefault="007918C2" w:rsidP="00B20165">
      <w:r w:rsidRPr="007918C2">
        <w:rPr>
          <w:b/>
          <w:bCs/>
        </w:rPr>
        <w:t>OPIS PROGRAMA</w:t>
      </w:r>
      <w:r w:rsidRPr="007918C2">
        <w:t xml:space="preserve">: U sklopu ovog programa planirani su rashodi vezani za bruto naknade za rad </w:t>
      </w:r>
      <w:r w:rsidR="00E75B30">
        <w:t>mjesnih odbora.</w:t>
      </w:r>
    </w:p>
    <w:p w14:paraId="270A59C3" w14:textId="77777777" w:rsidR="00D72A37" w:rsidRDefault="00B20165" w:rsidP="00B20165">
      <w:bookmarkStart w:id="3" w:name="_Hlk194575191"/>
      <w:r w:rsidRPr="007918C2">
        <w:rPr>
          <w:b/>
          <w:bCs/>
        </w:rPr>
        <w:t>C</w:t>
      </w:r>
      <w:r w:rsidR="007918C2" w:rsidRPr="007918C2">
        <w:rPr>
          <w:b/>
          <w:bCs/>
        </w:rPr>
        <w:t>ILJ</w:t>
      </w:r>
      <w:r>
        <w:t xml:space="preserve">: Osiguranje rada mjesnih odbora </w:t>
      </w:r>
      <w:proofErr w:type="spellStart"/>
      <w:r>
        <w:t>Risika</w:t>
      </w:r>
      <w:proofErr w:type="spellEnd"/>
      <w:r>
        <w:t xml:space="preserve"> i Garica, njihova transparentnost rada, upravljanje informacijama i izvršavanje funkcije odbora.</w:t>
      </w:r>
    </w:p>
    <w:p w14:paraId="210020C6" w14:textId="578867FE" w:rsidR="00717461" w:rsidRDefault="00B20165" w:rsidP="00B20165">
      <w:r w:rsidRPr="007918C2">
        <w:rPr>
          <w:b/>
          <w:bCs/>
        </w:rPr>
        <w:t>ZAKONSKI OKVIR</w:t>
      </w:r>
      <w:r>
        <w:t>: Zakon o lokalnoj i područnoj (regionalnoj) samoupravi (NN 33/01, 60/01, 129/05, 109/07, 125/08, 36/09, 150/11, 144/12, 19/13, 137/15, 123/17,98/19, 144/20.), Statut Općine Vrbnik („Službene novine“ Primorsko goranske županije broj 31/09,33/09,15/13,25/13,2/18 , 37/18, 17/20, 32/20, 2/21 i 14/21 ), Opći akti općinskog vijeća.</w:t>
      </w:r>
    </w:p>
    <w:p w14:paraId="77913013" w14:textId="7D67CACD" w:rsidR="00E952EF" w:rsidRDefault="007918C2" w:rsidP="00B20165">
      <w:bookmarkStart w:id="4" w:name="_Hlk194999359"/>
      <w:r w:rsidRPr="007918C2">
        <w:rPr>
          <w:b/>
          <w:bCs/>
        </w:rPr>
        <w:lastRenderedPageBreak/>
        <w:t>POKAZATELJI REZULTATA</w:t>
      </w:r>
      <w:r w:rsidRPr="007918C2">
        <w:t>: Učinkovito i pravovremeno izvršavanje preuzetih obaveza iz djelokruga rada</w:t>
      </w:r>
      <w:bookmarkEnd w:id="4"/>
      <w:r w:rsidRPr="007918C2">
        <w:t>.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1559"/>
        <w:gridCol w:w="1760"/>
        <w:gridCol w:w="2357"/>
        <w:gridCol w:w="2115"/>
      </w:tblGrid>
      <w:tr w:rsidR="00B20165" w14:paraId="17A36701" w14:textId="77777777" w:rsidTr="004B5BDA">
        <w:tc>
          <w:tcPr>
            <w:tcW w:w="1418" w:type="dxa"/>
          </w:tcPr>
          <w:bookmarkEnd w:id="3"/>
          <w:p w14:paraId="716A63E0" w14:textId="77777777" w:rsidR="00B20165" w:rsidRDefault="00B20165" w:rsidP="004B5BDA">
            <w:r>
              <w:t>RAZDJEL</w:t>
            </w:r>
          </w:p>
        </w:tc>
        <w:tc>
          <w:tcPr>
            <w:tcW w:w="1559" w:type="dxa"/>
          </w:tcPr>
          <w:p w14:paraId="19867ADE" w14:textId="77777777" w:rsidR="00B20165" w:rsidRDefault="00B20165" w:rsidP="004B5BDA">
            <w:r>
              <w:t>GLAVA</w:t>
            </w:r>
          </w:p>
        </w:tc>
        <w:tc>
          <w:tcPr>
            <w:tcW w:w="1760" w:type="dxa"/>
          </w:tcPr>
          <w:p w14:paraId="57245F1A" w14:textId="77777777" w:rsidR="00B20165" w:rsidRDefault="00B20165" w:rsidP="004B5BDA">
            <w:r>
              <w:t xml:space="preserve">PROGRAM </w:t>
            </w:r>
          </w:p>
        </w:tc>
        <w:tc>
          <w:tcPr>
            <w:tcW w:w="2357" w:type="dxa"/>
          </w:tcPr>
          <w:p w14:paraId="29615B16" w14:textId="77777777" w:rsidR="00B20165" w:rsidRDefault="00B20165" w:rsidP="004B5BDA">
            <w:r>
              <w:t>AKTIVNOST</w:t>
            </w:r>
          </w:p>
        </w:tc>
        <w:tc>
          <w:tcPr>
            <w:tcW w:w="2115" w:type="dxa"/>
          </w:tcPr>
          <w:p w14:paraId="16F03163" w14:textId="38708DA6" w:rsidR="00B20165" w:rsidRDefault="00B20165" w:rsidP="004B5BDA">
            <w:r>
              <w:t>PLANIRANA SREDSTVA U PRORAČUNU ZA 202</w:t>
            </w:r>
            <w:r w:rsidR="00A47427">
              <w:t>6</w:t>
            </w:r>
            <w:r>
              <w:t xml:space="preserve"> GODINU</w:t>
            </w:r>
          </w:p>
        </w:tc>
      </w:tr>
      <w:tr w:rsidR="00B20165" w14:paraId="5A784F98" w14:textId="77777777" w:rsidTr="004B5BDA">
        <w:tc>
          <w:tcPr>
            <w:tcW w:w="1418" w:type="dxa"/>
          </w:tcPr>
          <w:p w14:paraId="72B34224" w14:textId="77777777" w:rsidR="00B20165" w:rsidRDefault="00B20165" w:rsidP="004B5BDA">
            <w:r>
              <w:t>001 JEDINSTVENI UPRAVNI ODJEL</w:t>
            </w:r>
          </w:p>
        </w:tc>
        <w:tc>
          <w:tcPr>
            <w:tcW w:w="1559" w:type="dxa"/>
          </w:tcPr>
          <w:p w14:paraId="61FD426E" w14:textId="77777777" w:rsidR="00B20165" w:rsidRDefault="00B20165" w:rsidP="004B5BDA">
            <w:r>
              <w:t>00101</w:t>
            </w:r>
          </w:p>
          <w:p w14:paraId="4BEA70C5" w14:textId="77777777" w:rsidR="00B20165" w:rsidRDefault="00B20165" w:rsidP="004B5BDA">
            <w:r>
              <w:t>JEDINSTVENI UPRAVNI ODJEL</w:t>
            </w:r>
          </w:p>
        </w:tc>
        <w:tc>
          <w:tcPr>
            <w:tcW w:w="1760" w:type="dxa"/>
          </w:tcPr>
          <w:p w14:paraId="7BF5043D" w14:textId="77777777" w:rsidR="00B20165" w:rsidRPr="001A5996" w:rsidRDefault="00B20165" w:rsidP="004B5BDA">
            <w:pPr>
              <w:rPr>
                <w:b/>
                <w:bCs/>
              </w:rPr>
            </w:pPr>
            <w:r w:rsidRPr="001A5996">
              <w:rPr>
                <w:b/>
                <w:bCs/>
              </w:rPr>
              <w:t xml:space="preserve">0101 </w:t>
            </w:r>
          </w:p>
          <w:p w14:paraId="01B08DBA" w14:textId="77777777" w:rsidR="00B20165" w:rsidRDefault="00B20165" w:rsidP="004B5BDA">
            <w:r w:rsidRPr="001A5996">
              <w:rPr>
                <w:b/>
                <w:bCs/>
              </w:rPr>
              <w:t>IZDACI OPĆINSKE UPRAVE</w:t>
            </w:r>
          </w:p>
        </w:tc>
        <w:tc>
          <w:tcPr>
            <w:tcW w:w="2357" w:type="dxa"/>
          </w:tcPr>
          <w:p w14:paraId="6D39CBE5" w14:textId="457CBBD9" w:rsidR="00B20165" w:rsidRPr="00621535" w:rsidRDefault="00B20165" w:rsidP="004B5BDA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A010104</w:t>
            </w:r>
          </w:p>
          <w:p w14:paraId="5D4FFA4A" w14:textId="2BCB8558" w:rsidR="00B20165" w:rsidRDefault="00B20165" w:rsidP="004B5BDA">
            <w:r w:rsidRPr="00621535">
              <w:rPr>
                <w:b/>
                <w:bCs/>
              </w:rPr>
              <w:t>VJEĆE BOŠNJAČKE NACIONALNE MANJINE</w:t>
            </w:r>
          </w:p>
        </w:tc>
        <w:tc>
          <w:tcPr>
            <w:tcW w:w="2115" w:type="dxa"/>
          </w:tcPr>
          <w:p w14:paraId="6041E197" w14:textId="41EC9584" w:rsidR="00B20165" w:rsidRPr="004B6A79" w:rsidRDefault="00E952EF" w:rsidP="004B5B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20165" w:rsidRPr="004B6A79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  <w:r w:rsidR="00B20165" w:rsidRPr="004B6A79">
              <w:rPr>
                <w:b/>
                <w:bCs/>
              </w:rPr>
              <w:t>00,00</w:t>
            </w:r>
          </w:p>
        </w:tc>
      </w:tr>
      <w:tr w:rsidR="00B20165" w14:paraId="4285277A" w14:textId="77777777" w:rsidTr="004B5BDA">
        <w:trPr>
          <w:trHeight w:val="540"/>
        </w:trPr>
        <w:tc>
          <w:tcPr>
            <w:tcW w:w="1418" w:type="dxa"/>
          </w:tcPr>
          <w:p w14:paraId="54927014" w14:textId="77777777" w:rsidR="00B20165" w:rsidRDefault="00B20165" w:rsidP="004B5BDA"/>
        </w:tc>
        <w:tc>
          <w:tcPr>
            <w:tcW w:w="1559" w:type="dxa"/>
          </w:tcPr>
          <w:p w14:paraId="10E2A4C2" w14:textId="77777777" w:rsidR="00B20165" w:rsidRDefault="00B20165" w:rsidP="004B5BDA"/>
        </w:tc>
        <w:tc>
          <w:tcPr>
            <w:tcW w:w="1760" w:type="dxa"/>
          </w:tcPr>
          <w:p w14:paraId="61D752C2" w14:textId="77777777" w:rsidR="00B20165" w:rsidRDefault="00B20165" w:rsidP="004B5BDA"/>
        </w:tc>
        <w:tc>
          <w:tcPr>
            <w:tcW w:w="2357" w:type="dxa"/>
          </w:tcPr>
          <w:p w14:paraId="1C8EC3BB" w14:textId="3F8F0843" w:rsidR="00B20165" w:rsidRDefault="00B20165" w:rsidP="004B5BDA">
            <w:r>
              <w:t xml:space="preserve">Naknade </w:t>
            </w:r>
            <w:r w:rsidR="00E952EF">
              <w:t xml:space="preserve">Vijeća bošnjačke </w:t>
            </w:r>
            <w:proofErr w:type="spellStart"/>
            <w:r w:rsidR="00E952EF">
              <w:t>nac.manjine</w:t>
            </w:r>
            <w:proofErr w:type="spellEnd"/>
          </w:p>
          <w:p w14:paraId="2BF79BF3" w14:textId="77777777" w:rsidR="00B20165" w:rsidRDefault="00B20165" w:rsidP="004B5BDA"/>
        </w:tc>
        <w:tc>
          <w:tcPr>
            <w:tcW w:w="2115" w:type="dxa"/>
          </w:tcPr>
          <w:p w14:paraId="552689E6" w14:textId="47BACF51" w:rsidR="00B20165" w:rsidRDefault="00E952EF" w:rsidP="004B5BDA">
            <w:pPr>
              <w:jc w:val="right"/>
            </w:pPr>
            <w:r>
              <w:t>1</w:t>
            </w:r>
            <w:r w:rsidR="00B20165">
              <w:t>.</w:t>
            </w:r>
            <w:r>
              <w:t>0</w:t>
            </w:r>
            <w:r w:rsidR="00B20165">
              <w:t>00,00</w:t>
            </w:r>
          </w:p>
        </w:tc>
      </w:tr>
      <w:tr w:rsidR="00B20165" w14:paraId="09F86B54" w14:textId="77777777" w:rsidTr="004B5BDA">
        <w:trPr>
          <w:trHeight w:val="255"/>
        </w:trPr>
        <w:tc>
          <w:tcPr>
            <w:tcW w:w="1418" w:type="dxa"/>
          </w:tcPr>
          <w:p w14:paraId="094854E1" w14:textId="77777777" w:rsidR="00B20165" w:rsidRDefault="00B20165" w:rsidP="004B5BDA"/>
        </w:tc>
        <w:tc>
          <w:tcPr>
            <w:tcW w:w="1559" w:type="dxa"/>
          </w:tcPr>
          <w:p w14:paraId="36ED023F" w14:textId="77777777" w:rsidR="00B20165" w:rsidRDefault="00B20165" w:rsidP="004B5BDA"/>
        </w:tc>
        <w:tc>
          <w:tcPr>
            <w:tcW w:w="1760" w:type="dxa"/>
          </w:tcPr>
          <w:p w14:paraId="3D7C01CE" w14:textId="77777777" w:rsidR="00B20165" w:rsidRDefault="00B20165" w:rsidP="004B5BDA"/>
        </w:tc>
        <w:tc>
          <w:tcPr>
            <w:tcW w:w="2357" w:type="dxa"/>
          </w:tcPr>
          <w:p w14:paraId="595E0A49" w14:textId="1E7B6942" w:rsidR="00B20165" w:rsidRDefault="00E952EF" w:rsidP="004B5BDA">
            <w:r>
              <w:t xml:space="preserve">Aktivnosti </w:t>
            </w:r>
            <w:r w:rsidRPr="00E952EF">
              <w:t xml:space="preserve"> Vijeća bošnjačke </w:t>
            </w:r>
            <w:proofErr w:type="spellStart"/>
            <w:r w:rsidRPr="00E952EF">
              <w:t>nac.manjine</w:t>
            </w:r>
            <w:r w:rsidR="00B20165" w:rsidRPr="00717461">
              <w:t>a</w:t>
            </w:r>
            <w:proofErr w:type="spellEnd"/>
          </w:p>
        </w:tc>
        <w:tc>
          <w:tcPr>
            <w:tcW w:w="2115" w:type="dxa"/>
          </w:tcPr>
          <w:p w14:paraId="07BD732E" w14:textId="5A264D5B" w:rsidR="00B20165" w:rsidRDefault="00E952EF" w:rsidP="004B5BDA">
            <w:pPr>
              <w:jc w:val="right"/>
            </w:pPr>
            <w:r>
              <w:t>500</w:t>
            </w:r>
            <w:r w:rsidR="00B20165" w:rsidRPr="00717461">
              <w:t>,00</w:t>
            </w:r>
          </w:p>
        </w:tc>
      </w:tr>
    </w:tbl>
    <w:p w14:paraId="551207D4" w14:textId="15D7E755" w:rsidR="00E952EF" w:rsidRDefault="001A5996" w:rsidP="00E952EF">
      <w:r w:rsidRPr="001A5996">
        <w:rPr>
          <w:b/>
          <w:bCs/>
        </w:rPr>
        <w:t>OPIS PROGRAMA:</w:t>
      </w:r>
      <w:r w:rsidRPr="001A5996">
        <w:t xml:space="preserve"> U sklopu ovog programa planirani su rashodi vezani za bruto naknade za rad </w:t>
      </w:r>
      <w:r>
        <w:t>Vijeća bošnjačke nacionalne manjine.</w:t>
      </w:r>
    </w:p>
    <w:p w14:paraId="779B0C65" w14:textId="34CF9087" w:rsidR="00E952EF" w:rsidRDefault="00E952EF" w:rsidP="00E952EF">
      <w:r w:rsidRPr="001A5996">
        <w:rPr>
          <w:b/>
          <w:bCs/>
        </w:rPr>
        <w:t>C</w:t>
      </w:r>
      <w:r w:rsidR="001A5996" w:rsidRPr="001A5996">
        <w:rPr>
          <w:b/>
          <w:bCs/>
        </w:rPr>
        <w:t>ILJ</w:t>
      </w:r>
      <w:r w:rsidRPr="001A5996">
        <w:rPr>
          <w:b/>
          <w:bCs/>
        </w:rPr>
        <w:t>:</w:t>
      </w:r>
      <w:r>
        <w:t xml:space="preserve"> Osiguranje i izvršavanje</w:t>
      </w:r>
      <w:r w:rsidRPr="00E952EF">
        <w:t xml:space="preserve"> </w:t>
      </w:r>
      <w:r>
        <w:t>rada</w:t>
      </w:r>
      <w:r w:rsidRPr="00E952EF">
        <w:t xml:space="preserve"> Vijeća bošnjačke </w:t>
      </w:r>
      <w:proofErr w:type="spellStart"/>
      <w:r w:rsidRPr="00E952EF">
        <w:t>nac.manjine</w:t>
      </w:r>
      <w:proofErr w:type="spellEnd"/>
    </w:p>
    <w:p w14:paraId="2208B1F7" w14:textId="34C4442F" w:rsidR="00506F8E" w:rsidRDefault="00E952EF" w:rsidP="00E952EF">
      <w:r w:rsidRPr="001A5996">
        <w:rPr>
          <w:b/>
          <w:bCs/>
        </w:rPr>
        <w:t>ZAKONSKI OKVIR</w:t>
      </w:r>
      <w:r>
        <w:t>: Zakon o lokalnoj i područnoj (regionalnoj) samoupravi (NN 33/01, 60/01, 129/05, 109/07, 125/08, 36/09, 150/11, 144/12, 19/13, 137/15, 123/17,98/19, 144/20.), Statut Općine Vrbnik („Službene novine“ Primorsko goranske županije broj 31/09,33/09,15/13,25/13,2/18 , 37/18, 17/20, 32/20, 2/21 i 14/21 ), Zakon o izboru vijeća i predstavnika nacionalnih manjina (NN 25/19 ),</w:t>
      </w:r>
      <w:r w:rsidRPr="00E952EF">
        <w:t xml:space="preserve"> Opći akti općinskog vijeća</w:t>
      </w:r>
    </w:p>
    <w:p w14:paraId="4E5A187D" w14:textId="6488AD24" w:rsidR="00B20165" w:rsidRDefault="001A5996" w:rsidP="009B3BE0">
      <w:r w:rsidRPr="001A5996">
        <w:rPr>
          <w:b/>
          <w:bCs/>
        </w:rPr>
        <w:t>POKAZATELJI REZULTATA</w:t>
      </w:r>
      <w:r w:rsidRPr="001A5996">
        <w:t>: Učinkovito i pravovremeno izvršavanje preuzetih obaveza iz djelokruga rada</w:t>
      </w:r>
    </w:p>
    <w:p w14:paraId="26FF853C" w14:textId="77777777" w:rsidR="00F61B99" w:rsidRDefault="00F61B99" w:rsidP="00F61B99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1559"/>
        <w:gridCol w:w="1760"/>
        <w:gridCol w:w="2357"/>
        <w:gridCol w:w="2115"/>
      </w:tblGrid>
      <w:tr w:rsidR="00F61B99" w14:paraId="54E482A2" w14:textId="77777777" w:rsidTr="004B5BDA">
        <w:tc>
          <w:tcPr>
            <w:tcW w:w="1418" w:type="dxa"/>
          </w:tcPr>
          <w:p w14:paraId="33A71588" w14:textId="77777777" w:rsidR="00F61B99" w:rsidRDefault="00F61B99" w:rsidP="004B5BDA">
            <w:r>
              <w:t>RAZDJEL</w:t>
            </w:r>
          </w:p>
        </w:tc>
        <w:tc>
          <w:tcPr>
            <w:tcW w:w="1559" w:type="dxa"/>
          </w:tcPr>
          <w:p w14:paraId="2BF1C7DE" w14:textId="77777777" w:rsidR="00F61B99" w:rsidRDefault="00F61B99" w:rsidP="004B5BDA">
            <w:r>
              <w:t>GLAVA</w:t>
            </w:r>
          </w:p>
        </w:tc>
        <w:tc>
          <w:tcPr>
            <w:tcW w:w="1760" w:type="dxa"/>
          </w:tcPr>
          <w:p w14:paraId="758D51BB" w14:textId="77777777" w:rsidR="00F61B99" w:rsidRDefault="00F61B99" w:rsidP="004B5BDA">
            <w:r>
              <w:t xml:space="preserve">PROGRAM </w:t>
            </w:r>
          </w:p>
        </w:tc>
        <w:tc>
          <w:tcPr>
            <w:tcW w:w="2357" w:type="dxa"/>
          </w:tcPr>
          <w:p w14:paraId="49857B14" w14:textId="77777777" w:rsidR="00F61B99" w:rsidRDefault="00F61B99" w:rsidP="004B5BDA">
            <w:r>
              <w:t>AKTIVNOST</w:t>
            </w:r>
          </w:p>
        </w:tc>
        <w:tc>
          <w:tcPr>
            <w:tcW w:w="2115" w:type="dxa"/>
          </w:tcPr>
          <w:p w14:paraId="20CF89C1" w14:textId="43E3925A" w:rsidR="00F61B99" w:rsidRDefault="00F61B99" w:rsidP="004B5BDA">
            <w:r>
              <w:t>PLANIRANA SREDSTVA U PRORAČUNU ZA 202</w:t>
            </w:r>
            <w:r w:rsidR="00A47427">
              <w:t>6</w:t>
            </w:r>
            <w:r>
              <w:t xml:space="preserve"> GODINU</w:t>
            </w:r>
          </w:p>
        </w:tc>
      </w:tr>
      <w:tr w:rsidR="00F61B99" w14:paraId="4B65650C" w14:textId="77777777" w:rsidTr="004B5BDA">
        <w:tc>
          <w:tcPr>
            <w:tcW w:w="1418" w:type="dxa"/>
          </w:tcPr>
          <w:p w14:paraId="5D7472AB" w14:textId="77777777" w:rsidR="00F61B99" w:rsidRDefault="00F61B99" w:rsidP="004B5BDA">
            <w:r>
              <w:t>001 JEDINSTVENI UPRAVNI ODJEL</w:t>
            </w:r>
          </w:p>
        </w:tc>
        <w:tc>
          <w:tcPr>
            <w:tcW w:w="1559" w:type="dxa"/>
          </w:tcPr>
          <w:p w14:paraId="575FE096" w14:textId="77777777" w:rsidR="00F61B99" w:rsidRDefault="00F61B99" w:rsidP="004B5BDA">
            <w:r>
              <w:t>00101</w:t>
            </w:r>
          </w:p>
          <w:p w14:paraId="1437CBDD" w14:textId="77777777" w:rsidR="00F61B99" w:rsidRDefault="00F61B99" w:rsidP="004B5BDA">
            <w:r>
              <w:t>JEDINSTVENI UPRAVNI ODJEL</w:t>
            </w:r>
          </w:p>
        </w:tc>
        <w:tc>
          <w:tcPr>
            <w:tcW w:w="1760" w:type="dxa"/>
          </w:tcPr>
          <w:p w14:paraId="3B9489F1" w14:textId="77777777" w:rsidR="00F61B99" w:rsidRPr="009C277D" w:rsidRDefault="00F61B99" w:rsidP="004B5BDA">
            <w:pPr>
              <w:rPr>
                <w:b/>
                <w:bCs/>
              </w:rPr>
            </w:pPr>
            <w:r w:rsidRPr="009C277D">
              <w:rPr>
                <w:b/>
                <w:bCs/>
              </w:rPr>
              <w:t xml:space="preserve">0101 </w:t>
            </w:r>
          </w:p>
          <w:p w14:paraId="4C7CC648" w14:textId="77777777" w:rsidR="00F61B99" w:rsidRDefault="00F61B99" w:rsidP="004B5BDA">
            <w:r w:rsidRPr="009C277D">
              <w:rPr>
                <w:b/>
                <w:bCs/>
              </w:rPr>
              <w:t>IZDACI OPĆINSKE UPRAVE</w:t>
            </w:r>
          </w:p>
        </w:tc>
        <w:tc>
          <w:tcPr>
            <w:tcW w:w="2357" w:type="dxa"/>
          </w:tcPr>
          <w:p w14:paraId="69CF88ED" w14:textId="0A946860" w:rsidR="00F61B99" w:rsidRPr="00621535" w:rsidRDefault="00F61B99" w:rsidP="004B5BDA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K010106</w:t>
            </w:r>
          </w:p>
          <w:p w14:paraId="59C4E4F5" w14:textId="4659B230" w:rsidR="00F61B99" w:rsidRDefault="00F61B99" w:rsidP="004B5BDA">
            <w:r w:rsidRPr="00621535">
              <w:rPr>
                <w:b/>
                <w:bCs/>
              </w:rPr>
              <w:t>UREDSKA OPREMA I NAMJEŠTAJ</w:t>
            </w:r>
          </w:p>
        </w:tc>
        <w:tc>
          <w:tcPr>
            <w:tcW w:w="2115" w:type="dxa"/>
          </w:tcPr>
          <w:p w14:paraId="71906451" w14:textId="18F73013" w:rsidR="00F61B99" w:rsidRPr="004B6A79" w:rsidRDefault="00A47427" w:rsidP="004B5B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F61B99" w:rsidRPr="004B6A79">
              <w:rPr>
                <w:b/>
                <w:bCs/>
              </w:rPr>
              <w:t>.000,00</w:t>
            </w:r>
          </w:p>
        </w:tc>
      </w:tr>
      <w:tr w:rsidR="00F61B99" w14:paraId="78DFA3A4" w14:textId="77777777" w:rsidTr="004B5BDA">
        <w:tc>
          <w:tcPr>
            <w:tcW w:w="1418" w:type="dxa"/>
          </w:tcPr>
          <w:p w14:paraId="0BE24D50" w14:textId="77777777" w:rsidR="00F61B99" w:rsidRDefault="00F61B99" w:rsidP="004B5BDA"/>
        </w:tc>
        <w:tc>
          <w:tcPr>
            <w:tcW w:w="1559" w:type="dxa"/>
          </w:tcPr>
          <w:p w14:paraId="03BCA246" w14:textId="77777777" w:rsidR="00F61B99" w:rsidRDefault="00F61B99" w:rsidP="004B5BDA"/>
        </w:tc>
        <w:tc>
          <w:tcPr>
            <w:tcW w:w="1760" w:type="dxa"/>
          </w:tcPr>
          <w:p w14:paraId="76AA1159" w14:textId="77777777" w:rsidR="00F61B99" w:rsidRDefault="00F61B99" w:rsidP="004B5BDA"/>
        </w:tc>
        <w:tc>
          <w:tcPr>
            <w:tcW w:w="2357" w:type="dxa"/>
          </w:tcPr>
          <w:p w14:paraId="75686CD4" w14:textId="15C4CC73" w:rsidR="00F61B99" w:rsidRDefault="00F61B99" w:rsidP="004B5BDA">
            <w:r>
              <w:t>Uredska oprema i namještaj</w:t>
            </w:r>
          </w:p>
        </w:tc>
        <w:tc>
          <w:tcPr>
            <w:tcW w:w="2115" w:type="dxa"/>
          </w:tcPr>
          <w:p w14:paraId="4223F7A1" w14:textId="2B9452CB" w:rsidR="00F61B99" w:rsidRDefault="00A47427" w:rsidP="004B5BDA">
            <w:pPr>
              <w:jc w:val="right"/>
            </w:pPr>
            <w:r>
              <w:t>8</w:t>
            </w:r>
            <w:r w:rsidR="00F61B99">
              <w:t>.000,00</w:t>
            </w:r>
          </w:p>
        </w:tc>
      </w:tr>
    </w:tbl>
    <w:p w14:paraId="3695C7B6" w14:textId="77777777" w:rsidR="00F61B99" w:rsidRDefault="00F61B99" w:rsidP="00F61B99"/>
    <w:p w14:paraId="1EA9CD29" w14:textId="1FC4FB66" w:rsidR="00F61B99" w:rsidRDefault="009C277D" w:rsidP="00F61B99">
      <w:r w:rsidRPr="009C277D">
        <w:rPr>
          <w:b/>
          <w:bCs/>
        </w:rPr>
        <w:t>OPIS PROGRAMA:</w:t>
      </w:r>
      <w:r w:rsidR="00F61B99">
        <w:t>U sklopu ovog kapitalnog projekta planirani su rashodi vezani uz nabavu  namještaja i prije svega nabavku nove računalne opreme i informatičkih programa.</w:t>
      </w:r>
    </w:p>
    <w:p w14:paraId="7330562A" w14:textId="1F1887D1" w:rsidR="00F61B99" w:rsidRDefault="00F61B99" w:rsidP="00F61B99">
      <w:r w:rsidRPr="009C277D">
        <w:rPr>
          <w:b/>
          <w:bCs/>
        </w:rPr>
        <w:t>C</w:t>
      </w:r>
      <w:r w:rsidR="009C277D" w:rsidRPr="009C277D">
        <w:rPr>
          <w:b/>
          <w:bCs/>
        </w:rPr>
        <w:t>ILJ</w:t>
      </w:r>
      <w:r w:rsidR="009C277D">
        <w:t>:</w:t>
      </w:r>
      <w:r>
        <w:t xml:space="preserve"> nabava opreme i računalne opreme radi omogućavanja funkcionalnosti računalnog sustava Općine Vrbnik.</w:t>
      </w:r>
    </w:p>
    <w:p w14:paraId="7C06947D" w14:textId="5940FE37" w:rsidR="00F61B99" w:rsidRDefault="00F61B99" w:rsidP="00F61B99">
      <w:r w:rsidRPr="009C277D">
        <w:rPr>
          <w:b/>
          <w:bCs/>
        </w:rPr>
        <w:t>ZAKONSK</w:t>
      </w:r>
      <w:r w:rsidR="009C277D" w:rsidRPr="009C277D">
        <w:rPr>
          <w:b/>
          <w:bCs/>
        </w:rPr>
        <w:t>I OKVIR:</w:t>
      </w:r>
      <w:r>
        <w:t xml:space="preserve"> Opći akti Općine Vrbnik, odluka općinskog načelnika.</w:t>
      </w:r>
      <w:r w:rsidR="00CD1603">
        <w:t xml:space="preserve"> </w:t>
      </w:r>
    </w:p>
    <w:p w14:paraId="2B211C82" w14:textId="3444A917" w:rsidR="004B6A79" w:rsidRDefault="009C277D" w:rsidP="009B3BE0">
      <w:r w:rsidRPr="009C277D">
        <w:rPr>
          <w:b/>
          <w:bCs/>
        </w:rPr>
        <w:t>POKAZATELJI REZULTATA</w:t>
      </w:r>
      <w:r>
        <w:t>:</w:t>
      </w:r>
      <w:r w:rsidRPr="009C277D">
        <w:t xml:space="preserve"> Osigurati</w:t>
      </w:r>
      <w:r>
        <w:t xml:space="preserve"> opremu </w:t>
      </w:r>
      <w:r w:rsidRPr="009C277D">
        <w:t>za redovno obavljanje poslova iz nadležnosti upravnog odjela.</w:t>
      </w:r>
    </w:p>
    <w:p w14:paraId="1105AEE8" w14:textId="77777777" w:rsidR="00CD1603" w:rsidRDefault="00CD1603" w:rsidP="009B3BE0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1559"/>
        <w:gridCol w:w="1760"/>
        <w:gridCol w:w="2357"/>
        <w:gridCol w:w="2115"/>
      </w:tblGrid>
      <w:tr w:rsidR="00D17284" w14:paraId="72C5385D" w14:textId="77777777" w:rsidTr="004B5BDA">
        <w:tc>
          <w:tcPr>
            <w:tcW w:w="1418" w:type="dxa"/>
          </w:tcPr>
          <w:p w14:paraId="32BD9258" w14:textId="77777777" w:rsidR="00D17284" w:rsidRDefault="00D17284" w:rsidP="004B5BDA">
            <w:r>
              <w:t>RAZDJEL</w:t>
            </w:r>
          </w:p>
        </w:tc>
        <w:tc>
          <w:tcPr>
            <w:tcW w:w="1559" w:type="dxa"/>
          </w:tcPr>
          <w:p w14:paraId="2DA3FD68" w14:textId="77777777" w:rsidR="00D17284" w:rsidRDefault="00D17284" w:rsidP="004B5BDA">
            <w:r>
              <w:t>GLAVA</w:t>
            </w:r>
          </w:p>
        </w:tc>
        <w:tc>
          <w:tcPr>
            <w:tcW w:w="1760" w:type="dxa"/>
          </w:tcPr>
          <w:p w14:paraId="073D448B" w14:textId="77777777" w:rsidR="00D17284" w:rsidRDefault="00D17284" w:rsidP="004B5BDA">
            <w:r>
              <w:t xml:space="preserve">PROGRAM </w:t>
            </w:r>
          </w:p>
        </w:tc>
        <w:tc>
          <w:tcPr>
            <w:tcW w:w="2357" w:type="dxa"/>
          </w:tcPr>
          <w:p w14:paraId="547B4018" w14:textId="77777777" w:rsidR="00D17284" w:rsidRDefault="00D17284" w:rsidP="004B5BDA">
            <w:r>
              <w:t>AKTIVNOST</w:t>
            </w:r>
          </w:p>
        </w:tc>
        <w:tc>
          <w:tcPr>
            <w:tcW w:w="2115" w:type="dxa"/>
          </w:tcPr>
          <w:p w14:paraId="1756AA05" w14:textId="4A5A3336" w:rsidR="00D17284" w:rsidRDefault="00D17284" w:rsidP="004B5BDA">
            <w:r>
              <w:t>PLANIRANA SREDSTVA U PRORAČUNU ZA 202</w:t>
            </w:r>
            <w:r w:rsidR="00A47427">
              <w:t>6</w:t>
            </w:r>
            <w:r>
              <w:t xml:space="preserve"> GODINU</w:t>
            </w:r>
          </w:p>
        </w:tc>
      </w:tr>
      <w:tr w:rsidR="00D17284" w14:paraId="47AC1DCC" w14:textId="77777777" w:rsidTr="004B5BDA">
        <w:tc>
          <w:tcPr>
            <w:tcW w:w="1418" w:type="dxa"/>
          </w:tcPr>
          <w:p w14:paraId="13102A9E" w14:textId="77777777" w:rsidR="00D17284" w:rsidRDefault="00D17284" w:rsidP="004B5BDA">
            <w:r>
              <w:t>001 JEDINSTVENI UPRAVNI ODJEL</w:t>
            </w:r>
          </w:p>
        </w:tc>
        <w:tc>
          <w:tcPr>
            <w:tcW w:w="1559" w:type="dxa"/>
          </w:tcPr>
          <w:p w14:paraId="6E3FB95A" w14:textId="77777777" w:rsidR="00D17284" w:rsidRDefault="00D17284" w:rsidP="004B5BDA">
            <w:r>
              <w:t>00101</w:t>
            </w:r>
          </w:p>
          <w:p w14:paraId="1DB69640" w14:textId="77777777" w:rsidR="00D17284" w:rsidRDefault="00D17284" w:rsidP="004B5BDA">
            <w:r>
              <w:t>JEDINSTVENI UPRAVNI ODJEL</w:t>
            </w:r>
          </w:p>
        </w:tc>
        <w:tc>
          <w:tcPr>
            <w:tcW w:w="1760" w:type="dxa"/>
          </w:tcPr>
          <w:p w14:paraId="00AEE61A" w14:textId="77777777" w:rsidR="00D17284" w:rsidRPr="009C277D" w:rsidRDefault="00D17284" w:rsidP="004B5BDA">
            <w:pPr>
              <w:rPr>
                <w:b/>
                <w:bCs/>
              </w:rPr>
            </w:pPr>
            <w:r w:rsidRPr="009C277D">
              <w:rPr>
                <w:b/>
                <w:bCs/>
              </w:rPr>
              <w:t xml:space="preserve">0101 </w:t>
            </w:r>
          </w:p>
          <w:p w14:paraId="50BE268C" w14:textId="77777777" w:rsidR="00D17284" w:rsidRPr="009C277D" w:rsidRDefault="00D17284" w:rsidP="004B5BDA">
            <w:pPr>
              <w:rPr>
                <w:b/>
                <w:bCs/>
              </w:rPr>
            </w:pPr>
            <w:r w:rsidRPr="009C277D">
              <w:rPr>
                <w:b/>
                <w:bCs/>
              </w:rPr>
              <w:t>IZDACI OPĆINSKE UPRAVE</w:t>
            </w:r>
          </w:p>
        </w:tc>
        <w:tc>
          <w:tcPr>
            <w:tcW w:w="2357" w:type="dxa"/>
          </w:tcPr>
          <w:p w14:paraId="29D99E0E" w14:textId="52C7D5C0" w:rsidR="00D17284" w:rsidRPr="00621535" w:rsidRDefault="00D17284" w:rsidP="004B5BDA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T010105</w:t>
            </w:r>
          </w:p>
          <w:p w14:paraId="1C91522F" w14:textId="790BEDBE" w:rsidR="00D17284" w:rsidRDefault="00D17284" w:rsidP="004B5BDA">
            <w:r w:rsidRPr="00621535">
              <w:rPr>
                <w:b/>
                <w:bCs/>
              </w:rPr>
              <w:t>TEKUĆE ODRŽAVANJE ZGRADA</w:t>
            </w:r>
            <w:r w:rsidR="0010428A" w:rsidRPr="00621535">
              <w:rPr>
                <w:b/>
                <w:bCs/>
              </w:rPr>
              <w:t xml:space="preserve"> I OPREME</w:t>
            </w:r>
          </w:p>
        </w:tc>
        <w:tc>
          <w:tcPr>
            <w:tcW w:w="2115" w:type="dxa"/>
          </w:tcPr>
          <w:p w14:paraId="0E0A996A" w14:textId="2D169F41" w:rsidR="00D17284" w:rsidRPr="004B6A79" w:rsidRDefault="007448BC" w:rsidP="004B5B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D72A37">
              <w:rPr>
                <w:b/>
                <w:bCs/>
              </w:rPr>
              <w:t>6</w:t>
            </w:r>
            <w:r w:rsidR="00D17284" w:rsidRPr="004B6A79">
              <w:rPr>
                <w:b/>
                <w:bCs/>
              </w:rPr>
              <w:t>.000,00</w:t>
            </w:r>
          </w:p>
        </w:tc>
      </w:tr>
      <w:tr w:rsidR="00D17284" w14:paraId="1537DFAC" w14:textId="77777777" w:rsidTr="00D17284">
        <w:trPr>
          <w:trHeight w:val="510"/>
        </w:trPr>
        <w:tc>
          <w:tcPr>
            <w:tcW w:w="1418" w:type="dxa"/>
          </w:tcPr>
          <w:p w14:paraId="30FFEDFB" w14:textId="77777777" w:rsidR="00D17284" w:rsidRDefault="00D17284" w:rsidP="004B5BDA"/>
        </w:tc>
        <w:tc>
          <w:tcPr>
            <w:tcW w:w="1559" w:type="dxa"/>
          </w:tcPr>
          <w:p w14:paraId="65598BF9" w14:textId="77777777" w:rsidR="00D17284" w:rsidRDefault="00D17284" w:rsidP="004B5BDA"/>
        </w:tc>
        <w:tc>
          <w:tcPr>
            <w:tcW w:w="1760" w:type="dxa"/>
          </w:tcPr>
          <w:p w14:paraId="375BCED6" w14:textId="77777777" w:rsidR="00D17284" w:rsidRDefault="00D17284" w:rsidP="004B5BDA"/>
        </w:tc>
        <w:tc>
          <w:tcPr>
            <w:tcW w:w="2357" w:type="dxa"/>
          </w:tcPr>
          <w:p w14:paraId="581AB97D" w14:textId="4C88F341" w:rsidR="00D17284" w:rsidRDefault="00D17284" w:rsidP="004B5BDA">
            <w:r>
              <w:t>Ostale usluge održavanja</w:t>
            </w:r>
          </w:p>
        </w:tc>
        <w:tc>
          <w:tcPr>
            <w:tcW w:w="2115" w:type="dxa"/>
          </w:tcPr>
          <w:p w14:paraId="144AD0C5" w14:textId="38F76414" w:rsidR="00D17284" w:rsidRDefault="00D17284" w:rsidP="004B5BDA">
            <w:pPr>
              <w:jc w:val="right"/>
            </w:pPr>
            <w:r>
              <w:t>1</w:t>
            </w:r>
            <w:r w:rsidR="00A47427">
              <w:t>5</w:t>
            </w:r>
            <w:r>
              <w:t>.000,00</w:t>
            </w:r>
          </w:p>
        </w:tc>
      </w:tr>
      <w:tr w:rsidR="00D17284" w14:paraId="52FD2963" w14:textId="77777777" w:rsidTr="0010428A">
        <w:trPr>
          <w:trHeight w:val="270"/>
        </w:trPr>
        <w:tc>
          <w:tcPr>
            <w:tcW w:w="1418" w:type="dxa"/>
          </w:tcPr>
          <w:p w14:paraId="54942B07" w14:textId="77777777" w:rsidR="00D17284" w:rsidRDefault="00D17284" w:rsidP="004B5BDA"/>
          <w:p w14:paraId="061FD1C6" w14:textId="77777777" w:rsidR="0010428A" w:rsidRDefault="0010428A" w:rsidP="004B5BDA"/>
        </w:tc>
        <w:tc>
          <w:tcPr>
            <w:tcW w:w="1559" w:type="dxa"/>
          </w:tcPr>
          <w:p w14:paraId="0DBF3DF3" w14:textId="77777777" w:rsidR="00D17284" w:rsidRDefault="00D17284" w:rsidP="004B5BDA"/>
        </w:tc>
        <w:tc>
          <w:tcPr>
            <w:tcW w:w="1760" w:type="dxa"/>
          </w:tcPr>
          <w:p w14:paraId="7CB83C69" w14:textId="77777777" w:rsidR="00D17284" w:rsidRDefault="00D17284" w:rsidP="004B5BDA"/>
        </w:tc>
        <w:tc>
          <w:tcPr>
            <w:tcW w:w="2357" w:type="dxa"/>
          </w:tcPr>
          <w:p w14:paraId="42F27DA2" w14:textId="2852A583" w:rsidR="00D17284" w:rsidRDefault="0010428A" w:rsidP="004B5BDA">
            <w:r>
              <w:t>Tekuće održavanje opreme</w:t>
            </w:r>
          </w:p>
        </w:tc>
        <w:tc>
          <w:tcPr>
            <w:tcW w:w="2115" w:type="dxa"/>
          </w:tcPr>
          <w:p w14:paraId="6BCA827F" w14:textId="00B4045B" w:rsidR="00D17284" w:rsidRDefault="0010428A" w:rsidP="004B5BDA">
            <w:pPr>
              <w:jc w:val="right"/>
            </w:pPr>
            <w:r>
              <w:t>25.000,00</w:t>
            </w:r>
          </w:p>
        </w:tc>
      </w:tr>
      <w:tr w:rsidR="0010428A" w14:paraId="283A5460" w14:textId="77777777" w:rsidTr="005A495D">
        <w:trPr>
          <w:trHeight w:val="540"/>
        </w:trPr>
        <w:tc>
          <w:tcPr>
            <w:tcW w:w="1418" w:type="dxa"/>
          </w:tcPr>
          <w:p w14:paraId="7E715C2B" w14:textId="77777777" w:rsidR="0010428A" w:rsidRDefault="0010428A" w:rsidP="004B5BDA"/>
        </w:tc>
        <w:tc>
          <w:tcPr>
            <w:tcW w:w="1559" w:type="dxa"/>
          </w:tcPr>
          <w:p w14:paraId="5DE9E491" w14:textId="77777777" w:rsidR="0010428A" w:rsidRDefault="0010428A" w:rsidP="004B5BDA"/>
        </w:tc>
        <w:tc>
          <w:tcPr>
            <w:tcW w:w="1760" w:type="dxa"/>
          </w:tcPr>
          <w:p w14:paraId="70F26DC2" w14:textId="77777777" w:rsidR="0010428A" w:rsidRDefault="0010428A" w:rsidP="004B5BDA"/>
        </w:tc>
        <w:tc>
          <w:tcPr>
            <w:tcW w:w="2357" w:type="dxa"/>
          </w:tcPr>
          <w:p w14:paraId="313EA7CF" w14:textId="77777777" w:rsidR="0010428A" w:rsidRDefault="0010428A" w:rsidP="004B5BDA">
            <w:r>
              <w:t>Tekuće održavanje zgrada</w:t>
            </w:r>
          </w:p>
          <w:p w14:paraId="1F699893" w14:textId="1B79D67E" w:rsidR="005A495D" w:rsidRDefault="005A495D" w:rsidP="004B5BDA"/>
        </w:tc>
        <w:tc>
          <w:tcPr>
            <w:tcW w:w="2115" w:type="dxa"/>
          </w:tcPr>
          <w:p w14:paraId="310F04DD" w14:textId="448ECCCA" w:rsidR="0010428A" w:rsidRDefault="0010428A" w:rsidP="004B5BDA">
            <w:pPr>
              <w:jc w:val="right"/>
            </w:pPr>
            <w:r>
              <w:t>3</w:t>
            </w:r>
            <w:r w:rsidR="00A47427">
              <w:t>5</w:t>
            </w:r>
            <w:r>
              <w:t>.000,00</w:t>
            </w:r>
          </w:p>
        </w:tc>
      </w:tr>
      <w:tr w:rsidR="005A495D" w14:paraId="2870075E" w14:textId="77777777" w:rsidTr="007448BC">
        <w:trPr>
          <w:trHeight w:val="525"/>
        </w:trPr>
        <w:tc>
          <w:tcPr>
            <w:tcW w:w="1418" w:type="dxa"/>
          </w:tcPr>
          <w:p w14:paraId="7C416051" w14:textId="77777777" w:rsidR="005A495D" w:rsidRDefault="005A495D" w:rsidP="004B5BDA"/>
        </w:tc>
        <w:tc>
          <w:tcPr>
            <w:tcW w:w="1559" w:type="dxa"/>
          </w:tcPr>
          <w:p w14:paraId="7318F16B" w14:textId="77777777" w:rsidR="005A495D" w:rsidRDefault="005A495D" w:rsidP="004B5BDA"/>
        </w:tc>
        <w:tc>
          <w:tcPr>
            <w:tcW w:w="1760" w:type="dxa"/>
          </w:tcPr>
          <w:p w14:paraId="1EF28897" w14:textId="77777777" w:rsidR="005A495D" w:rsidRDefault="005A495D" w:rsidP="004B5BDA"/>
        </w:tc>
        <w:tc>
          <w:tcPr>
            <w:tcW w:w="2357" w:type="dxa"/>
          </w:tcPr>
          <w:p w14:paraId="2B620186" w14:textId="77777777" w:rsidR="005A495D" w:rsidRDefault="005A495D" w:rsidP="004B5BDA">
            <w:r>
              <w:t>Unutarnje uređenje doma u Garici</w:t>
            </w:r>
          </w:p>
          <w:p w14:paraId="596EBFED" w14:textId="6515A5CA" w:rsidR="007448BC" w:rsidRDefault="007448BC" w:rsidP="004B5BDA"/>
        </w:tc>
        <w:tc>
          <w:tcPr>
            <w:tcW w:w="2115" w:type="dxa"/>
          </w:tcPr>
          <w:p w14:paraId="08C5D459" w14:textId="5447E4BA" w:rsidR="005A495D" w:rsidRDefault="005A495D" w:rsidP="004B5BDA">
            <w:pPr>
              <w:jc w:val="right"/>
            </w:pPr>
            <w:r>
              <w:t>20.000,00</w:t>
            </w:r>
          </w:p>
        </w:tc>
      </w:tr>
      <w:tr w:rsidR="007448BC" w14:paraId="6D3801AB" w14:textId="77777777" w:rsidTr="005A495D">
        <w:trPr>
          <w:trHeight w:val="266"/>
        </w:trPr>
        <w:tc>
          <w:tcPr>
            <w:tcW w:w="1418" w:type="dxa"/>
          </w:tcPr>
          <w:p w14:paraId="35D9F325" w14:textId="77777777" w:rsidR="007448BC" w:rsidRDefault="007448BC" w:rsidP="004B5BDA"/>
        </w:tc>
        <w:tc>
          <w:tcPr>
            <w:tcW w:w="1559" w:type="dxa"/>
          </w:tcPr>
          <w:p w14:paraId="0551A9E3" w14:textId="77777777" w:rsidR="007448BC" w:rsidRDefault="007448BC" w:rsidP="004B5BDA"/>
        </w:tc>
        <w:tc>
          <w:tcPr>
            <w:tcW w:w="1760" w:type="dxa"/>
          </w:tcPr>
          <w:p w14:paraId="28EF1BF8" w14:textId="77777777" w:rsidR="007448BC" w:rsidRDefault="007448BC" w:rsidP="004B5BDA"/>
        </w:tc>
        <w:tc>
          <w:tcPr>
            <w:tcW w:w="2357" w:type="dxa"/>
            <w:tcBorders>
              <w:bottom w:val="single" w:sz="4" w:space="0" w:color="auto"/>
            </w:tcBorders>
          </w:tcPr>
          <w:p w14:paraId="7810BCE7" w14:textId="3874842B" w:rsidR="007448BC" w:rsidRDefault="007448BC" w:rsidP="004B5BDA">
            <w:r>
              <w:t>Opremanje lovačkog doma</w:t>
            </w:r>
          </w:p>
        </w:tc>
        <w:tc>
          <w:tcPr>
            <w:tcW w:w="2115" w:type="dxa"/>
          </w:tcPr>
          <w:p w14:paraId="352BD285" w14:textId="64786EDD" w:rsidR="007448BC" w:rsidRDefault="007448BC" w:rsidP="004B5BDA">
            <w:pPr>
              <w:jc w:val="right"/>
            </w:pPr>
            <w:r>
              <w:t>1</w:t>
            </w:r>
            <w:r w:rsidR="00D72A37">
              <w:t>1</w:t>
            </w:r>
            <w:r>
              <w:t>.000,00</w:t>
            </w:r>
          </w:p>
        </w:tc>
      </w:tr>
    </w:tbl>
    <w:p w14:paraId="1B8C959D" w14:textId="77777777" w:rsidR="00D17284" w:rsidRDefault="00D17284" w:rsidP="00D17284"/>
    <w:p w14:paraId="63E0D0B4" w14:textId="19853C6E" w:rsidR="009C277D" w:rsidRDefault="009C277D" w:rsidP="00D17284">
      <w:r w:rsidRPr="00A922B0">
        <w:rPr>
          <w:b/>
          <w:bCs/>
        </w:rPr>
        <w:t>OPIS POGRAMA</w:t>
      </w:r>
      <w:r>
        <w:t>:</w:t>
      </w:r>
      <w:r w:rsidR="00A922B0">
        <w:t xml:space="preserve"> </w:t>
      </w:r>
      <w:r>
        <w:t xml:space="preserve">Ovim programom nastoji se </w:t>
      </w:r>
      <w:r w:rsidR="00A922B0">
        <w:t xml:space="preserve">poboljšati i </w:t>
      </w:r>
      <w:r>
        <w:t>održati</w:t>
      </w:r>
      <w:r w:rsidR="00A922B0">
        <w:t xml:space="preserve"> kvaliteta postojeće infrastrukture.</w:t>
      </w:r>
    </w:p>
    <w:p w14:paraId="527415E9" w14:textId="662BFA1A" w:rsidR="004B6A79" w:rsidRDefault="0010428A" w:rsidP="0010428A">
      <w:r w:rsidRPr="00A922B0">
        <w:rPr>
          <w:b/>
          <w:bCs/>
        </w:rPr>
        <w:t>CILJ:</w:t>
      </w:r>
      <w:r>
        <w:t xml:space="preserve"> </w:t>
      </w:r>
      <w:r w:rsidRPr="0010428A">
        <w:t xml:space="preserve">Osigurati sredstva za redovno obavljanje poslova iz nadležnosti upravnog odjela. </w:t>
      </w:r>
      <w:r>
        <w:t>Pratiti stanje  nekretnina u vlasništvu općine i osigurati provedbu redovitih servisa opreme  kao i potrebne popravke i sanacije nekretnina u vl</w:t>
      </w:r>
      <w:r w:rsidR="00E62A53">
        <w:t>a</w:t>
      </w:r>
      <w:r>
        <w:t>sništvu (društveni domovi, općinska uprava i druge nekretnine).</w:t>
      </w:r>
      <w:r w:rsidRPr="0010428A">
        <w:t xml:space="preserve"> Omogućiti funkcioniranje odjela radi obavljanja poslova  gospodarenja općinskim nekretninama.</w:t>
      </w:r>
    </w:p>
    <w:p w14:paraId="2DE97B36" w14:textId="59CF3C42" w:rsidR="004B6A79" w:rsidRDefault="0010428A" w:rsidP="009B3BE0">
      <w:r w:rsidRPr="00A922B0">
        <w:rPr>
          <w:b/>
          <w:bCs/>
        </w:rPr>
        <w:t>ZAKONSKI O</w:t>
      </w:r>
      <w:r w:rsidR="00A922B0" w:rsidRPr="00A922B0">
        <w:rPr>
          <w:b/>
          <w:bCs/>
        </w:rPr>
        <w:t>KVIR:</w:t>
      </w:r>
      <w:r w:rsidRPr="0010428A">
        <w:t xml:space="preserve"> Zakon o komunalnom gospodarstvu (NN 68/18, 110/18, 32/20), te opći akti Općine Vrbnik</w:t>
      </w:r>
      <w:r>
        <w:t xml:space="preserve"> i odluke načelnika.</w:t>
      </w:r>
    </w:p>
    <w:p w14:paraId="7473C808" w14:textId="77777777" w:rsidR="00A922B0" w:rsidRDefault="00A922B0" w:rsidP="009B3BE0">
      <w:pPr>
        <w:rPr>
          <w:b/>
          <w:bCs/>
        </w:rPr>
      </w:pPr>
      <w:r w:rsidRPr="00A922B0">
        <w:rPr>
          <w:b/>
          <w:bCs/>
        </w:rPr>
        <w:t>POKAZATELJI REZULTATA:</w:t>
      </w:r>
      <w:r>
        <w:rPr>
          <w:b/>
          <w:bCs/>
        </w:rPr>
        <w:t xml:space="preserve"> </w:t>
      </w:r>
      <w:r w:rsidRPr="00A922B0">
        <w:t>Ostvarenje programa, održavanje opreme i zgrada u vlasništvu</w:t>
      </w:r>
      <w:r>
        <w:rPr>
          <w:b/>
          <w:bCs/>
        </w:rPr>
        <w:t>.</w:t>
      </w:r>
    </w:p>
    <w:p w14:paraId="02EC321C" w14:textId="4A10FE16" w:rsidR="00E3228B" w:rsidRDefault="00A922B0" w:rsidP="009B3BE0">
      <w:r w:rsidRPr="00A922B0">
        <w:rPr>
          <w:b/>
          <w:bCs/>
        </w:rPr>
        <w:t xml:space="preserve"> </w:t>
      </w:r>
    </w:p>
    <w:p w14:paraId="6A42C065" w14:textId="77777777" w:rsidR="00E3228B" w:rsidRDefault="00E3228B" w:rsidP="009B3BE0"/>
    <w:p w14:paraId="52F1D33A" w14:textId="77777777" w:rsidR="00FB1A79" w:rsidRDefault="00FB1A79" w:rsidP="009B3BE0"/>
    <w:p w14:paraId="39D40CF0" w14:textId="77777777" w:rsidR="00FB1A79" w:rsidRDefault="00FB1A79" w:rsidP="009B3BE0"/>
    <w:p w14:paraId="2323777A" w14:textId="77777777" w:rsidR="00FB1A79" w:rsidRDefault="00FB1A79" w:rsidP="009B3BE0"/>
    <w:p w14:paraId="13F04728" w14:textId="77777777" w:rsidR="00E3228B" w:rsidRDefault="00E3228B" w:rsidP="009B3BE0"/>
    <w:p w14:paraId="3D001FC5" w14:textId="77777777" w:rsidR="00E3228B" w:rsidRDefault="00E3228B" w:rsidP="009B3BE0"/>
    <w:p w14:paraId="621C6F2D" w14:textId="77777777" w:rsidR="00294614" w:rsidRDefault="00294614" w:rsidP="009B3BE0"/>
    <w:p w14:paraId="310B41FB" w14:textId="77777777" w:rsidR="00294614" w:rsidRDefault="00294614" w:rsidP="009B3BE0"/>
    <w:p w14:paraId="4933839C" w14:textId="77777777" w:rsidR="00294614" w:rsidRDefault="00294614" w:rsidP="009B3BE0"/>
    <w:p w14:paraId="0221F049" w14:textId="77777777" w:rsidR="00E3228B" w:rsidRDefault="00E3228B" w:rsidP="009B3BE0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090710" w14:paraId="4C909B95" w14:textId="77777777" w:rsidTr="00090710">
        <w:tc>
          <w:tcPr>
            <w:tcW w:w="1413" w:type="dxa"/>
          </w:tcPr>
          <w:p w14:paraId="3E7C3B63" w14:textId="77777777" w:rsidR="004B6A79" w:rsidRDefault="004B6A79" w:rsidP="00DA6F5B">
            <w:bookmarkStart w:id="5" w:name="_Hlk194575845"/>
            <w:r>
              <w:t>RAZDJEL</w:t>
            </w:r>
          </w:p>
        </w:tc>
        <w:tc>
          <w:tcPr>
            <w:tcW w:w="1363" w:type="dxa"/>
          </w:tcPr>
          <w:p w14:paraId="3EFF14C4" w14:textId="77777777" w:rsidR="004B6A79" w:rsidRDefault="004B6A79" w:rsidP="00DA6F5B">
            <w:r>
              <w:t>GLAVA</w:t>
            </w:r>
          </w:p>
        </w:tc>
        <w:tc>
          <w:tcPr>
            <w:tcW w:w="2077" w:type="dxa"/>
          </w:tcPr>
          <w:p w14:paraId="5ACC67D6" w14:textId="77777777" w:rsidR="004B6A79" w:rsidRDefault="004B6A79" w:rsidP="00DA6F5B">
            <w:r>
              <w:t xml:space="preserve">PROGRAM </w:t>
            </w:r>
          </w:p>
        </w:tc>
        <w:tc>
          <w:tcPr>
            <w:tcW w:w="2312" w:type="dxa"/>
          </w:tcPr>
          <w:p w14:paraId="6EB86544" w14:textId="77777777" w:rsidR="004B6A79" w:rsidRDefault="004B6A79" w:rsidP="00DA6F5B">
            <w:r>
              <w:t>AKTIVNOST</w:t>
            </w:r>
          </w:p>
        </w:tc>
        <w:tc>
          <w:tcPr>
            <w:tcW w:w="2044" w:type="dxa"/>
          </w:tcPr>
          <w:p w14:paraId="3311CA74" w14:textId="4B66BA84" w:rsidR="004B6A79" w:rsidRDefault="004B6A79" w:rsidP="00DA6F5B">
            <w:r>
              <w:t>PLANIRANA SREDSTVA U PRORAČUNU ZA 202</w:t>
            </w:r>
            <w:r w:rsidR="008D7D4C">
              <w:t>6</w:t>
            </w:r>
            <w:r>
              <w:t xml:space="preserve"> GODINU</w:t>
            </w:r>
          </w:p>
        </w:tc>
      </w:tr>
      <w:tr w:rsidR="00090710" w14:paraId="1F8A6952" w14:textId="77777777" w:rsidTr="00090710">
        <w:tc>
          <w:tcPr>
            <w:tcW w:w="1413" w:type="dxa"/>
          </w:tcPr>
          <w:p w14:paraId="62AD7BFE" w14:textId="77777777" w:rsidR="004B6A79" w:rsidRDefault="004B6A79" w:rsidP="00DA6F5B">
            <w:r>
              <w:t>001 JEDINSTVENI UPRAVNI ODJEL</w:t>
            </w:r>
          </w:p>
        </w:tc>
        <w:tc>
          <w:tcPr>
            <w:tcW w:w="1363" w:type="dxa"/>
          </w:tcPr>
          <w:p w14:paraId="347AA973" w14:textId="77777777" w:rsidR="004B6A79" w:rsidRDefault="004B6A79" w:rsidP="00DA6F5B">
            <w:r>
              <w:t>00101</w:t>
            </w:r>
          </w:p>
          <w:p w14:paraId="60C36303" w14:textId="77777777" w:rsidR="004B6A79" w:rsidRDefault="004B6A79" w:rsidP="00DA6F5B">
            <w:r>
              <w:t>JEDINSTVENI UPRAVNI ODJEL</w:t>
            </w:r>
          </w:p>
        </w:tc>
        <w:tc>
          <w:tcPr>
            <w:tcW w:w="2077" w:type="dxa"/>
          </w:tcPr>
          <w:p w14:paraId="42BA59CF" w14:textId="46E8BBD8" w:rsidR="004B6A79" w:rsidRPr="001C1391" w:rsidRDefault="004B6A79" w:rsidP="00DA6F5B">
            <w:pPr>
              <w:rPr>
                <w:b/>
                <w:bCs/>
              </w:rPr>
            </w:pPr>
            <w:r w:rsidRPr="001C1391">
              <w:rPr>
                <w:b/>
                <w:bCs/>
              </w:rPr>
              <w:t>0102</w:t>
            </w:r>
          </w:p>
          <w:p w14:paraId="02142D60" w14:textId="1326B6E4" w:rsidR="004B6A79" w:rsidRDefault="004B6A79" w:rsidP="00DA6F5B">
            <w:r w:rsidRPr="001C1391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5B1D60D0" w14:textId="1AC2DC6A" w:rsidR="004B6A79" w:rsidRPr="00621535" w:rsidRDefault="004B6A79" w:rsidP="00DA6F5B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A010201</w:t>
            </w:r>
          </w:p>
          <w:p w14:paraId="1117FA76" w14:textId="2B6D9158" w:rsidR="004B6A79" w:rsidRDefault="004B6A79" w:rsidP="00DA6F5B">
            <w:r w:rsidRPr="00621535">
              <w:rPr>
                <w:b/>
                <w:bCs/>
              </w:rPr>
              <w:t>JAVNA RASVJETA I EKEKTROEN.SUSTAV -EL.ENERGIJA I ODRŽAVANJE</w:t>
            </w:r>
          </w:p>
        </w:tc>
        <w:tc>
          <w:tcPr>
            <w:tcW w:w="2044" w:type="dxa"/>
          </w:tcPr>
          <w:p w14:paraId="5FF044C0" w14:textId="7561B916" w:rsidR="004B6A79" w:rsidRPr="004B6A79" w:rsidRDefault="000160A3" w:rsidP="00DA6F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69.000,00</w:t>
            </w:r>
          </w:p>
        </w:tc>
      </w:tr>
      <w:tr w:rsidR="00090710" w14:paraId="2FC162B7" w14:textId="77777777" w:rsidTr="00090710">
        <w:tc>
          <w:tcPr>
            <w:tcW w:w="1413" w:type="dxa"/>
          </w:tcPr>
          <w:p w14:paraId="1BF73406" w14:textId="77777777" w:rsidR="004B6A79" w:rsidRDefault="004B6A79" w:rsidP="00DA6F5B"/>
        </w:tc>
        <w:tc>
          <w:tcPr>
            <w:tcW w:w="1363" w:type="dxa"/>
          </w:tcPr>
          <w:p w14:paraId="75939DB9" w14:textId="77777777" w:rsidR="004B6A79" w:rsidRDefault="004B6A79" w:rsidP="00DA6F5B"/>
        </w:tc>
        <w:tc>
          <w:tcPr>
            <w:tcW w:w="2077" w:type="dxa"/>
          </w:tcPr>
          <w:p w14:paraId="3B16B05A" w14:textId="77777777" w:rsidR="004B6A79" w:rsidRDefault="004B6A79" w:rsidP="00DA6F5B"/>
        </w:tc>
        <w:tc>
          <w:tcPr>
            <w:tcW w:w="2312" w:type="dxa"/>
          </w:tcPr>
          <w:p w14:paraId="70784722" w14:textId="41C96477" w:rsidR="004B6A79" w:rsidRDefault="004B6A79" w:rsidP="00DA6F5B">
            <w:r>
              <w:t>Električna energija</w:t>
            </w:r>
          </w:p>
        </w:tc>
        <w:tc>
          <w:tcPr>
            <w:tcW w:w="2044" w:type="dxa"/>
          </w:tcPr>
          <w:p w14:paraId="514DC668" w14:textId="0D3942D9" w:rsidR="004B6A79" w:rsidRDefault="000160A3" w:rsidP="00DA6F5B">
            <w:pPr>
              <w:jc w:val="right"/>
            </w:pPr>
            <w:r>
              <w:t>4</w:t>
            </w:r>
            <w:r w:rsidR="004B6A79">
              <w:t>.000,00</w:t>
            </w:r>
          </w:p>
        </w:tc>
      </w:tr>
      <w:tr w:rsidR="00090710" w14:paraId="7AE46746" w14:textId="77777777" w:rsidTr="00090710">
        <w:tc>
          <w:tcPr>
            <w:tcW w:w="1413" w:type="dxa"/>
          </w:tcPr>
          <w:p w14:paraId="28F4E5A4" w14:textId="77777777" w:rsidR="004B6A79" w:rsidRDefault="004B6A79" w:rsidP="00DA6F5B"/>
        </w:tc>
        <w:tc>
          <w:tcPr>
            <w:tcW w:w="1363" w:type="dxa"/>
          </w:tcPr>
          <w:p w14:paraId="561A9247" w14:textId="77777777" w:rsidR="004B6A79" w:rsidRDefault="004B6A79" w:rsidP="00DA6F5B"/>
        </w:tc>
        <w:tc>
          <w:tcPr>
            <w:tcW w:w="2077" w:type="dxa"/>
          </w:tcPr>
          <w:p w14:paraId="546A957E" w14:textId="77777777" w:rsidR="004B6A79" w:rsidRDefault="004B6A79" w:rsidP="00DA6F5B"/>
        </w:tc>
        <w:tc>
          <w:tcPr>
            <w:tcW w:w="2312" w:type="dxa"/>
          </w:tcPr>
          <w:p w14:paraId="17F5EB9A" w14:textId="0C701F99" w:rsidR="004B6A79" w:rsidRDefault="004B6A79" w:rsidP="00DA6F5B">
            <w:r>
              <w:t>Održavanje javne rasvjete</w:t>
            </w:r>
          </w:p>
        </w:tc>
        <w:tc>
          <w:tcPr>
            <w:tcW w:w="2044" w:type="dxa"/>
          </w:tcPr>
          <w:p w14:paraId="505C2AD7" w14:textId="01E34B87" w:rsidR="004B6A79" w:rsidRDefault="004B6A79" w:rsidP="00DA6F5B">
            <w:pPr>
              <w:jc w:val="right"/>
            </w:pPr>
            <w:r>
              <w:t>15.000,00</w:t>
            </w:r>
          </w:p>
        </w:tc>
      </w:tr>
      <w:tr w:rsidR="00090710" w14:paraId="2FFA629A" w14:textId="77777777" w:rsidTr="00090710">
        <w:tc>
          <w:tcPr>
            <w:tcW w:w="1413" w:type="dxa"/>
          </w:tcPr>
          <w:p w14:paraId="275ADB39" w14:textId="77777777" w:rsidR="004B6A79" w:rsidRDefault="004B6A79" w:rsidP="00DA6F5B"/>
        </w:tc>
        <w:tc>
          <w:tcPr>
            <w:tcW w:w="1363" w:type="dxa"/>
          </w:tcPr>
          <w:p w14:paraId="6398D7AC" w14:textId="77777777" w:rsidR="004B6A79" w:rsidRDefault="004B6A79" w:rsidP="00DA6F5B"/>
        </w:tc>
        <w:tc>
          <w:tcPr>
            <w:tcW w:w="2077" w:type="dxa"/>
          </w:tcPr>
          <w:p w14:paraId="7996C3A3" w14:textId="77777777" w:rsidR="004B6A79" w:rsidRDefault="004B6A79" w:rsidP="00DA6F5B"/>
        </w:tc>
        <w:tc>
          <w:tcPr>
            <w:tcW w:w="2312" w:type="dxa"/>
          </w:tcPr>
          <w:p w14:paraId="27DC4279" w14:textId="2E53EDEA" w:rsidR="004B6A79" w:rsidRDefault="004B6A79" w:rsidP="00DA6F5B">
            <w:r>
              <w:t xml:space="preserve">Javna rasvjeta – potrošnja </w:t>
            </w:r>
            <w:proofErr w:type="spellStart"/>
            <w:r>
              <w:t>el.energije</w:t>
            </w:r>
            <w:proofErr w:type="spellEnd"/>
          </w:p>
        </w:tc>
        <w:tc>
          <w:tcPr>
            <w:tcW w:w="2044" w:type="dxa"/>
          </w:tcPr>
          <w:p w14:paraId="47EED1FB" w14:textId="110B42DB" w:rsidR="004B6A79" w:rsidRDefault="00090710" w:rsidP="00DA6F5B">
            <w:pPr>
              <w:jc w:val="right"/>
            </w:pPr>
            <w:r>
              <w:t>50</w:t>
            </w:r>
            <w:r w:rsidR="004B6A79">
              <w:t>.000,00</w:t>
            </w:r>
          </w:p>
        </w:tc>
      </w:tr>
      <w:bookmarkEnd w:id="5"/>
      <w:tr w:rsidR="00E3228B" w14:paraId="68D5C9C9" w14:textId="77777777" w:rsidTr="004B5BDA">
        <w:tc>
          <w:tcPr>
            <w:tcW w:w="1413" w:type="dxa"/>
          </w:tcPr>
          <w:p w14:paraId="525E3D21" w14:textId="77777777" w:rsidR="00E3228B" w:rsidRDefault="00E3228B" w:rsidP="004B5BDA">
            <w:r>
              <w:t>RAZDJEL</w:t>
            </w:r>
          </w:p>
        </w:tc>
        <w:tc>
          <w:tcPr>
            <w:tcW w:w="1363" w:type="dxa"/>
          </w:tcPr>
          <w:p w14:paraId="045C0444" w14:textId="77777777" w:rsidR="00E3228B" w:rsidRDefault="00E3228B" w:rsidP="004B5BDA">
            <w:r>
              <w:t>GLAVA</w:t>
            </w:r>
          </w:p>
        </w:tc>
        <w:tc>
          <w:tcPr>
            <w:tcW w:w="2077" w:type="dxa"/>
          </w:tcPr>
          <w:p w14:paraId="591C600C" w14:textId="77777777" w:rsidR="00E3228B" w:rsidRDefault="00E3228B" w:rsidP="004B5BDA">
            <w:r>
              <w:t xml:space="preserve">PROGRAM </w:t>
            </w:r>
          </w:p>
        </w:tc>
        <w:tc>
          <w:tcPr>
            <w:tcW w:w="2312" w:type="dxa"/>
          </w:tcPr>
          <w:p w14:paraId="309D80CE" w14:textId="77777777" w:rsidR="00E3228B" w:rsidRDefault="00E3228B" w:rsidP="004B5BDA">
            <w:r>
              <w:t>AKTIVNOST</w:t>
            </w:r>
          </w:p>
        </w:tc>
        <w:tc>
          <w:tcPr>
            <w:tcW w:w="2044" w:type="dxa"/>
          </w:tcPr>
          <w:p w14:paraId="25632D83" w14:textId="2FF37FCB" w:rsidR="00E3228B" w:rsidRDefault="00E3228B" w:rsidP="004B5BDA">
            <w:r>
              <w:t>PLANIRANA SREDSTVA U PRORAČUNU ZA 202</w:t>
            </w:r>
            <w:r w:rsidR="000160A3">
              <w:t>6</w:t>
            </w:r>
            <w:r>
              <w:t xml:space="preserve"> GODINU</w:t>
            </w:r>
          </w:p>
        </w:tc>
      </w:tr>
      <w:tr w:rsidR="00E3228B" w14:paraId="2571F5F1" w14:textId="77777777" w:rsidTr="004B5BDA">
        <w:tc>
          <w:tcPr>
            <w:tcW w:w="1413" w:type="dxa"/>
          </w:tcPr>
          <w:p w14:paraId="6CAB23FF" w14:textId="77777777" w:rsidR="00E3228B" w:rsidRDefault="00E3228B" w:rsidP="004B5BDA">
            <w:r>
              <w:t>001 JEDINSTVENI UPRAVNI ODJEL</w:t>
            </w:r>
          </w:p>
        </w:tc>
        <w:tc>
          <w:tcPr>
            <w:tcW w:w="1363" w:type="dxa"/>
          </w:tcPr>
          <w:p w14:paraId="7C90D0C3" w14:textId="77777777" w:rsidR="00E3228B" w:rsidRDefault="00E3228B" w:rsidP="004B5BDA">
            <w:r>
              <w:t>00101</w:t>
            </w:r>
          </w:p>
          <w:p w14:paraId="5AA5D508" w14:textId="77777777" w:rsidR="00E3228B" w:rsidRDefault="00E3228B" w:rsidP="004B5BDA">
            <w:r>
              <w:t>JEDINSTVENI UPRAVNI ODJEL</w:t>
            </w:r>
          </w:p>
        </w:tc>
        <w:tc>
          <w:tcPr>
            <w:tcW w:w="2077" w:type="dxa"/>
          </w:tcPr>
          <w:p w14:paraId="26EA680D" w14:textId="77777777" w:rsidR="00E3228B" w:rsidRPr="001C1391" w:rsidRDefault="00E3228B" w:rsidP="004B5BDA">
            <w:pPr>
              <w:rPr>
                <w:b/>
                <w:bCs/>
              </w:rPr>
            </w:pPr>
            <w:r w:rsidRPr="001C1391">
              <w:rPr>
                <w:b/>
                <w:bCs/>
              </w:rPr>
              <w:t>0102</w:t>
            </w:r>
          </w:p>
          <w:p w14:paraId="09A693E4" w14:textId="77777777" w:rsidR="00E3228B" w:rsidRDefault="00E3228B" w:rsidP="004B5BDA">
            <w:r w:rsidRPr="001C1391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56844B26" w14:textId="4BA9A860" w:rsidR="00E3228B" w:rsidRPr="00621535" w:rsidRDefault="00E3228B" w:rsidP="004B5BDA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K010202</w:t>
            </w:r>
          </w:p>
          <w:p w14:paraId="2C43C8EC" w14:textId="7D7FDDF1" w:rsidR="00E3228B" w:rsidRDefault="00E3228B" w:rsidP="004B5BDA">
            <w:r w:rsidRPr="00621535">
              <w:rPr>
                <w:b/>
                <w:bCs/>
              </w:rPr>
              <w:t>JAVNA RASVJETA I EKEKTROEN.SUSTAV -KAPITALNA ULAGANJA</w:t>
            </w:r>
          </w:p>
        </w:tc>
        <w:tc>
          <w:tcPr>
            <w:tcW w:w="2044" w:type="dxa"/>
          </w:tcPr>
          <w:p w14:paraId="3F7FD097" w14:textId="158CF753" w:rsidR="00E3228B" w:rsidRPr="004B6A79" w:rsidRDefault="000160A3" w:rsidP="004B5B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32711">
              <w:rPr>
                <w:b/>
                <w:bCs/>
              </w:rPr>
              <w:t>8.000,00</w:t>
            </w:r>
          </w:p>
        </w:tc>
      </w:tr>
      <w:tr w:rsidR="00E3228B" w14:paraId="35ACC8D8" w14:textId="77777777" w:rsidTr="00451588">
        <w:trPr>
          <w:trHeight w:val="525"/>
        </w:trPr>
        <w:tc>
          <w:tcPr>
            <w:tcW w:w="1413" w:type="dxa"/>
          </w:tcPr>
          <w:p w14:paraId="1FF4E429" w14:textId="77777777" w:rsidR="00E3228B" w:rsidRDefault="00E3228B" w:rsidP="004B5BDA"/>
        </w:tc>
        <w:tc>
          <w:tcPr>
            <w:tcW w:w="1363" w:type="dxa"/>
          </w:tcPr>
          <w:p w14:paraId="10E1C8EC" w14:textId="77777777" w:rsidR="00E3228B" w:rsidRDefault="00E3228B" w:rsidP="004B5BDA"/>
        </w:tc>
        <w:tc>
          <w:tcPr>
            <w:tcW w:w="2077" w:type="dxa"/>
          </w:tcPr>
          <w:p w14:paraId="40E5B8E9" w14:textId="77777777" w:rsidR="00E3228B" w:rsidRDefault="00E3228B" w:rsidP="004B5BDA"/>
        </w:tc>
        <w:tc>
          <w:tcPr>
            <w:tcW w:w="2312" w:type="dxa"/>
          </w:tcPr>
          <w:p w14:paraId="47F39ECE" w14:textId="3777AB7C" w:rsidR="00451588" w:rsidRDefault="00E3228B" w:rsidP="004B5BDA">
            <w:r>
              <w:t>Zamjena rasvjetnih tijela u led rasvjetu</w:t>
            </w:r>
          </w:p>
        </w:tc>
        <w:tc>
          <w:tcPr>
            <w:tcW w:w="2044" w:type="dxa"/>
          </w:tcPr>
          <w:p w14:paraId="68202EB5" w14:textId="4CE95818" w:rsidR="00E3228B" w:rsidRDefault="00E3228B" w:rsidP="004B5BDA">
            <w:pPr>
              <w:jc w:val="right"/>
            </w:pPr>
            <w:r>
              <w:t>33.000,00</w:t>
            </w:r>
          </w:p>
        </w:tc>
      </w:tr>
      <w:tr w:rsidR="00451588" w14:paraId="60704070" w14:textId="77777777" w:rsidTr="004B5BDA">
        <w:trPr>
          <w:trHeight w:val="285"/>
        </w:trPr>
        <w:tc>
          <w:tcPr>
            <w:tcW w:w="1413" w:type="dxa"/>
          </w:tcPr>
          <w:p w14:paraId="5D76E8ED" w14:textId="77777777" w:rsidR="00451588" w:rsidRDefault="00451588" w:rsidP="004B5BDA"/>
        </w:tc>
        <w:tc>
          <w:tcPr>
            <w:tcW w:w="1363" w:type="dxa"/>
          </w:tcPr>
          <w:p w14:paraId="35D2BCA4" w14:textId="77777777" w:rsidR="00451588" w:rsidRDefault="00451588" w:rsidP="004B5BDA"/>
        </w:tc>
        <w:tc>
          <w:tcPr>
            <w:tcW w:w="2077" w:type="dxa"/>
          </w:tcPr>
          <w:p w14:paraId="709BB2AC" w14:textId="77777777" w:rsidR="00451588" w:rsidRDefault="00451588" w:rsidP="004B5BDA"/>
        </w:tc>
        <w:tc>
          <w:tcPr>
            <w:tcW w:w="2312" w:type="dxa"/>
          </w:tcPr>
          <w:p w14:paraId="20225B2F" w14:textId="3A28CF8F" w:rsidR="00451588" w:rsidRDefault="00451588" w:rsidP="004B5BDA">
            <w:r>
              <w:t>Proširenje javne rasvjete</w:t>
            </w:r>
          </w:p>
        </w:tc>
        <w:tc>
          <w:tcPr>
            <w:tcW w:w="2044" w:type="dxa"/>
          </w:tcPr>
          <w:p w14:paraId="6110E6B9" w14:textId="11337DDE" w:rsidR="00451588" w:rsidRDefault="000160A3" w:rsidP="004B5BDA">
            <w:pPr>
              <w:jc w:val="right"/>
            </w:pPr>
            <w:r>
              <w:t>2</w:t>
            </w:r>
            <w:r w:rsidR="00732711">
              <w:t>5.000,00</w:t>
            </w:r>
          </w:p>
        </w:tc>
      </w:tr>
    </w:tbl>
    <w:p w14:paraId="61F7E0FB" w14:textId="37EE377C" w:rsidR="004B6A79" w:rsidRDefault="00CE605A" w:rsidP="009B3BE0">
      <w:r w:rsidRPr="00CE605A">
        <w:rPr>
          <w:b/>
          <w:bCs/>
        </w:rPr>
        <w:t>OPIS PROGRAMA</w:t>
      </w:r>
      <w:r>
        <w:t>:</w:t>
      </w:r>
      <w:r w:rsidRPr="00CE605A">
        <w:t xml:space="preserve">  Redovno održavanje javne rasvjete se sastoji od pregleda i održavanja. Pregledi se obavljaju stalno, a po potrebi uz prisutnost ovlaštene osobe Općine. Održavanje  obuhvaća  sve  radnje  vezane  uz  otklanjanje kvarova,  zamjenu  istrošenih  i  neispravnih  dijelova .Obračun održavanja  vrši  se  mjesečno  za  protekli  mjesec  na  temelju  stvarnih  količina  uz  primjenom  fiksnih  jediničnih  cijena iz troškovnika održavanja. Zamjena rasvjetnih tijela na području Općine Vrbnik u led rasvjetu radi smanjenja troškova </w:t>
      </w:r>
      <w:proofErr w:type="spellStart"/>
      <w:r w:rsidRPr="00CE605A">
        <w:t>el.energije</w:t>
      </w:r>
      <w:proofErr w:type="spellEnd"/>
      <w:r w:rsidRPr="00CE605A">
        <w:t>.  U novoizgrađenim područjima općine postaviti javnu rasvjetu radi poboljšanja komunalnog standarda stanovnika općine.</w:t>
      </w:r>
    </w:p>
    <w:p w14:paraId="0B5B75AF" w14:textId="083D2A00" w:rsidR="004B6A79" w:rsidRDefault="00090710" w:rsidP="00090710">
      <w:r w:rsidRPr="00CE605A">
        <w:rPr>
          <w:b/>
          <w:bCs/>
        </w:rPr>
        <w:t>CILJ:</w:t>
      </w:r>
      <w:r>
        <w:t xml:space="preserve"> Rashodi za plaćanje </w:t>
      </w:r>
      <w:proofErr w:type="spellStart"/>
      <w:r>
        <w:t>el.energije</w:t>
      </w:r>
      <w:proofErr w:type="spellEnd"/>
      <w:r>
        <w:t>, redovno održavanje javne rasvjete, proširenje javne rasvjete i izradu plana rasvjete i akcijskog plana rasvjete izvršavaju se na temelju ugovora zaključenog sa HEP-OPSKRBOM i SMART ISLAND KRK, Krk</w:t>
      </w:r>
      <w:r w:rsidR="00E3228B">
        <w:t xml:space="preserve"> </w:t>
      </w:r>
      <w:r w:rsidR="00CE605A">
        <w:t>.</w:t>
      </w:r>
    </w:p>
    <w:p w14:paraId="5A00B10E" w14:textId="20F4CEC4" w:rsidR="00CE605A" w:rsidRDefault="00B15A27" w:rsidP="009B3BE0">
      <w:r w:rsidRPr="00CE605A">
        <w:rPr>
          <w:b/>
          <w:bCs/>
        </w:rPr>
        <w:t>ZAKONSKI</w:t>
      </w:r>
      <w:r w:rsidR="00CE605A" w:rsidRPr="00CE605A">
        <w:rPr>
          <w:b/>
          <w:bCs/>
        </w:rPr>
        <w:t xml:space="preserve"> </w:t>
      </w:r>
      <w:r w:rsidRPr="00CE605A">
        <w:rPr>
          <w:b/>
          <w:bCs/>
        </w:rPr>
        <w:t>O</w:t>
      </w:r>
      <w:r w:rsidR="00CE605A" w:rsidRPr="00CE605A">
        <w:rPr>
          <w:b/>
          <w:bCs/>
        </w:rPr>
        <w:t>KVIR</w:t>
      </w:r>
      <w:r>
        <w:t>:</w:t>
      </w:r>
      <w:r w:rsidRPr="00B15A27">
        <w:t xml:space="preserve"> Zakon o komunalnom gospodarstvu (NN 68/18, 110/18, 32/20),</w:t>
      </w:r>
      <w:r w:rsidR="0089345F" w:rsidRPr="0089345F">
        <w:t xml:space="preserve"> te opći akti Općine Vrbn</w:t>
      </w:r>
      <w:r w:rsidR="00CE605A">
        <w:t>ik.</w:t>
      </w:r>
    </w:p>
    <w:p w14:paraId="7B992E7E" w14:textId="6AACF3FE" w:rsidR="004B6A79" w:rsidRDefault="00CE605A" w:rsidP="009B3BE0">
      <w:r w:rsidRPr="00CE605A">
        <w:rPr>
          <w:b/>
          <w:bCs/>
        </w:rPr>
        <w:t>POKAZATELJI REZULTATA</w:t>
      </w:r>
      <w:r w:rsidRPr="00CE605A">
        <w:t>: Ostvarenje programa</w:t>
      </w:r>
      <w:r>
        <w:t xml:space="preserve"> kroz zamjenu rasvjetnih tijela u led rasvjetu, proširenje javne rasvjete na novoizgrađena područja općine.</w:t>
      </w:r>
    </w:p>
    <w:p w14:paraId="650FFD90" w14:textId="77777777" w:rsidR="00CE605A" w:rsidRDefault="00CE605A" w:rsidP="009B3BE0"/>
    <w:p w14:paraId="544AB9BE" w14:textId="77777777" w:rsidR="007E7051" w:rsidRDefault="007E7051" w:rsidP="009B3BE0"/>
    <w:p w14:paraId="0957AEC4" w14:textId="77777777" w:rsidR="007E7051" w:rsidRDefault="007E7051" w:rsidP="009B3BE0"/>
    <w:p w14:paraId="7F5BAC86" w14:textId="77777777" w:rsidR="00CE605A" w:rsidRDefault="00CE605A" w:rsidP="009B3BE0"/>
    <w:p w14:paraId="28251230" w14:textId="77777777" w:rsidR="00CE605A" w:rsidRDefault="00CE605A" w:rsidP="009B3BE0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592EC8" w14:paraId="4F829C76" w14:textId="77777777" w:rsidTr="004B5BDA">
        <w:tc>
          <w:tcPr>
            <w:tcW w:w="1413" w:type="dxa"/>
          </w:tcPr>
          <w:p w14:paraId="3F10BD92" w14:textId="77777777" w:rsidR="00592EC8" w:rsidRDefault="00592EC8" w:rsidP="004B5BDA">
            <w:bookmarkStart w:id="6" w:name="_Hlk194660503"/>
            <w:r>
              <w:t>RAZDJEL</w:t>
            </w:r>
          </w:p>
        </w:tc>
        <w:tc>
          <w:tcPr>
            <w:tcW w:w="1363" w:type="dxa"/>
          </w:tcPr>
          <w:p w14:paraId="00456562" w14:textId="77777777" w:rsidR="00592EC8" w:rsidRDefault="00592EC8" w:rsidP="004B5BDA">
            <w:r>
              <w:t>GLAVA</w:t>
            </w:r>
          </w:p>
        </w:tc>
        <w:tc>
          <w:tcPr>
            <w:tcW w:w="2077" w:type="dxa"/>
          </w:tcPr>
          <w:p w14:paraId="014EFDD4" w14:textId="77777777" w:rsidR="00592EC8" w:rsidRDefault="00592EC8" w:rsidP="004B5BDA">
            <w:r>
              <w:t xml:space="preserve">PROGRAM </w:t>
            </w:r>
          </w:p>
        </w:tc>
        <w:tc>
          <w:tcPr>
            <w:tcW w:w="2312" w:type="dxa"/>
          </w:tcPr>
          <w:p w14:paraId="4E6C5B59" w14:textId="77777777" w:rsidR="00592EC8" w:rsidRDefault="00592EC8" w:rsidP="004B5BDA">
            <w:r>
              <w:t>AKTIVNOST</w:t>
            </w:r>
          </w:p>
        </w:tc>
        <w:tc>
          <w:tcPr>
            <w:tcW w:w="2044" w:type="dxa"/>
          </w:tcPr>
          <w:p w14:paraId="2DF9496D" w14:textId="6E62606D" w:rsidR="00592EC8" w:rsidRDefault="00592EC8" w:rsidP="004B5BDA">
            <w:r>
              <w:t>PLANIRANA SREDSTVA U PRORAČUNU ZA 202</w:t>
            </w:r>
            <w:r w:rsidR="008D0C1F">
              <w:t>6</w:t>
            </w:r>
            <w:r>
              <w:t xml:space="preserve"> GODINU</w:t>
            </w:r>
          </w:p>
        </w:tc>
      </w:tr>
      <w:tr w:rsidR="00592EC8" w14:paraId="4E23573B" w14:textId="77777777" w:rsidTr="004B5BDA">
        <w:tc>
          <w:tcPr>
            <w:tcW w:w="1413" w:type="dxa"/>
          </w:tcPr>
          <w:p w14:paraId="60B927BE" w14:textId="77777777" w:rsidR="00592EC8" w:rsidRDefault="00592EC8" w:rsidP="004B5BDA">
            <w:r>
              <w:t>001 JEDINSTVENI UPRAVNI ODJEL</w:t>
            </w:r>
          </w:p>
        </w:tc>
        <w:tc>
          <w:tcPr>
            <w:tcW w:w="1363" w:type="dxa"/>
          </w:tcPr>
          <w:p w14:paraId="3A368BCD" w14:textId="77777777" w:rsidR="00592EC8" w:rsidRDefault="00592EC8" w:rsidP="004B5BDA">
            <w:r>
              <w:t>00101</w:t>
            </w:r>
          </w:p>
          <w:p w14:paraId="599E00E7" w14:textId="77777777" w:rsidR="00592EC8" w:rsidRDefault="00592EC8" w:rsidP="004B5BDA">
            <w:r>
              <w:t>JEDINSTVENI UPRAVNI ODJEL</w:t>
            </w:r>
          </w:p>
        </w:tc>
        <w:tc>
          <w:tcPr>
            <w:tcW w:w="2077" w:type="dxa"/>
          </w:tcPr>
          <w:p w14:paraId="1D95780F" w14:textId="77777777" w:rsidR="00592EC8" w:rsidRPr="001C1391" w:rsidRDefault="00592EC8" w:rsidP="004B5BDA">
            <w:pPr>
              <w:rPr>
                <w:b/>
                <w:bCs/>
              </w:rPr>
            </w:pPr>
            <w:r w:rsidRPr="001C1391">
              <w:rPr>
                <w:b/>
                <w:bCs/>
              </w:rPr>
              <w:t>0102</w:t>
            </w:r>
          </w:p>
          <w:p w14:paraId="0A2B9EA2" w14:textId="77777777" w:rsidR="00592EC8" w:rsidRDefault="00592EC8" w:rsidP="004B5BDA">
            <w:r w:rsidRPr="001C1391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467175C2" w14:textId="70ED1E3E" w:rsidR="00592EC8" w:rsidRPr="00621535" w:rsidRDefault="00592EC8" w:rsidP="004B5BDA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A010203</w:t>
            </w:r>
          </w:p>
          <w:p w14:paraId="09BF6334" w14:textId="588A4EB9" w:rsidR="00592EC8" w:rsidRDefault="00592EC8" w:rsidP="004B5BDA">
            <w:r w:rsidRPr="00621535">
              <w:rPr>
                <w:b/>
                <w:bCs/>
              </w:rPr>
              <w:t>ODRŽAVANJE CESTA</w:t>
            </w:r>
          </w:p>
        </w:tc>
        <w:tc>
          <w:tcPr>
            <w:tcW w:w="2044" w:type="dxa"/>
          </w:tcPr>
          <w:p w14:paraId="0E4D7F8F" w14:textId="790E2482" w:rsidR="00592EC8" w:rsidRPr="004B6A79" w:rsidRDefault="008D0C1F" w:rsidP="004B5B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94614">
              <w:rPr>
                <w:b/>
                <w:bCs/>
              </w:rPr>
              <w:t>45</w:t>
            </w:r>
            <w:r w:rsidR="00592EC8">
              <w:rPr>
                <w:b/>
                <w:bCs/>
              </w:rPr>
              <w:t>.000,00</w:t>
            </w:r>
          </w:p>
        </w:tc>
      </w:tr>
      <w:tr w:rsidR="00592EC8" w14:paraId="0AD6ADAA" w14:textId="77777777" w:rsidTr="007448BC">
        <w:trPr>
          <w:trHeight w:val="510"/>
        </w:trPr>
        <w:tc>
          <w:tcPr>
            <w:tcW w:w="1413" w:type="dxa"/>
          </w:tcPr>
          <w:p w14:paraId="3CD65ACF" w14:textId="77777777" w:rsidR="00592EC8" w:rsidRDefault="00592EC8" w:rsidP="004B5BDA"/>
        </w:tc>
        <w:tc>
          <w:tcPr>
            <w:tcW w:w="1363" w:type="dxa"/>
          </w:tcPr>
          <w:p w14:paraId="06669204" w14:textId="77777777" w:rsidR="00592EC8" w:rsidRDefault="00592EC8" w:rsidP="004B5BDA"/>
        </w:tc>
        <w:tc>
          <w:tcPr>
            <w:tcW w:w="2077" w:type="dxa"/>
          </w:tcPr>
          <w:p w14:paraId="27FC5CA0" w14:textId="77777777" w:rsidR="00592EC8" w:rsidRDefault="00592EC8" w:rsidP="004B5BDA"/>
        </w:tc>
        <w:tc>
          <w:tcPr>
            <w:tcW w:w="2312" w:type="dxa"/>
          </w:tcPr>
          <w:p w14:paraId="177A304F" w14:textId="75C7B79B" w:rsidR="008D0C1F" w:rsidRDefault="00592EC8" w:rsidP="004B5BDA">
            <w:r>
              <w:t xml:space="preserve">Uređenje </w:t>
            </w:r>
            <w:proofErr w:type="spellStart"/>
            <w:r>
              <w:t>ner.cesta</w:t>
            </w:r>
            <w:proofErr w:type="spellEnd"/>
            <w:r>
              <w:t xml:space="preserve"> Vrbnik</w:t>
            </w:r>
          </w:p>
        </w:tc>
        <w:tc>
          <w:tcPr>
            <w:tcW w:w="2044" w:type="dxa"/>
          </w:tcPr>
          <w:p w14:paraId="459BF36E" w14:textId="4F1BF703" w:rsidR="00592EC8" w:rsidRDefault="007448BC" w:rsidP="004B5BDA">
            <w:pPr>
              <w:jc w:val="right"/>
            </w:pPr>
            <w:r>
              <w:t>3</w:t>
            </w:r>
            <w:r w:rsidR="00AB77C2">
              <w:t>0</w:t>
            </w:r>
            <w:r w:rsidR="00592EC8">
              <w:t>.000,00</w:t>
            </w:r>
          </w:p>
        </w:tc>
      </w:tr>
      <w:tr w:rsidR="007448BC" w14:paraId="7F51D82F" w14:textId="77777777" w:rsidTr="007448BC">
        <w:trPr>
          <w:trHeight w:val="105"/>
        </w:trPr>
        <w:tc>
          <w:tcPr>
            <w:tcW w:w="1413" w:type="dxa"/>
          </w:tcPr>
          <w:p w14:paraId="6672FF92" w14:textId="77777777" w:rsidR="007448BC" w:rsidRDefault="007448BC" w:rsidP="004B5BDA"/>
        </w:tc>
        <w:tc>
          <w:tcPr>
            <w:tcW w:w="1363" w:type="dxa"/>
          </w:tcPr>
          <w:p w14:paraId="64C362E5" w14:textId="77777777" w:rsidR="007448BC" w:rsidRDefault="007448BC" w:rsidP="004B5BDA"/>
        </w:tc>
        <w:tc>
          <w:tcPr>
            <w:tcW w:w="2077" w:type="dxa"/>
          </w:tcPr>
          <w:p w14:paraId="36B5E9BF" w14:textId="77777777" w:rsidR="007448BC" w:rsidRDefault="007448BC" w:rsidP="004B5BDA"/>
        </w:tc>
        <w:tc>
          <w:tcPr>
            <w:tcW w:w="2312" w:type="dxa"/>
          </w:tcPr>
          <w:p w14:paraId="7BD51635" w14:textId="78F3CBFB" w:rsidR="007448BC" w:rsidRDefault="007448BC" w:rsidP="004B5BDA">
            <w:r w:rsidRPr="007448BC">
              <w:t xml:space="preserve">Uređenje </w:t>
            </w:r>
            <w:proofErr w:type="spellStart"/>
            <w:r w:rsidRPr="007448BC">
              <w:t>ner.cesta</w:t>
            </w:r>
            <w:proofErr w:type="spellEnd"/>
            <w:r w:rsidRPr="007448BC">
              <w:t xml:space="preserve"> </w:t>
            </w:r>
            <w:proofErr w:type="spellStart"/>
            <w:r>
              <w:t>Risika</w:t>
            </w:r>
            <w:proofErr w:type="spellEnd"/>
          </w:p>
        </w:tc>
        <w:tc>
          <w:tcPr>
            <w:tcW w:w="2044" w:type="dxa"/>
          </w:tcPr>
          <w:p w14:paraId="38C1D695" w14:textId="7760120E" w:rsidR="007448BC" w:rsidRDefault="007448BC" w:rsidP="004B5BDA">
            <w:pPr>
              <w:jc w:val="right"/>
            </w:pPr>
            <w:r>
              <w:t>15.000,00</w:t>
            </w:r>
          </w:p>
        </w:tc>
      </w:tr>
      <w:tr w:rsidR="007448BC" w14:paraId="0F577496" w14:textId="77777777" w:rsidTr="008D0C1F">
        <w:trPr>
          <w:trHeight w:val="165"/>
        </w:trPr>
        <w:tc>
          <w:tcPr>
            <w:tcW w:w="1413" w:type="dxa"/>
          </w:tcPr>
          <w:p w14:paraId="00C10EBB" w14:textId="77777777" w:rsidR="007448BC" w:rsidRDefault="007448BC" w:rsidP="004B5BDA"/>
        </w:tc>
        <w:tc>
          <w:tcPr>
            <w:tcW w:w="1363" w:type="dxa"/>
          </w:tcPr>
          <w:p w14:paraId="095EC84B" w14:textId="77777777" w:rsidR="007448BC" w:rsidRDefault="007448BC" w:rsidP="004B5BDA"/>
        </w:tc>
        <w:tc>
          <w:tcPr>
            <w:tcW w:w="2077" w:type="dxa"/>
          </w:tcPr>
          <w:p w14:paraId="1436AD1B" w14:textId="77777777" w:rsidR="007448BC" w:rsidRDefault="007448BC" w:rsidP="004B5BDA"/>
        </w:tc>
        <w:tc>
          <w:tcPr>
            <w:tcW w:w="2312" w:type="dxa"/>
          </w:tcPr>
          <w:p w14:paraId="109BAB35" w14:textId="73820FE1" w:rsidR="007448BC" w:rsidRDefault="007448BC" w:rsidP="004B5BDA">
            <w:r w:rsidRPr="007448BC">
              <w:t xml:space="preserve">Uređenje </w:t>
            </w:r>
            <w:proofErr w:type="spellStart"/>
            <w:r w:rsidRPr="007448BC">
              <w:t>ner.cesta</w:t>
            </w:r>
            <w:proofErr w:type="spellEnd"/>
            <w:r w:rsidRPr="007448BC">
              <w:t xml:space="preserve"> </w:t>
            </w:r>
            <w:r>
              <w:t>Garica</w:t>
            </w:r>
          </w:p>
        </w:tc>
        <w:tc>
          <w:tcPr>
            <w:tcW w:w="2044" w:type="dxa"/>
          </w:tcPr>
          <w:p w14:paraId="3F03C989" w14:textId="4BA434D0" w:rsidR="007448BC" w:rsidRDefault="007448BC" w:rsidP="004B5BDA">
            <w:pPr>
              <w:jc w:val="right"/>
            </w:pPr>
            <w:r>
              <w:t>15.000,00</w:t>
            </w:r>
          </w:p>
        </w:tc>
      </w:tr>
      <w:tr w:rsidR="008D0C1F" w14:paraId="6B18E70B" w14:textId="77777777" w:rsidTr="008D0C1F">
        <w:trPr>
          <w:trHeight w:val="210"/>
        </w:trPr>
        <w:tc>
          <w:tcPr>
            <w:tcW w:w="1413" w:type="dxa"/>
          </w:tcPr>
          <w:p w14:paraId="79A59EC7" w14:textId="77777777" w:rsidR="008D0C1F" w:rsidRDefault="008D0C1F" w:rsidP="004B5BDA"/>
        </w:tc>
        <w:tc>
          <w:tcPr>
            <w:tcW w:w="1363" w:type="dxa"/>
          </w:tcPr>
          <w:p w14:paraId="61C9295C" w14:textId="77777777" w:rsidR="008D0C1F" w:rsidRDefault="008D0C1F" w:rsidP="004B5BDA"/>
        </w:tc>
        <w:tc>
          <w:tcPr>
            <w:tcW w:w="2077" w:type="dxa"/>
          </w:tcPr>
          <w:p w14:paraId="7D448C01" w14:textId="77777777" w:rsidR="008D0C1F" w:rsidRDefault="008D0C1F" w:rsidP="004B5BDA"/>
        </w:tc>
        <w:tc>
          <w:tcPr>
            <w:tcW w:w="2312" w:type="dxa"/>
          </w:tcPr>
          <w:p w14:paraId="49BBFD8C" w14:textId="691AB0DC" w:rsidR="008D0C1F" w:rsidRDefault="008D0C1F" w:rsidP="004B5BDA">
            <w:r>
              <w:t>Izgradnja zaštitne kolne ograde</w:t>
            </w:r>
          </w:p>
        </w:tc>
        <w:tc>
          <w:tcPr>
            <w:tcW w:w="2044" w:type="dxa"/>
          </w:tcPr>
          <w:p w14:paraId="4BFAAF03" w14:textId="188C838E" w:rsidR="008D0C1F" w:rsidRDefault="00294614" w:rsidP="004B5BDA">
            <w:pPr>
              <w:jc w:val="right"/>
            </w:pPr>
            <w:r>
              <w:t>3</w:t>
            </w:r>
            <w:r w:rsidR="008D0C1F">
              <w:t>5.000,00</w:t>
            </w:r>
          </w:p>
        </w:tc>
      </w:tr>
      <w:tr w:rsidR="008D0C1F" w14:paraId="08976063" w14:textId="77777777" w:rsidTr="004B5BDA">
        <w:trPr>
          <w:trHeight w:val="300"/>
        </w:trPr>
        <w:tc>
          <w:tcPr>
            <w:tcW w:w="1413" w:type="dxa"/>
          </w:tcPr>
          <w:p w14:paraId="32D027FC" w14:textId="77777777" w:rsidR="008D0C1F" w:rsidRDefault="008D0C1F" w:rsidP="004B5BDA"/>
        </w:tc>
        <w:tc>
          <w:tcPr>
            <w:tcW w:w="1363" w:type="dxa"/>
          </w:tcPr>
          <w:p w14:paraId="769ABF65" w14:textId="77777777" w:rsidR="008D0C1F" w:rsidRDefault="008D0C1F" w:rsidP="004B5BDA"/>
        </w:tc>
        <w:tc>
          <w:tcPr>
            <w:tcW w:w="2077" w:type="dxa"/>
          </w:tcPr>
          <w:p w14:paraId="29AD7629" w14:textId="77777777" w:rsidR="008D0C1F" w:rsidRDefault="008D0C1F" w:rsidP="004B5BDA"/>
        </w:tc>
        <w:tc>
          <w:tcPr>
            <w:tcW w:w="2312" w:type="dxa"/>
          </w:tcPr>
          <w:p w14:paraId="7E9ACF18" w14:textId="35747529" w:rsidR="008D0C1F" w:rsidRDefault="008D0C1F" w:rsidP="004B5BDA">
            <w:r>
              <w:t>Izgradnja zaštitne ograde oko vrbničkog polja</w:t>
            </w:r>
          </w:p>
        </w:tc>
        <w:tc>
          <w:tcPr>
            <w:tcW w:w="2044" w:type="dxa"/>
          </w:tcPr>
          <w:p w14:paraId="1407C182" w14:textId="5ADB207F" w:rsidR="008D0C1F" w:rsidRDefault="008D0C1F" w:rsidP="004B5BDA">
            <w:pPr>
              <w:jc w:val="right"/>
            </w:pPr>
            <w:r>
              <w:t>50.000,00</w:t>
            </w:r>
          </w:p>
        </w:tc>
      </w:tr>
      <w:bookmarkEnd w:id="6"/>
    </w:tbl>
    <w:p w14:paraId="2E07236D" w14:textId="77777777" w:rsidR="008D0C1F" w:rsidRDefault="008D0C1F" w:rsidP="009B3BE0">
      <w:pPr>
        <w:rPr>
          <w:b/>
          <w:bCs/>
        </w:rPr>
      </w:pPr>
    </w:p>
    <w:p w14:paraId="618BC891" w14:textId="237A832D" w:rsidR="004B6A79" w:rsidRDefault="00CE605A" w:rsidP="009B3BE0">
      <w:r w:rsidRPr="00CE605A">
        <w:rPr>
          <w:b/>
          <w:bCs/>
        </w:rPr>
        <w:t>OPIS PROGRAMA:</w:t>
      </w:r>
      <w:r>
        <w:t xml:space="preserve"> Poduzimanje mjera i aktivnosti koje </w:t>
      </w:r>
      <w:r w:rsidRPr="00CE605A">
        <w:t>se obavljaju tijekom cijele godine na nerazvrstanim cestama, uključujući i svu opremu, uređaje i instalacije, sa svrhom održavanja prohodnosti i tehničke ispravnosti cesta i prometne sigurnosti na njima (redovito održavanje) kao i mjestimičnog poboljšanja elemenata ceste, osiguravanja sigurnosti i trajnosti ceste i cestovnih objekata i povećanja sigurnosti prometa (izvanredno održavanje), a u skladu s propisima kojima je uređeno održavanje cesta.</w:t>
      </w:r>
    </w:p>
    <w:p w14:paraId="204678EA" w14:textId="164A1139" w:rsidR="00AB77C2" w:rsidRDefault="00AB77C2" w:rsidP="009B3BE0">
      <w:r w:rsidRPr="00CE605A">
        <w:rPr>
          <w:b/>
          <w:bCs/>
        </w:rPr>
        <w:t>CILJ:</w:t>
      </w:r>
      <w:r>
        <w:t xml:space="preserve"> </w:t>
      </w:r>
      <w:r w:rsidRPr="00AB77C2">
        <w:t>poboljšati prometni režim i mrežu u skladu s potrebama stanovništva,</w:t>
      </w:r>
      <w:r>
        <w:t xml:space="preserve"> </w:t>
      </w:r>
      <w:r w:rsidRPr="00AB77C2">
        <w:t>povećati sigurnost i protočnost prometa, ukloniti uočene nedostatke u vertikalnoj i horizontalnoj signalizaciji</w:t>
      </w:r>
      <w:r>
        <w:t>.</w:t>
      </w:r>
    </w:p>
    <w:p w14:paraId="706CAE6F" w14:textId="35563DF9" w:rsidR="00AB77C2" w:rsidRDefault="00AB77C2" w:rsidP="00AB77C2">
      <w:r w:rsidRPr="00CE605A">
        <w:rPr>
          <w:b/>
          <w:bCs/>
        </w:rPr>
        <w:t>ZAKONSK</w:t>
      </w:r>
      <w:r w:rsidR="00CE605A" w:rsidRPr="00CE605A">
        <w:rPr>
          <w:b/>
          <w:bCs/>
        </w:rPr>
        <w:t xml:space="preserve">I </w:t>
      </w:r>
      <w:r w:rsidRPr="00CE605A">
        <w:rPr>
          <w:b/>
          <w:bCs/>
        </w:rPr>
        <w:t>O</w:t>
      </w:r>
      <w:r w:rsidR="00CE605A" w:rsidRPr="00CE605A">
        <w:rPr>
          <w:b/>
          <w:bCs/>
        </w:rPr>
        <w:t>KVIR</w:t>
      </w:r>
      <w:r w:rsidR="00CE605A">
        <w:t>:</w:t>
      </w:r>
      <w:r w:rsidRPr="00AB77C2">
        <w:t xml:space="preserve"> </w:t>
      </w:r>
      <w:r>
        <w:t>Zakon o komunalnom gospodarstvu (NN RH, broj 68/2018, 110/18 i 32/20),</w:t>
      </w:r>
      <w:r w:rsidRPr="00AB77C2">
        <w:t xml:space="preserve"> </w:t>
      </w:r>
      <w:r w:rsidR="00A437F2" w:rsidRPr="00A437F2">
        <w:t>Zakon o cestama (NN 84/11, 22/13, 54/13, 148/13, 92/14, 110/19, 144/21, 114/22, 114/22, 04/23, 133/23), Zakon o sigurnosti prometa na cestama (NN 67/08, 48/10, 74/11, 80/13, 158/13, 92/14, 64/15, 108/17, 70/19, 42/20, 42/20, 85/22, 114/22, 133/23</w:t>
      </w:r>
      <w:r w:rsidR="00A437F2">
        <w:t>,</w:t>
      </w:r>
      <w:r w:rsidRPr="00AB77C2">
        <w:t xml:space="preserve">Statut Općine Vrbnik („Službene novine“ Primorsko goranske županije broj 31/09,33/09,15/13,25/13,2/18 , 37/18, 17/20, 32/20, 2/21 i 14/21 ) </w:t>
      </w:r>
      <w:bookmarkStart w:id="7" w:name="_Hlk194580204"/>
      <w:r w:rsidRPr="00AB77C2">
        <w:t>te opći akti Općine Vrbnik i odluke načelnika</w:t>
      </w:r>
      <w:bookmarkEnd w:id="7"/>
      <w:r w:rsidR="00084D87">
        <w:t>.</w:t>
      </w:r>
    </w:p>
    <w:p w14:paraId="79418AD6" w14:textId="0543D04D" w:rsidR="00CE605A" w:rsidRDefault="00CE605A" w:rsidP="00AB77C2">
      <w:r w:rsidRPr="00CE605A">
        <w:rPr>
          <w:b/>
          <w:bCs/>
        </w:rPr>
        <w:t>POKAZATELJ REZULTATA:</w:t>
      </w:r>
      <w:r w:rsidRPr="00CE605A">
        <w:t xml:space="preserve"> Pokazatelji uspješnosti provedbe programa očituju se u smanjenju opasnih mjesta na prometnicama, boljoj regulaciji prometa</w:t>
      </w:r>
      <w:r>
        <w:t>.</w:t>
      </w:r>
    </w:p>
    <w:p w14:paraId="3679732A" w14:textId="77777777" w:rsidR="00CE605A" w:rsidRDefault="00CE605A" w:rsidP="00AB77C2"/>
    <w:p w14:paraId="5710CCCD" w14:textId="77777777" w:rsidR="00CE605A" w:rsidRDefault="00CE605A" w:rsidP="00AB77C2"/>
    <w:p w14:paraId="1BCDA85C" w14:textId="77777777" w:rsidR="007E7051" w:rsidRDefault="007E7051" w:rsidP="00AB77C2"/>
    <w:p w14:paraId="65078E18" w14:textId="77777777" w:rsidR="007E7051" w:rsidRDefault="007E7051" w:rsidP="00AB77C2"/>
    <w:p w14:paraId="7F459FF8" w14:textId="77777777" w:rsidR="00CE605A" w:rsidRDefault="00CE605A" w:rsidP="00AB77C2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084D87" w14:paraId="384E78C7" w14:textId="77777777" w:rsidTr="004461B1">
        <w:tc>
          <w:tcPr>
            <w:tcW w:w="1413" w:type="dxa"/>
          </w:tcPr>
          <w:p w14:paraId="63336C7C" w14:textId="77777777" w:rsidR="00084D87" w:rsidRDefault="00084D87" w:rsidP="004461B1">
            <w:bookmarkStart w:id="8" w:name="_Hlk194580233"/>
            <w:r>
              <w:t>RAZDJEL</w:t>
            </w:r>
          </w:p>
        </w:tc>
        <w:tc>
          <w:tcPr>
            <w:tcW w:w="1363" w:type="dxa"/>
          </w:tcPr>
          <w:p w14:paraId="46D5B42D" w14:textId="77777777" w:rsidR="00084D87" w:rsidRDefault="00084D87" w:rsidP="004461B1">
            <w:r>
              <w:t>GLAVA</w:t>
            </w:r>
          </w:p>
        </w:tc>
        <w:tc>
          <w:tcPr>
            <w:tcW w:w="2077" w:type="dxa"/>
          </w:tcPr>
          <w:p w14:paraId="0F6E081B" w14:textId="77777777" w:rsidR="00084D87" w:rsidRDefault="00084D87" w:rsidP="004461B1">
            <w:r>
              <w:t xml:space="preserve">PROGRAM </w:t>
            </w:r>
          </w:p>
        </w:tc>
        <w:tc>
          <w:tcPr>
            <w:tcW w:w="2312" w:type="dxa"/>
          </w:tcPr>
          <w:p w14:paraId="0B399A8D" w14:textId="77777777" w:rsidR="00084D87" w:rsidRDefault="00084D87" w:rsidP="004461B1">
            <w:r>
              <w:t>AKTIVNOST</w:t>
            </w:r>
          </w:p>
        </w:tc>
        <w:tc>
          <w:tcPr>
            <w:tcW w:w="2044" w:type="dxa"/>
          </w:tcPr>
          <w:p w14:paraId="3BEAC32D" w14:textId="4AF018BA" w:rsidR="00084D87" w:rsidRDefault="00084D87" w:rsidP="004461B1">
            <w:r>
              <w:t>PLANIRANA SREDSTVA U PRORAČUNU ZA 202</w:t>
            </w:r>
            <w:r w:rsidR="008D0C1F">
              <w:t>6</w:t>
            </w:r>
            <w:r>
              <w:t xml:space="preserve"> GODINU</w:t>
            </w:r>
          </w:p>
        </w:tc>
      </w:tr>
      <w:tr w:rsidR="00084D87" w14:paraId="0E03BC31" w14:textId="77777777" w:rsidTr="004461B1">
        <w:tc>
          <w:tcPr>
            <w:tcW w:w="1413" w:type="dxa"/>
          </w:tcPr>
          <w:p w14:paraId="357C458E" w14:textId="77777777" w:rsidR="00084D87" w:rsidRDefault="00084D87" w:rsidP="004461B1">
            <w:r>
              <w:t>001 JEDINSTVENI UPRAVNI ODJEL</w:t>
            </w:r>
          </w:p>
        </w:tc>
        <w:tc>
          <w:tcPr>
            <w:tcW w:w="1363" w:type="dxa"/>
          </w:tcPr>
          <w:p w14:paraId="7B853B90" w14:textId="77777777" w:rsidR="00084D87" w:rsidRDefault="00084D87" w:rsidP="004461B1">
            <w:r>
              <w:t>00101</w:t>
            </w:r>
          </w:p>
          <w:p w14:paraId="414B017E" w14:textId="77777777" w:rsidR="00084D87" w:rsidRDefault="00084D87" w:rsidP="004461B1">
            <w:r>
              <w:t>JEDINSTVENI UPRAVNI ODJEL</w:t>
            </w:r>
          </w:p>
        </w:tc>
        <w:tc>
          <w:tcPr>
            <w:tcW w:w="2077" w:type="dxa"/>
          </w:tcPr>
          <w:p w14:paraId="7585141D" w14:textId="77777777" w:rsidR="00084D87" w:rsidRPr="001C1391" w:rsidRDefault="00084D87" w:rsidP="004461B1">
            <w:pPr>
              <w:rPr>
                <w:b/>
                <w:bCs/>
              </w:rPr>
            </w:pPr>
            <w:r w:rsidRPr="001C1391">
              <w:rPr>
                <w:b/>
                <w:bCs/>
              </w:rPr>
              <w:t>0102</w:t>
            </w:r>
          </w:p>
          <w:p w14:paraId="0D619878" w14:textId="77777777" w:rsidR="00084D87" w:rsidRDefault="00084D87" w:rsidP="004461B1">
            <w:r w:rsidRPr="001C1391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7422F7DA" w14:textId="171126DF" w:rsidR="00084D87" w:rsidRPr="00621535" w:rsidRDefault="00084D87" w:rsidP="004461B1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A010205</w:t>
            </w:r>
          </w:p>
          <w:p w14:paraId="7C8B523D" w14:textId="6E5271CA" w:rsidR="00084D87" w:rsidRDefault="00084D87" w:rsidP="004461B1">
            <w:r w:rsidRPr="00621535">
              <w:rPr>
                <w:b/>
                <w:bCs/>
              </w:rPr>
              <w:t>JAVNE POVRŠINE -ODRŽAVANJE</w:t>
            </w:r>
          </w:p>
        </w:tc>
        <w:tc>
          <w:tcPr>
            <w:tcW w:w="2044" w:type="dxa"/>
          </w:tcPr>
          <w:p w14:paraId="07DEEBAB" w14:textId="058A0FF5" w:rsidR="00084D87" w:rsidRPr="004B6A79" w:rsidRDefault="008D0C1F" w:rsidP="004461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084D87">
              <w:rPr>
                <w:b/>
                <w:bCs/>
              </w:rPr>
              <w:t>5.000,00</w:t>
            </w:r>
          </w:p>
        </w:tc>
      </w:tr>
      <w:tr w:rsidR="00084D87" w14:paraId="4B28DCF5" w14:textId="77777777" w:rsidTr="004461B1">
        <w:tc>
          <w:tcPr>
            <w:tcW w:w="1413" w:type="dxa"/>
          </w:tcPr>
          <w:p w14:paraId="405758B3" w14:textId="77777777" w:rsidR="00084D87" w:rsidRDefault="00084D87" w:rsidP="004461B1"/>
        </w:tc>
        <w:tc>
          <w:tcPr>
            <w:tcW w:w="1363" w:type="dxa"/>
          </w:tcPr>
          <w:p w14:paraId="71F2AE01" w14:textId="77777777" w:rsidR="00084D87" w:rsidRDefault="00084D87" w:rsidP="004461B1"/>
        </w:tc>
        <w:tc>
          <w:tcPr>
            <w:tcW w:w="2077" w:type="dxa"/>
          </w:tcPr>
          <w:p w14:paraId="060A5A8C" w14:textId="77777777" w:rsidR="00084D87" w:rsidRDefault="00084D87" w:rsidP="004461B1"/>
        </w:tc>
        <w:tc>
          <w:tcPr>
            <w:tcW w:w="2312" w:type="dxa"/>
          </w:tcPr>
          <w:p w14:paraId="56405BD7" w14:textId="5B126DF8" w:rsidR="00084D87" w:rsidRDefault="00084D87" w:rsidP="004461B1">
            <w:r>
              <w:t>Održavanje zelenih površina</w:t>
            </w:r>
          </w:p>
        </w:tc>
        <w:tc>
          <w:tcPr>
            <w:tcW w:w="2044" w:type="dxa"/>
          </w:tcPr>
          <w:p w14:paraId="7E101CAC" w14:textId="49198B6D" w:rsidR="00084D87" w:rsidRDefault="008D0C1F" w:rsidP="004461B1">
            <w:pPr>
              <w:jc w:val="right"/>
            </w:pPr>
            <w:r>
              <w:t>4</w:t>
            </w:r>
            <w:r w:rsidR="00084D87">
              <w:t>5.000,00</w:t>
            </w:r>
          </w:p>
        </w:tc>
      </w:tr>
    </w:tbl>
    <w:bookmarkEnd w:id="8"/>
    <w:p w14:paraId="4B783FAD" w14:textId="7406A332" w:rsidR="00D807B0" w:rsidRDefault="00CE605A" w:rsidP="00AB77C2">
      <w:r w:rsidRPr="00CE605A">
        <w:rPr>
          <w:b/>
          <w:bCs/>
        </w:rPr>
        <w:t>OPIS PROGRAMA:</w:t>
      </w:r>
      <w:r w:rsidRPr="00CE605A">
        <w:t xml:space="preserve">  proračunska sredstva odnose se na košnju, obrezivanje i sakupljanje biološkog otpada s javnih zelenih površina, obnova, održavanje i njega drveća, ukrasnog grmlja i drugog bilja, popločenih i nasipanih površina u parkovima, te drugi poslovi potrebni za održavanje tih površina.</w:t>
      </w:r>
      <w:r>
        <w:t xml:space="preserve"> Za održavanje javnih zelenih površina općina ima sklopljen ugovor sa pod. K.U. Lumin, Krk.</w:t>
      </w:r>
      <w:r w:rsidR="008D0C1F">
        <w:t xml:space="preserve"> </w:t>
      </w:r>
    </w:p>
    <w:p w14:paraId="7FDEF653" w14:textId="74614683" w:rsidR="00AB77C2" w:rsidRDefault="00CE5476" w:rsidP="00AB77C2">
      <w:r w:rsidRPr="00CE605A">
        <w:rPr>
          <w:b/>
          <w:bCs/>
        </w:rPr>
        <w:t>C</w:t>
      </w:r>
      <w:r w:rsidR="00D807B0" w:rsidRPr="00CE605A">
        <w:rPr>
          <w:b/>
          <w:bCs/>
        </w:rPr>
        <w:t>ILJ:</w:t>
      </w:r>
      <w:r w:rsidRPr="00CE5476">
        <w:t xml:space="preserve"> provođenja aktivnosti u sklopu programa je održavanje postignutog standarda </w:t>
      </w:r>
      <w:r w:rsidR="00D807B0">
        <w:t xml:space="preserve">komunalne djelatnosti održavanja </w:t>
      </w:r>
      <w:r w:rsidRPr="00CE5476">
        <w:t xml:space="preserve"> zelenih površina</w:t>
      </w:r>
      <w:r w:rsidR="00D807B0">
        <w:t>.</w:t>
      </w:r>
      <w:r w:rsidRPr="00CE5476">
        <w:t xml:space="preserve"> Održavanje javnih zelenih površina - proračunska sredstva odnose se na košnju, obrezivanje i sakupljanje biološkog otpada s javnih zelenih površina, obnova, održavanje i njega drveća, ukrasnog grmlja i drugog bilja, popločenih i nasipanih površina u parkovima, te drugi poslovi potrebni za održavanje tih površina.</w:t>
      </w:r>
    </w:p>
    <w:p w14:paraId="2434944F" w14:textId="24E5E608" w:rsidR="00EE0269" w:rsidRDefault="00EE0269" w:rsidP="00AB77C2">
      <w:r w:rsidRPr="00CE605A">
        <w:rPr>
          <w:b/>
          <w:bCs/>
        </w:rPr>
        <w:t>ZAKONSKI O</w:t>
      </w:r>
      <w:r w:rsidR="00CE605A" w:rsidRPr="00CE605A">
        <w:rPr>
          <w:b/>
          <w:bCs/>
        </w:rPr>
        <w:t>KVIR</w:t>
      </w:r>
      <w:r w:rsidRPr="00EE0269">
        <w:t>: Zakon o komunalnom gospodarstvu (NN RH, broj 68/2018, 110/18 i 32/20</w:t>
      </w:r>
      <w:r>
        <w:t>,</w:t>
      </w:r>
      <w:r w:rsidRPr="00EE0269">
        <w:t xml:space="preserve"> te opći akti Općine Vrbnik i odluke načelnika</w:t>
      </w:r>
      <w:r>
        <w:t>.</w:t>
      </w:r>
    </w:p>
    <w:p w14:paraId="4A3CA1F1" w14:textId="6F99F6CD" w:rsidR="001C1391" w:rsidRPr="001C1391" w:rsidRDefault="001C1391" w:rsidP="001C1391">
      <w:r w:rsidRPr="001C1391">
        <w:rPr>
          <w:b/>
          <w:bCs/>
        </w:rPr>
        <w:t>POKAZATELJ REZULTATA</w:t>
      </w:r>
      <w:r w:rsidRPr="001C1391">
        <w:t xml:space="preserve">: Pokazatelji uspješnosti provedbe programa očituju se u </w:t>
      </w:r>
      <w:r>
        <w:t>kvalitetnom uređenju javnih zelenih površina kojima se poboljšava izgled mjesta i na</w:t>
      </w:r>
      <w:r w:rsidRPr="001C1391">
        <w:t>s</w:t>
      </w:r>
      <w:r>
        <w:t>elja na području općine.</w:t>
      </w:r>
    </w:p>
    <w:p w14:paraId="201C6574" w14:textId="77777777" w:rsidR="00311E09" w:rsidRDefault="00311E09" w:rsidP="00AB77C2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311E09" w14:paraId="5854EBDC" w14:textId="77777777" w:rsidTr="004461B1">
        <w:tc>
          <w:tcPr>
            <w:tcW w:w="1413" w:type="dxa"/>
          </w:tcPr>
          <w:p w14:paraId="525C4AFB" w14:textId="77777777" w:rsidR="00311E09" w:rsidRDefault="00311E09" w:rsidP="004461B1">
            <w:bookmarkStart w:id="9" w:name="_Hlk194652385"/>
            <w:r>
              <w:t>RAZDJEL</w:t>
            </w:r>
          </w:p>
        </w:tc>
        <w:tc>
          <w:tcPr>
            <w:tcW w:w="1363" w:type="dxa"/>
          </w:tcPr>
          <w:p w14:paraId="39B56D1B" w14:textId="77777777" w:rsidR="00311E09" w:rsidRDefault="00311E09" w:rsidP="004461B1">
            <w:r>
              <w:t>GLAVA</w:t>
            </w:r>
          </w:p>
        </w:tc>
        <w:tc>
          <w:tcPr>
            <w:tcW w:w="2077" w:type="dxa"/>
          </w:tcPr>
          <w:p w14:paraId="00276A32" w14:textId="77777777" w:rsidR="00311E09" w:rsidRDefault="00311E09" w:rsidP="004461B1">
            <w:r>
              <w:t xml:space="preserve">PROGRAM </w:t>
            </w:r>
          </w:p>
        </w:tc>
        <w:tc>
          <w:tcPr>
            <w:tcW w:w="2312" w:type="dxa"/>
          </w:tcPr>
          <w:p w14:paraId="0321BB49" w14:textId="77777777" w:rsidR="00311E09" w:rsidRDefault="00311E09" w:rsidP="004461B1">
            <w:r>
              <w:t>AKTIVNOST</w:t>
            </w:r>
          </w:p>
        </w:tc>
        <w:tc>
          <w:tcPr>
            <w:tcW w:w="2044" w:type="dxa"/>
          </w:tcPr>
          <w:p w14:paraId="401A9F0F" w14:textId="162A2737" w:rsidR="00311E09" w:rsidRDefault="00311E09" w:rsidP="004461B1">
            <w:r>
              <w:t>PLANIRANA SREDSTVA U PRORAČUNU ZA 202</w:t>
            </w:r>
            <w:r w:rsidR="008D0C1F">
              <w:t>6</w:t>
            </w:r>
            <w:r>
              <w:t xml:space="preserve"> GODINU</w:t>
            </w:r>
          </w:p>
        </w:tc>
      </w:tr>
      <w:tr w:rsidR="00311E09" w14:paraId="68981406" w14:textId="77777777" w:rsidTr="004461B1">
        <w:tc>
          <w:tcPr>
            <w:tcW w:w="1413" w:type="dxa"/>
          </w:tcPr>
          <w:p w14:paraId="4CE946A4" w14:textId="77777777" w:rsidR="00311E09" w:rsidRDefault="00311E09" w:rsidP="004461B1">
            <w:r>
              <w:t>001 JEDINSTVENI UPRAVNI ODJEL</w:t>
            </w:r>
          </w:p>
        </w:tc>
        <w:tc>
          <w:tcPr>
            <w:tcW w:w="1363" w:type="dxa"/>
          </w:tcPr>
          <w:p w14:paraId="2C47D4C0" w14:textId="77777777" w:rsidR="00311E09" w:rsidRDefault="00311E09" w:rsidP="004461B1">
            <w:r>
              <w:t>00101</w:t>
            </w:r>
          </w:p>
          <w:p w14:paraId="5AB9950D" w14:textId="77777777" w:rsidR="00311E09" w:rsidRDefault="00311E09" w:rsidP="004461B1">
            <w:r>
              <w:t>JEDINSTVENI UPRAVNI ODJEL</w:t>
            </w:r>
          </w:p>
        </w:tc>
        <w:tc>
          <w:tcPr>
            <w:tcW w:w="2077" w:type="dxa"/>
          </w:tcPr>
          <w:p w14:paraId="1C98029E" w14:textId="77777777" w:rsidR="00311E09" w:rsidRPr="001C1391" w:rsidRDefault="00311E09" w:rsidP="004461B1">
            <w:pPr>
              <w:rPr>
                <w:b/>
                <w:bCs/>
              </w:rPr>
            </w:pPr>
            <w:r w:rsidRPr="001C1391">
              <w:rPr>
                <w:b/>
                <w:bCs/>
              </w:rPr>
              <w:t>0102</w:t>
            </w:r>
          </w:p>
          <w:p w14:paraId="0EA93AA6" w14:textId="77777777" w:rsidR="00311E09" w:rsidRDefault="00311E09" w:rsidP="004461B1">
            <w:r w:rsidRPr="001C1391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0D3B9E37" w14:textId="7744C6C8" w:rsidR="00311E09" w:rsidRPr="00621535" w:rsidRDefault="00311E09" w:rsidP="004461B1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A010206</w:t>
            </w:r>
          </w:p>
          <w:p w14:paraId="43316864" w14:textId="3004E2F7" w:rsidR="00311E09" w:rsidRDefault="00311E09" w:rsidP="004461B1">
            <w:r w:rsidRPr="00621535">
              <w:rPr>
                <w:b/>
                <w:bCs/>
              </w:rPr>
              <w:t>GROBLJA-ODRŽAVANJE I UREĐENJE</w:t>
            </w:r>
          </w:p>
        </w:tc>
        <w:tc>
          <w:tcPr>
            <w:tcW w:w="2044" w:type="dxa"/>
          </w:tcPr>
          <w:p w14:paraId="597E97F2" w14:textId="47182AD0" w:rsidR="00311E09" w:rsidRPr="004B6A79" w:rsidRDefault="00311E09" w:rsidP="004461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448BC">
              <w:rPr>
                <w:b/>
                <w:bCs/>
              </w:rPr>
              <w:t>3</w:t>
            </w:r>
            <w:r>
              <w:rPr>
                <w:b/>
                <w:bCs/>
              </w:rPr>
              <w:t>.000,00</w:t>
            </w:r>
          </w:p>
        </w:tc>
      </w:tr>
      <w:tr w:rsidR="00311E09" w14:paraId="668D5B50" w14:textId="77777777" w:rsidTr="00311E09">
        <w:trPr>
          <w:trHeight w:val="810"/>
        </w:trPr>
        <w:tc>
          <w:tcPr>
            <w:tcW w:w="1413" w:type="dxa"/>
          </w:tcPr>
          <w:p w14:paraId="2D4526B6" w14:textId="77777777" w:rsidR="00311E09" w:rsidRDefault="00311E09" w:rsidP="004461B1"/>
        </w:tc>
        <w:tc>
          <w:tcPr>
            <w:tcW w:w="1363" w:type="dxa"/>
          </w:tcPr>
          <w:p w14:paraId="50EAE99C" w14:textId="77777777" w:rsidR="00311E09" w:rsidRDefault="00311E09" w:rsidP="004461B1"/>
        </w:tc>
        <w:tc>
          <w:tcPr>
            <w:tcW w:w="2077" w:type="dxa"/>
          </w:tcPr>
          <w:p w14:paraId="5F10E92D" w14:textId="77777777" w:rsidR="00311E09" w:rsidRDefault="00311E09" w:rsidP="004461B1"/>
        </w:tc>
        <w:tc>
          <w:tcPr>
            <w:tcW w:w="2312" w:type="dxa"/>
          </w:tcPr>
          <w:p w14:paraId="4B9A3AC4" w14:textId="77777777" w:rsidR="00311E09" w:rsidRDefault="00311E09" w:rsidP="004461B1">
            <w:r>
              <w:t xml:space="preserve">Održavanje mjesnih groblja Vrbnik, </w:t>
            </w:r>
            <w:proofErr w:type="spellStart"/>
            <w:r>
              <w:t>Risika</w:t>
            </w:r>
            <w:proofErr w:type="spellEnd"/>
            <w:r>
              <w:t xml:space="preserve"> i Garica</w:t>
            </w:r>
          </w:p>
          <w:p w14:paraId="26CE4595" w14:textId="37DD38F9" w:rsidR="00311E09" w:rsidRDefault="00311E09" w:rsidP="004461B1"/>
        </w:tc>
        <w:tc>
          <w:tcPr>
            <w:tcW w:w="2044" w:type="dxa"/>
          </w:tcPr>
          <w:p w14:paraId="52501DA0" w14:textId="35ABAE64" w:rsidR="00311E09" w:rsidRDefault="00311E09" w:rsidP="004461B1">
            <w:pPr>
              <w:jc w:val="right"/>
            </w:pPr>
            <w:r>
              <w:t>4.000,00</w:t>
            </w:r>
          </w:p>
        </w:tc>
      </w:tr>
      <w:tr w:rsidR="00311E09" w14:paraId="38BE6EEB" w14:textId="77777777" w:rsidTr="007448BC">
        <w:trPr>
          <w:trHeight w:val="510"/>
        </w:trPr>
        <w:tc>
          <w:tcPr>
            <w:tcW w:w="1413" w:type="dxa"/>
          </w:tcPr>
          <w:p w14:paraId="3F929881" w14:textId="77777777" w:rsidR="00311E09" w:rsidRDefault="00311E09" w:rsidP="004461B1"/>
        </w:tc>
        <w:tc>
          <w:tcPr>
            <w:tcW w:w="1363" w:type="dxa"/>
          </w:tcPr>
          <w:p w14:paraId="75F15A69" w14:textId="77777777" w:rsidR="00311E09" w:rsidRDefault="00311E09" w:rsidP="004461B1"/>
        </w:tc>
        <w:tc>
          <w:tcPr>
            <w:tcW w:w="2077" w:type="dxa"/>
          </w:tcPr>
          <w:p w14:paraId="47266E46" w14:textId="77777777" w:rsidR="00311E09" w:rsidRDefault="00311E09" w:rsidP="004461B1"/>
        </w:tc>
        <w:tc>
          <w:tcPr>
            <w:tcW w:w="2312" w:type="dxa"/>
          </w:tcPr>
          <w:p w14:paraId="28613E49" w14:textId="1391D586" w:rsidR="00311E09" w:rsidRDefault="00311E09" w:rsidP="004461B1">
            <w:r>
              <w:t>Uređenje</w:t>
            </w:r>
            <w:r w:rsidRPr="00311E09">
              <w:t xml:space="preserve"> mjesn</w:t>
            </w:r>
            <w:r w:rsidR="007448BC">
              <w:t>og</w:t>
            </w:r>
            <w:r w:rsidRPr="00311E09">
              <w:t xml:space="preserve"> groblja Vrbnik</w:t>
            </w:r>
          </w:p>
        </w:tc>
        <w:tc>
          <w:tcPr>
            <w:tcW w:w="2044" w:type="dxa"/>
          </w:tcPr>
          <w:p w14:paraId="359F3B9B" w14:textId="174574CF" w:rsidR="00311E09" w:rsidRDefault="007448BC" w:rsidP="004461B1">
            <w:pPr>
              <w:jc w:val="right"/>
            </w:pPr>
            <w:r>
              <w:t>2</w:t>
            </w:r>
            <w:r w:rsidR="00311E09">
              <w:t>.000,00</w:t>
            </w:r>
          </w:p>
        </w:tc>
      </w:tr>
      <w:tr w:rsidR="007448BC" w14:paraId="2468D7D8" w14:textId="77777777" w:rsidTr="007448BC">
        <w:trPr>
          <w:trHeight w:val="101"/>
        </w:trPr>
        <w:tc>
          <w:tcPr>
            <w:tcW w:w="1413" w:type="dxa"/>
          </w:tcPr>
          <w:p w14:paraId="61F75524" w14:textId="77777777" w:rsidR="007448BC" w:rsidRDefault="007448BC" w:rsidP="004461B1"/>
        </w:tc>
        <w:tc>
          <w:tcPr>
            <w:tcW w:w="1363" w:type="dxa"/>
          </w:tcPr>
          <w:p w14:paraId="688A3EA3" w14:textId="77777777" w:rsidR="007448BC" w:rsidRDefault="007448BC" w:rsidP="004461B1"/>
        </w:tc>
        <w:tc>
          <w:tcPr>
            <w:tcW w:w="2077" w:type="dxa"/>
          </w:tcPr>
          <w:p w14:paraId="1A91D706" w14:textId="77777777" w:rsidR="007448BC" w:rsidRDefault="007448BC" w:rsidP="004461B1"/>
        </w:tc>
        <w:tc>
          <w:tcPr>
            <w:tcW w:w="2312" w:type="dxa"/>
          </w:tcPr>
          <w:p w14:paraId="67F2B28E" w14:textId="4FAE7AF2" w:rsidR="007448BC" w:rsidRDefault="007448BC" w:rsidP="004461B1">
            <w:r w:rsidRPr="007448BC">
              <w:t xml:space="preserve">Uređenje mjesnog groblja </w:t>
            </w:r>
            <w:r>
              <w:t>Garica</w:t>
            </w:r>
          </w:p>
        </w:tc>
        <w:tc>
          <w:tcPr>
            <w:tcW w:w="2044" w:type="dxa"/>
          </w:tcPr>
          <w:p w14:paraId="64B8E653" w14:textId="7565AC8D" w:rsidR="007448BC" w:rsidRDefault="007448BC" w:rsidP="004461B1">
            <w:pPr>
              <w:jc w:val="right"/>
            </w:pPr>
            <w:r>
              <w:t>12.000,00</w:t>
            </w:r>
          </w:p>
        </w:tc>
      </w:tr>
      <w:tr w:rsidR="007448BC" w14:paraId="50FFC960" w14:textId="77777777" w:rsidTr="004461B1">
        <w:trPr>
          <w:trHeight w:val="165"/>
        </w:trPr>
        <w:tc>
          <w:tcPr>
            <w:tcW w:w="1413" w:type="dxa"/>
          </w:tcPr>
          <w:p w14:paraId="72CD1F91" w14:textId="77777777" w:rsidR="007448BC" w:rsidRDefault="007448BC" w:rsidP="004461B1"/>
        </w:tc>
        <w:tc>
          <w:tcPr>
            <w:tcW w:w="1363" w:type="dxa"/>
          </w:tcPr>
          <w:p w14:paraId="424102C0" w14:textId="77777777" w:rsidR="007448BC" w:rsidRDefault="007448BC" w:rsidP="004461B1"/>
        </w:tc>
        <w:tc>
          <w:tcPr>
            <w:tcW w:w="2077" w:type="dxa"/>
          </w:tcPr>
          <w:p w14:paraId="53134A01" w14:textId="77777777" w:rsidR="007448BC" w:rsidRDefault="007448BC" w:rsidP="004461B1"/>
        </w:tc>
        <w:tc>
          <w:tcPr>
            <w:tcW w:w="2312" w:type="dxa"/>
          </w:tcPr>
          <w:p w14:paraId="260AE26E" w14:textId="3DDA395F" w:rsidR="007448BC" w:rsidRDefault="007448BC" w:rsidP="004461B1">
            <w:r w:rsidRPr="007448BC">
              <w:t>Uređenje mjesnog groblja Vrbnik</w:t>
            </w:r>
          </w:p>
        </w:tc>
        <w:tc>
          <w:tcPr>
            <w:tcW w:w="2044" w:type="dxa"/>
          </w:tcPr>
          <w:p w14:paraId="0A9D562E" w14:textId="48526636" w:rsidR="007448BC" w:rsidRDefault="007448BC" w:rsidP="004461B1">
            <w:pPr>
              <w:jc w:val="right"/>
            </w:pPr>
            <w:r>
              <w:t>5.000,00</w:t>
            </w:r>
          </w:p>
        </w:tc>
      </w:tr>
    </w:tbl>
    <w:p w14:paraId="75D85860" w14:textId="1FA92DEB" w:rsidR="00311E09" w:rsidRDefault="00C81A46" w:rsidP="00AB77C2">
      <w:r w:rsidRPr="00C81A46">
        <w:rPr>
          <w:b/>
          <w:bCs/>
        </w:rPr>
        <w:lastRenderedPageBreak/>
        <w:t>OPIS PROGRAMA:</w:t>
      </w:r>
      <w:r w:rsidRPr="00C81A46">
        <w:t xml:space="preserve"> Održavanje groblja i mrtvačnica - sredstva odnose se na održavanje prostora i zgrada za obavljanje ispraćaja i ukopa pokojnika te uređivanje putova, zelenih i drugih površina unutar groblja. Proračunska sredstva obuhvaćaju usluge uređenja groblja i mrtvačnica u iznosu od </w:t>
      </w:r>
      <w:r>
        <w:t>18.000,00 i održavanja mjesnih groblja u iznosu od 4.000,00 eura.</w:t>
      </w:r>
    </w:p>
    <w:bookmarkEnd w:id="9"/>
    <w:p w14:paraId="0C124EC5" w14:textId="688882FA" w:rsidR="00311E09" w:rsidRDefault="000211DE" w:rsidP="00311E09">
      <w:r w:rsidRPr="00C81A46">
        <w:rPr>
          <w:b/>
          <w:bCs/>
        </w:rPr>
        <w:t>CILJ:</w:t>
      </w:r>
      <w:r w:rsidRPr="000211DE">
        <w:t xml:space="preserve"> provođenj</w:t>
      </w:r>
      <w:r>
        <w:t>e</w:t>
      </w:r>
      <w:r w:rsidRPr="000211DE">
        <w:t xml:space="preserve">  aktivnosti u sklopu programa je </w:t>
      </w:r>
      <w:r w:rsidR="00311E09">
        <w:t>održavanje</w:t>
      </w:r>
      <w:r>
        <w:t xml:space="preserve"> </w:t>
      </w:r>
      <w:r w:rsidR="00311E09">
        <w:t xml:space="preserve">groblja </w:t>
      </w:r>
      <w:r>
        <w:t xml:space="preserve">u Vrbniku, </w:t>
      </w:r>
      <w:proofErr w:type="spellStart"/>
      <w:r>
        <w:t>Risiki</w:t>
      </w:r>
      <w:proofErr w:type="spellEnd"/>
      <w:r>
        <w:t xml:space="preserve"> i Garici, održavanje </w:t>
      </w:r>
      <w:r w:rsidR="00311E09">
        <w:t xml:space="preserve"> unutar groblja podrazumijeva se održavanje prostora i zgrada za obavljanje ispraćaja i ukopa pokojnika te</w:t>
      </w:r>
      <w:r>
        <w:t xml:space="preserve"> </w:t>
      </w:r>
      <w:r w:rsidR="00311E09">
        <w:t>uređivanje putova, zelenih i drugih površina unutar groblja.</w:t>
      </w:r>
    </w:p>
    <w:p w14:paraId="67D47D03" w14:textId="4C60FFF6" w:rsidR="000211DE" w:rsidRDefault="000211DE" w:rsidP="00311E09">
      <w:r w:rsidRPr="00C81A46">
        <w:rPr>
          <w:b/>
          <w:bCs/>
        </w:rPr>
        <w:t>ZAKONSKI O</w:t>
      </w:r>
      <w:r w:rsidR="00C81A46" w:rsidRPr="00C81A46">
        <w:rPr>
          <w:b/>
          <w:bCs/>
        </w:rPr>
        <w:t>KVIR</w:t>
      </w:r>
      <w:r w:rsidRPr="00C81A46">
        <w:rPr>
          <w:b/>
          <w:bCs/>
        </w:rPr>
        <w:t>:</w:t>
      </w:r>
      <w:r w:rsidRPr="000211DE">
        <w:t xml:space="preserve"> Zakon o komunalnom gospodarstvu (NN RH, broj 68/2018, 110/18 i 32/20,</w:t>
      </w:r>
      <w:r>
        <w:t xml:space="preserve"> Zakon o grobljima (NN 19/98,50/12 i 89/17), </w:t>
      </w:r>
      <w:r w:rsidRPr="000211DE">
        <w:t xml:space="preserve"> te opći akti Općine Vrbnik i odluke načelnika.</w:t>
      </w:r>
    </w:p>
    <w:p w14:paraId="73916ECC" w14:textId="662A1D0B" w:rsidR="00246F20" w:rsidRDefault="00C81A46" w:rsidP="00311E09">
      <w:r w:rsidRPr="00C81A46">
        <w:rPr>
          <w:b/>
          <w:bCs/>
        </w:rPr>
        <w:t>POKAZATELJ REZULTATA</w:t>
      </w:r>
      <w:r w:rsidRPr="00C81A46">
        <w:t xml:space="preserve">: Pokazatelji uspješnosti provedbe programa očituju se u kvalitetnom </w:t>
      </w:r>
      <w:r>
        <w:t>održavanju mjesnih groblja kao i stvaranju preduvjeta za proširenje istih.</w:t>
      </w:r>
    </w:p>
    <w:p w14:paraId="289A9603" w14:textId="77777777" w:rsidR="008D0C1F" w:rsidRDefault="008D0C1F" w:rsidP="00311E09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8D0C1F" w:rsidRPr="008D0C1F" w14:paraId="1767B137" w14:textId="77777777" w:rsidTr="00F76354">
        <w:tc>
          <w:tcPr>
            <w:tcW w:w="1413" w:type="dxa"/>
          </w:tcPr>
          <w:p w14:paraId="3945A38D" w14:textId="4478DBC6" w:rsidR="008D0C1F" w:rsidRPr="008D0C1F" w:rsidRDefault="008D0C1F" w:rsidP="008D0C1F">
            <w:pPr>
              <w:spacing w:after="160" w:line="259" w:lineRule="auto"/>
            </w:pPr>
            <w:r>
              <w:t>R</w:t>
            </w:r>
            <w:r w:rsidRPr="008D0C1F">
              <w:t>AZDJEL</w:t>
            </w:r>
          </w:p>
        </w:tc>
        <w:tc>
          <w:tcPr>
            <w:tcW w:w="1363" w:type="dxa"/>
          </w:tcPr>
          <w:p w14:paraId="3FA02181" w14:textId="77777777" w:rsidR="008D0C1F" w:rsidRPr="008D0C1F" w:rsidRDefault="008D0C1F" w:rsidP="008D0C1F">
            <w:pPr>
              <w:spacing w:after="160" w:line="259" w:lineRule="auto"/>
            </w:pPr>
            <w:r w:rsidRPr="008D0C1F">
              <w:t>GLAVA</w:t>
            </w:r>
          </w:p>
        </w:tc>
        <w:tc>
          <w:tcPr>
            <w:tcW w:w="2077" w:type="dxa"/>
          </w:tcPr>
          <w:p w14:paraId="7D321E10" w14:textId="77777777" w:rsidR="008D0C1F" w:rsidRPr="008D0C1F" w:rsidRDefault="008D0C1F" w:rsidP="008D0C1F">
            <w:pPr>
              <w:spacing w:after="160" w:line="259" w:lineRule="auto"/>
            </w:pPr>
            <w:r w:rsidRPr="008D0C1F">
              <w:t xml:space="preserve">PROGRAM </w:t>
            </w:r>
          </w:p>
        </w:tc>
        <w:tc>
          <w:tcPr>
            <w:tcW w:w="2312" w:type="dxa"/>
          </w:tcPr>
          <w:p w14:paraId="06B8419B" w14:textId="77777777" w:rsidR="008D0C1F" w:rsidRPr="008D0C1F" w:rsidRDefault="008D0C1F" w:rsidP="008D0C1F">
            <w:pPr>
              <w:spacing w:after="160" w:line="259" w:lineRule="auto"/>
            </w:pPr>
            <w:r w:rsidRPr="008D0C1F">
              <w:t>AKTIVNOST</w:t>
            </w:r>
          </w:p>
        </w:tc>
        <w:tc>
          <w:tcPr>
            <w:tcW w:w="2044" w:type="dxa"/>
          </w:tcPr>
          <w:p w14:paraId="65B97919" w14:textId="77777777" w:rsidR="008D0C1F" w:rsidRPr="008D0C1F" w:rsidRDefault="008D0C1F" w:rsidP="008D0C1F">
            <w:pPr>
              <w:spacing w:after="160" w:line="259" w:lineRule="auto"/>
            </w:pPr>
            <w:r w:rsidRPr="008D0C1F">
              <w:t>PLANIRANA SREDSTVA U PRORAČUNU ZA 2026 GODINU</w:t>
            </w:r>
          </w:p>
        </w:tc>
      </w:tr>
      <w:tr w:rsidR="008D0C1F" w:rsidRPr="008D0C1F" w14:paraId="3739812B" w14:textId="77777777" w:rsidTr="00F76354">
        <w:tc>
          <w:tcPr>
            <w:tcW w:w="1413" w:type="dxa"/>
          </w:tcPr>
          <w:p w14:paraId="00064B7F" w14:textId="77777777" w:rsidR="008D0C1F" w:rsidRPr="008D0C1F" w:rsidRDefault="008D0C1F" w:rsidP="008D0C1F">
            <w:pPr>
              <w:spacing w:after="160" w:line="259" w:lineRule="auto"/>
            </w:pPr>
            <w:r w:rsidRPr="008D0C1F">
              <w:t>001 JEDINSTVENI UPRAVNI ODJEL</w:t>
            </w:r>
          </w:p>
        </w:tc>
        <w:tc>
          <w:tcPr>
            <w:tcW w:w="1363" w:type="dxa"/>
          </w:tcPr>
          <w:p w14:paraId="0C8B09AD" w14:textId="77777777" w:rsidR="008D0C1F" w:rsidRPr="008D0C1F" w:rsidRDefault="008D0C1F" w:rsidP="008D0C1F">
            <w:pPr>
              <w:spacing w:after="160" w:line="259" w:lineRule="auto"/>
            </w:pPr>
            <w:r w:rsidRPr="008D0C1F">
              <w:t>00101</w:t>
            </w:r>
          </w:p>
          <w:p w14:paraId="4CFEF0B7" w14:textId="77777777" w:rsidR="008D0C1F" w:rsidRPr="008D0C1F" w:rsidRDefault="008D0C1F" w:rsidP="008D0C1F">
            <w:pPr>
              <w:spacing w:after="160" w:line="259" w:lineRule="auto"/>
            </w:pPr>
            <w:r w:rsidRPr="008D0C1F">
              <w:t>JEDINSTVENI UPRAVNI ODJEL</w:t>
            </w:r>
          </w:p>
        </w:tc>
        <w:tc>
          <w:tcPr>
            <w:tcW w:w="2077" w:type="dxa"/>
          </w:tcPr>
          <w:p w14:paraId="6B656CD2" w14:textId="77777777" w:rsidR="008D0C1F" w:rsidRPr="008D0C1F" w:rsidRDefault="008D0C1F" w:rsidP="008D0C1F">
            <w:pPr>
              <w:spacing w:after="160" w:line="259" w:lineRule="auto"/>
              <w:rPr>
                <w:b/>
                <w:bCs/>
              </w:rPr>
            </w:pPr>
            <w:r w:rsidRPr="008D0C1F">
              <w:rPr>
                <w:b/>
                <w:bCs/>
              </w:rPr>
              <w:t>0102</w:t>
            </w:r>
          </w:p>
          <w:p w14:paraId="2D0CA1D6" w14:textId="77777777" w:rsidR="008D0C1F" w:rsidRPr="008D0C1F" w:rsidRDefault="008D0C1F" w:rsidP="008D0C1F">
            <w:pPr>
              <w:spacing w:after="160" w:line="259" w:lineRule="auto"/>
            </w:pPr>
            <w:r w:rsidRPr="008D0C1F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58A957CC" w14:textId="503611F4" w:rsidR="008D0C1F" w:rsidRPr="008D0C1F" w:rsidRDefault="008D0C1F" w:rsidP="008D0C1F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Pr="008D0C1F">
              <w:rPr>
                <w:b/>
                <w:bCs/>
              </w:rPr>
              <w:t>01020</w:t>
            </w:r>
            <w:r>
              <w:rPr>
                <w:b/>
                <w:bCs/>
              </w:rPr>
              <w:t>6</w:t>
            </w:r>
          </w:p>
          <w:p w14:paraId="739A0AC4" w14:textId="49CA8F56" w:rsidR="008D0C1F" w:rsidRPr="008D0C1F" w:rsidRDefault="008D0C1F" w:rsidP="008D0C1F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RAZVOJ VODOOPSKRBE</w:t>
            </w:r>
          </w:p>
        </w:tc>
        <w:tc>
          <w:tcPr>
            <w:tcW w:w="2044" w:type="dxa"/>
          </w:tcPr>
          <w:p w14:paraId="779C035A" w14:textId="4F5E0575" w:rsidR="008D0C1F" w:rsidRPr="008D0C1F" w:rsidRDefault="008D0C1F" w:rsidP="00795424">
            <w:pPr>
              <w:spacing w:after="160" w:line="259" w:lineRule="auto"/>
              <w:jc w:val="right"/>
              <w:rPr>
                <w:b/>
                <w:bCs/>
              </w:rPr>
            </w:pPr>
            <w:r w:rsidRPr="008D0C1F">
              <w:rPr>
                <w:b/>
                <w:bCs/>
              </w:rPr>
              <w:t>1</w:t>
            </w:r>
            <w:r w:rsidR="005A495D">
              <w:rPr>
                <w:b/>
                <w:bCs/>
              </w:rPr>
              <w:t>3</w:t>
            </w:r>
            <w:r w:rsidR="00795424">
              <w:rPr>
                <w:b/>
                <w:bCs/>
              </w:rPr>
              <w:t>0</w:t>
            </w:r>
            <w:r w:rsidRPr="008D0C1F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8D0C1F">
              <w:rPr>
                <w:b/>
                <w:bCs/>
              </w:rPr>
              <w:t>00,00</w:t>
            </w:r>
          </w:p>
        </w:tc>
      </w:tr>
      <w:tr w:rsidR="008D0C1F" w:rsidRPr="008D0C1F" w14:paraId="2A295E63" w14:textId="77777777" w:rsidTr="00F76354">
        <w:trPr>
          <w:trHeight w:val="150"/>
        </w:trPr>
        <w:tc>
          <w:tcPr>
            <w:tcW w:w="1413" w:type="dxa"/>
          </w:tcPr>
          <w:p w14:paraId="719E856D" w14:textId="77777777" w:rsidR="008D0C1F" w:rsidRPr="008D0C1F" w:rsidRDefault="008D0C1F" w:rsidP="008D0C1F">
            <w:pPr>
              <w:spacing w:after="160" w:line="259" w:lineRule="auto"/>
            </w:pPr>
          </w:p>
        </w:tc>
        <w:tc>
          <w:tcPr>
            <w:tcW w:w="1363" w:type="dxa"/>
          </w:tcPr>
          <w:p w14:paraId="6971A320" w14:textId="77777777" w:rsidR="008D0C1F" w:rsidRPr="008D0C1F" w:rsidRDefault="008D0C1F" w:rsidP="008D0C1F">
            <w:pPr>
              <w:spacing w:after="160" w:line="259" w:lineRule="auto"/>
            </w:pPr>
          </w:p>
        </w:tc>
        <w:tc>
          <w:tcPr>
            <w:tcW w:w="2077" w:type="dxa"/>
          </w:tcPr>
          <w:p w14:paraId="478BFEA2" w14:textId="77777777" w:rsidR="008D0C1F" w:rsidRPr="008D0C1F" w:rsidRDefault="008D0C1F" w:rsidP="008D0C1F">
            <w:pPr>
              <w:spacing w:after="160" w:line="259" w:lineRule="auto"/>
            </w:pPr>
          </w:p>
        </w:tc>
        <w:tc>
          <w:tcPr>
            <w:tcW w:w="2312" w:type="dxa"/>
          </w:tcPr>
          <w:p w14:paraId="60B457EE" w14:textId="72254626" w:rsidR="008D0C1F" w:rsidRPr="008D0C1F" w:rsidRDefault="008D0C1F" w:rsidP="008D0C1F">
            <w:pPr>
              <w:spacing w:after="160" w:line="259" w:lineRule="auto"/>
            </w:pPr>
            <w:proofErr w:type="spellStart"/>
            <w:r w:rsidRPr="008D0C1F">
              <w:t>Rekonstruk.vodov</w:t>
            </w:r>
            <w:proofErr w:type="spellEnd"/>
            <w:r w:rsidRPr="008D0C1F">
              <w:t xml:space="preserve">. </w:t>
            </w:r>
            <w:r>
              <w:t xml:space="preserve"> u ulici Pod </w:t>
            </w:r>
            <w:proofErr w:type="spellStart"/>
            <w:r>
              <w:t>keštel</w:t>
            </w:r>
            <w:proofErr w:type="spellEnd"/>
          </w:p>
        </w:tc>
        <w:tc>
          <w:tcPr>
            <w:tcW w:w="2044" w:type="dxa"/>
          </w:tcPr>
          <w:p w14:paraId="019E1F74" w14:textId="38040082" w:rsidR="008D0C1F" w:rsidRPr="008D0C1F" w:rsidRDefault="00795424" w:rsidP="00795424">
            <w:pPr>
              <w:spacing w:after="160" w:line="259" w:lineRule="auto"/>
              <w:jc w:val="right"/>
            </w:pPr>
            <w:r>
              <w:t>4</w:t>
            </w:r>
            <w:r w:rsidR="008D0C1F" w:rsidRPr="008D0C1F">
              <w:t>0.000,00</w:t>
            </w:r>
          </w:p>
        </w:tc>
      </w:tr>
      <w:tr w:rsidR="008D0C1F" w:rsidRPr="008D0C1F" w14:paraId="09C533BC" w14:textId="77777777" w:rsidTr="00F76354">
        <w:trPr>
          <w:trHeight w:val="255"/>
        </w:trPr>
        <w:tc>
          <w:tcPr>
            <w:tcW w:w="1413" w:type="dxa"/>
          </w:tcPr>
          <w:p w14:paraId="1016CD1E" w14:textId="77777777" w:rsidR="008D0C1F" w:rsidRPr="008D0C1F" w:rsidRDefault="008D0C1F" w:rsidP="008D0C1F">
            <w:pPr>
              <w:spacing w:after="160" w:line="259" w:lineRule="auto"/>
            </w:pPr>
          </w:p>
        </w:tc>
        <w:tc>
          <w:tcPr>
            <w:tcW w:w="1363" w:type="dxa"/>
          </w:tcPr>
          <w:p w14:paraId="55C7AC03" w14:textId="77777777" w:rsidR="008D0C1F" w:rsidRPr="008D0C1F" w:rsidRDefault="008D0C1F" w:rsidP="008D0C1F">
            <w:pPr>
              <w:spacing w:after="160" w:line="259" w:lineRule="auto"/>
            </w:pPr>
          </w:p>
        </w:tc>
        <w:tc>
          <w:tcPr>
            <w:tcW w:w="2077" w:type="dxa"/>
          </w:tcPr>
          <w:p w14:paraId="681EC272" w14:textId="77777777" w:rsidR="008D0C1F" w:rsidRPr="008D0C1F" w:rsidRDefault="008D0C1F" w:rsidP="008D0C1F">
            <w:pPr>
              <w:spacing w:after="160" w:line="259" w:lineRule="auto"/>
            </w:pPr>
          </w:p>
        </w:tc>
        <w:tc>
          <w:tcPr>
            <w:tcW w:w="2312" w:type="dxa"/>
          </w:tcPr>
          <w:p w14:paraId="7F167F5A" w14:textId="10DB548F" w:rsidR="008D0C1F" w:rsidRPr="008D0C1F" w:rsidRDefault="008D0C1F" w:rsidP="008D0C1F">
            <w:pPr>
              <w:spacing w:after="160" w:line="259" w:lineRule="auto"/>
            </w:pPr>
            <w:proofErr w:type="spellStart"/>
            <w:r w:rsidRPr="008D0C1F">
              <w:t>Rekonstruk.vodov</w:t>
            </w:r>
            <w:proofErr w:type="spellEnd"/>
            <w:r w:rsidRPr="008D0C1F">
              <w:t xml:space="preserve">.  u ulici </w:t>
            </w:r>
            <w:proofErr w:type="spellStart"/>
            <w:r>
              <w:t>Krčica</w:t>
            </w:r>
            <w:proofErr w:type="spellEnd"/>
            <w:r>
              <w:t>-Garica</w:t>
            </w:r>
          </w:p>
        </w:tc>
        <w:tc>
          <w:tcPr>
            <w:tcW w:w="2044" w:type="dxa"/>
          </w:tcPr>
          <w:p w14:paraId="1D20AE23" w14:textId="7F5B8354" w:rsidR="008D0C1F" w:rsidRPr="008D0C1F" w:rsidRDefault="00795424" w:rsidP="00795424">
            <w:pPr>
              <w:spacing w:after="160" w:line="259" w:lineRule="auto"/>
              <w:jc w:val="right"/>
            </w:pPr>
            <w:r>
              <w:t>20</w:t>
            </w:r>
            <w:r w:rsidR="008D0C1F" w:rsidRPr="008D0C1F">
              <w:t>.</w:t>
            </w:r>
            <w:r>
              <w:t>5</w:t>
            </w:r>
            <w:r w:rsidR="008D0C1F" w:rsidRPr="008D0C1F">
              <w:t>00,00</w:t>
            </w:r>
          </w:p>
        </w:tc>
      </w:tr>
      <w:tr w:rsidR="008D0C1F" w:rsidRPr="008D0C1F" w14:paraId="4BFE6CC3" w14:textId="77777777" w:rsidTr="008D0C1F">
        <w:trPr>
          <w:trHeight w:val="555"/>
        </w:trPr>
        <w:tc>
          <w:tcPr>
            <w:tcW w:w="1413" w:type="dxa"/>
          </w:tcPr>
          <w:p w14:paraId="6D5E5D8E" w14:textId="77777777" w:rsidR="008D0C1F" w:rsidRPr="008D0C1F" w:rsidRDefault="008D0C1F" w:rsidP="008D0C1F">
            <w:pPr>
              <w:spacing w:after="160" w:line="259" w:lineRule="auto"/>
            </w:pPr>
          </w:p>
        </w:tc>
        <w:tc>
          <w:tcPr>
            <w:tcW w:w="1363" w:type="dxa"/>
          </w:tcPr>
          <w:p w14:paraId="5837FB82" w14:textId="77777777" w:rsidR="008D0C1F" w:rsidRPr="008D0C1F" w:rsidRDefault="008D0C1F" w:rsidP="008D0C1F">
            <w:pPr>
              <w:spacing w:after="160" w:line="259" w:lineRule="auto"/>
            </w:pPr>
          </w:p>
        </w:tc>
        <w:tc>
          <w:tcPr>
            <w:tcW w:w="2077" w:type="dxa"/>
          </w:tcPr>
          <w:p w14:paraId="76B88BDB" w14:textId="77777777" w:rsidR="008D0C1F" w:rsidRPr="008D0C1F" w:rsidRDefault="008D0C1F" w:rsidP="008D0C1F">
            <w:pPr>
              <w:spacing w:after="160" w:line="259" w:lineRule="auto"/>
            </w:pPr>
          </w:p>
        </w:tc>
        <w:tc>
          <w:tcPr>
            <w:tcW w:w="2312" w:type="dxa"/>
          </w:tcPr>
          <w:p w14:paraId="20DA4466" w14:textId="4CBC7895" w:rsidR="008D0C1F" w:rsidRPr="008D0C1F" w:rsidRDefault="008D0C1F" w:rsidP="008D0C1F">
            <w:pPr>
              <w:spacing w:after="160" w:line="259" w:lineRule="auto"/>
            </w:pPr>
            <w:proofErr w:type="spellStart"/>
            <w:r w:rsidRPr="008D0C1F">
              <w:t>Rekonstruk.vodov</w:t>
            </w:r>
            <w:proofErr w:type="spellEnd"/>
            <w:r w:rsidRPr="008D0C1F">
              <w:t xml:space="preserve">.  u ulici </w:t>
            </w:r>
            <w:proofErr w:type="spellStart"/>
            <w:r>
              <w:t>Dolnja</w:t>
            </w:r>
            <w:proofErr w:type="spellEnd"/>
            <w:r>
              <w:t xml:space="preserve"> </w:t>
            </w:r>
            <w:r w:rsidRPr="008D0C1F">
              <w:t>Garica</w:t>
            </w:r>
          </w:p>
        </w:tc>
        <w:tc>
          <w:tcPr>
            <w:tcW w:w="2044" w:type="dxa"/>
          </w:tcPr>
          <w:p w14:paraId="707ECFFF" w14:textId="712FF476" w:rsidR="008D0C1F" w:rsidRPr="008D0C1F" w:rsidRDefault="00795424" w:rsidP="00795424">
            <w:pPr>
              <w:spacing w:after="160" w:line="259" w:lineRule="auto"/>
              <w:jc w:val="right"/>
            </w:pPr>
            <w:r>
              <w:t>29</w:t>
            </w:r>
            <w:r w:rsidR="008D0C1F" w:rsidRPr="008D0C1F">
              <w:t>.000,00</w:t>
            </w:r>
          </w:p>
        </w:tc>
      </w:tr>
      <w:tr w:rsidR="008D0C1F" w:rsidRPr="008D0C1F" w14:paraId="5A0BA80F" w14:textId="77777777" w:rsidTr="005A495D">
        <w:trPr>
          <w:trHeight w:val="825"/>
        </w:trPr>
        <w:tc>
          <w:tcPr>
            <w:tcW w:w="1413" w:type="dxa"/>
          </w:tcPr>
          <w:p w14:paraId="33967890" w14:textId="77777777" w:rsidR="008D0C1F" w:rsidRPr="008D0C1F" w:rsidRDefault="008D0C1F" w:rsidP="008D0C1F"/>
        </w:tc>
        <w:tc>
          <w:tcPr>
            <w:tcW w:w="1363" w:type="dxa"/>
          </w:tcPr>
          <w:p w14:paraId="2E9C05DA" w14:textId="77777777" w:rsidR="008D0C1F" w:rsidRPr="008D0C1F" w:rsidRDefault="008D0C1F" w:rsidP="008D0C1F"/>
        </w:tc>
        <w:tc>
          <w:tcPr>
            <w:tcW w:w="2077" w:type="dxa"/>
          </w:tcPr>
          <w:p w14:paraId="3299585C" w14:textId="77777777" w:rsidR="008D0C1F" w:rsidRPr="008D0C1F" w:rsidRDefault="008D0C1F" w:rsidP="008D0C1F"/>
        </w:tc>
        <w:tc>
          <w:tcPr>
            <w:tcW w:w="2312" w:type="dxa"/>
          </w:tcPr>
          <w:p w14:paraId="24537DC9" w14:textId="77777777" w:rsidR="008D0C1F" w:rsidRDefault="008D0C1F" w:rsidP="008D0C1F">
            <w:pPr>
              <w:spacing w:after="160" w:line="259" w:lineRule="auto"/>
            </w:pPr>
            <w:proofErr w:type="spellStart"/>
            <w:r w:rsidRPr="008D0C1F">
              <w:t>Rekonstruk.vodov</w:t>
            </w:r>
            <w:proofErr w:type="spellEnd"/>
            <w:r w:rsidRPr="008D0C1F">
              <w:t xml:space="preserve">.  u ulici </w:t>
            </w:r>
            <w:r>
              <w:t>Šipun</w:t>
            </w:r>
          </w:p>
          <w:p w14:paraId="3FDF84EF" w14:textId="1C273009" w:rsidR="005A495D" w:rsidRPr="008D0C1F" w:rsidRDefault="005A495D" w:rsidP="008D0C1F">
            <w:pPr>
              <w:spacing w:after="160" w:line="259" w:lineRule="auto"/>
            </w:pPr>
          </w:p>
        </w:tc>
        <w:tc>
          <w:tcPr>
            <w:tcW w:w="2044" w:type="dxa"/>
          </w:tcPr>
          <w:p w14:paraId="7CFB918C" w14:textId="11528563" w:rsidR="008D0C1F" w:rsidRPr="008D0C1F" w:rsidRDefault="00795424" w:rsidP="00795424">
            <w:pPr>
              <w:spacing w:after="160" w:line="259" w:lineRule="auto"/>
              <w:jc w:val="right"/>
            </w:pPr>
            <w:r>
              <w:t>5.500</w:t>
            </w:r>
            <w:r w:rsidR="008D0C1F">
              <w:t>,00</w:t>
            </w:r>
          </w:p>
        </w:tc>
      </w:tr>
      <w:tr w:rsidR="005A495D" w:rsidRPr="008D0C1F" w14:paraId="0EC3E47C" w14:textId="77777777" w:rsidTr="00F76354">
        <w:trPr>
          <w:trHeight w:val="349"/>
        </w:trPr>
        <w:tc>
          <w:tcPr>
            <w:tcW w:w="1413" w:type="dxa"/>
          </w:tcPr>
          <w:p w14:paraId="44263135" w14:textId="77777777" w:rsidR="005A495D" w:rsidRPr="008D0C1F" w:rsidRDefault="005A495D" w:rsidP="008D0C1F"/>
        </w:tc>
        <w:tc>
          <w:tcPr>
            <w:tcW w:w="1363" w:type="dxa"/>
          </w:tcPr>
          <w:p w14:paraId="083A87B0" w14:textId="77777777" w:rsidR="005A495D" w:rsidRPr="008D0C1F" w:rsidRDefault="005A495D" w:rsidP="008D0C1F"/>
        </w:tc>
        <w:tc>
          <w:tcPr>
            <w:tcW w:w="2077" w:type="dxa"/>
          </w:tcPr>
          <w:p w14:paraId="48741EB6" w14:textId="77777777" w:rsidR="005A495D" w:rsidRPr="008D0C1F" w:rsidRDefault="005A495D" w:rsidP="008D0C1F"/>
        </w:tc>
        <w:tc>
          <w:tcPr>
            <w:tcW w:w="2312" w:type="dxa"/>
          </w:tcPr>
          <w:p w14:paraId="29CB19AA" w14:textId="3E0142EF" w:rsidR="005A495D" w:rsidRPr="008D0C1F" w:rsidRDefault="005A495D" w:rsidP="008D0C1F">
            <w:pPr>
              <w:spacing w:after="160" w:line="259" w:lineRule="auto"/>
            </w:pPr>
            <w:r>
              <w:t>Izgradnja DTK infrastrukture</w:t>
            </w:r>
          </w:p>
        </w:tc>
        <w:tc>
          <w:tcPr>
            <w:tcW w:w="2044" w:type="dxa"/>
          </w:tcPr>
          <w:p w14:paraId="6FA457A9" w14:textId="13F1790A" w:rsidR="005A495D" w:rsidRDefault="005A495D" w:rsidP="00795424">
            <w:pPr>
              <w:spacing w:after="160" w:line="259" w:lineRule="auto"/>
              <w:jc w:val="right"/>
            </w:pPr>
            <w:r>
              <w:t>35.000,00</w:t>
            </w:r>
          </w:p>
        </w:tc>
      </w:tr>
    </w:tbl>
    <w:p w14:paraId="4C89B4EF" w14:textId="086905B1" w:rsidR="00DC5607" w:rsidRDefault="008D0C1F" w:rsidP="008D0C1F">
      <w:r w:rsidRPr="00DC5607">
        <w:rPr>
          <w:b/>
          <w:bCs/>
        </w:rPr>
        <w:t>OPIS PROGRAMA</w:t>
      </w:r>
      <w:r>
        <w:t xml:space="preserve">: Ovim programom osiguravaju se sredstva za sufinanciranje izgradnje i rekonstrukcije vodno-komunalne infrastrukture na području Općine Vrbnik i ostali manji vodno-komunalni zahvati na poboljšanju i proširenju vodoopskrbe </w:t>
      </w:r>
      <w:r w:rsidR="00DC5607">
        <w:t xml:space="preserve">.U ovoj proračunskoj godini planira se rekonstrukcija i zamjena starih vodovodnih cijevi u pet ulica na području općine. </w:t>
      </w:r>
    </w:p>
    <w:p w14:paraId="66042699" w14:textId="28EDF982" w:rsidR="008D0C1F" w:rsidRDefault="008D0C1F" w:rsidP="008D0C1F">
      <w:r w:rsidRPr="00DC5607">
        <w:rPr>
          <w:b/>
          <w:bCs/>
        </w:rPr>
        <w:t>CILJ:</w:t>
      </w:r>
      <w:r>
        <w:t xml:space="preserve"> poboljšanje vodno-komunalne infrastrukture na području općine.</w:t>
      </w:r>
    </w:p>
    <w:p w14:paraId="4849B0FF" w14:textId="77777777" w:rsidR="008D0C1F" w:rsidRDefault="008D0C1F" w:rsidP="008D0C1F">
      <w:r w:rsidRPr="00DC5607">
        <w:rPr>
          <w:b/>
          <w:bCs/>
        </w:rPr>
        <w:t>ZAKONSKI OKVIR</w:t>
      </w:r>
      <w:r>
        <w:t>: Zakon o komunalnom gospodarstvu (NN RH, broj 68/2018, 110/18 i 32/20 ), Zakon o gradnji (NN 153/13, 20/17, 39/19, 125/19),  te opći akti Općine Vrbnik i odluke načelnika.</w:t>
      </w:r>
    </w:p>
    <w:p w14:paraId="1EDE117B" w14:textId="4E17F250" w:rsidR="008D0C1F" w:rsidRDefault="008D0C1F" w:rsidP="008D0C1F">
      <w:r w:rsidRPr="00DC5607">
        <w:rPr>
          <w:b/>
          <w:bCs/>
        </w:rPr>
        <w:lastRenderedPageBreak/>
        <w:t>POKAZATELJ REZULTATA:</w:t>
      </w:r>
      <w:r>
        <w:t xml:space="preserve"> Izrađena projektna dokumentacija, pribavljeni akti za gradnju i uporabu građevina, riješeni imovinsko-pravni odnosi, izvedeni radova na rekonstrukciji i izgradnji vodno-komunalnih građevina.</w:t>
      </w:r>
    </w:p>
    <w:p w14:paraId="753F2811" w14:textId="15C23B8A" w:rsidR="008D0C1F" w:rsidRDefault="008D0C1F" w:rsidP="00311E09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8F06F5" w14:paraId="2EB7B98B" w14:textId="77777777" w:rsidTr="00551EEE">
        <w:tc>
          <w:tcPr>
            <w:tcW w:w="1413" w:type="dxa"/>
          </w:tcPr>
          <w:p w14:paraId="32E400D1" w14:textId="77777777" w:rsidR="008F06F5" w:rsidRDefault="008F06F5" w:rsidP="00551EEE">
            <w:bookmarkStart w:id="10" w:name="_Hlk215813893"/>
            <w:r>
              <w:t>RAZDJEL</w:t>
            </w:r>
          </w:p>
        </w:tc>
        <w:tc>
          <w:tcPr>
            <w:tcW w:w="1363" w:type="dxa"/>
          </w:tcPr>
          <w:p w14:paraId="7000313B" w14:textId="77777777" w:rsidR="008F06F5" w:rsidRDefault="008F06F5" w:rsidP="00551EEE">
            <w:r>
              <w:t>GLAVA</w:t>
            </w:r>
          </w:p>
        </w:tc>
        <w:tc>
          <w:tcPr>
            <w:tcW w:w="2077" w:type="dxa"/>
          </w:tcPr>
          <w:p w14:paraId="526DA66F" w14:textId="77777777" w:rsidR="008F06F5" w:rsidRDefault="008F06F5" w:rsidP="00551EEE">
            <w:r>
              <w:t xml:space="preserve">PROGRAM </w:t>
            </w:r>
          </w:p>
        </w:tc>
        <w:tc>
          <w:tcPr>
            <w:tcW w:w="2312" w:type="dxa"/>
          </w:tcPr>
          <w:p w14:paraId="5396CFDB" w14:textId="77777777" w:rsidR="008F06F5" w:rsidRDefault="008F06F5" w:rsidP="00551EEE">
            <w:r>
              <w:t>AKTIVNOST</w:t>
            </w:r>
          </w:p>
        </w:tc>
        <w:tc>
          <w:tcPr>
            <w:tcW w:w="2044" w:type="dxa"/>
          </w:tcPr>
          <w:p w14:paraId="5BB0F519" w14:textId="2DB996CA" w:rsidR="008F06F5" w:rsidRDefault="008F06F5" w:rsidP="00551EEE">
            <w:r>
              <w:t>PLANIRANA SREDSTVA U PRORAČUNU ZA 202</w:t>
            </w:r>
            <w:r w:rsidR="008D0C1F">
              <w:t>6</w:t>
            </w:r>
            <w:r>
              <w:t xml:space="preserve"> GODINU</w:t>
            </w:r>
          </w:p>
        </w:tc>
      </w:tr>
      <w:tr w:rsidR="008F06F5" w14:paraId="379FAD89" w14:textId="77777777" w:rsidTr="00551EEE">
        <w:tc>
          <w:tcPr>
            <w:tcW w:w="1413" w:type="dxa"/>
          </w:tcPr>
          <w:p w14:paraId="5955CDD4" w14:textId="77777777" w:rsidR="008F06F5" w:rsidRDefault="008F06F5" w:rsidP="00551EEE">
            <w:r>
              <w:t>001 JEDINSTVENI UPRAVNI ODJEL</w:t>
            </w:r>
          </w:p>
        </w:tc>
        <w:tc>
          <w:tcPr>
            <w:tcW w:w="1363" w:type="dxa"/>
          </w:tcPr>
          <w:p w14:paraId="4BC63108" w14:textId="77777777" w:rsidR="008F06F5" w:rsidRDefault="008F06F5" w:rsidP="00551EEE">
            <w:r>
              <w:t>00101</w:t>
            </w:r>
          </w:p>
          <w:p w14:paraId="0D53D2C8" w14:textId="77777777" w:rsidR="008F06F5" w:rsidRDefault="008F06F5" w:rsidP="00551EEE">
            <w:r>
              <w:t>JEDINSTVENI UPRAVNI ODJEL</w:t>
            </w:r>
          </w:p>
        </w:tc>
        <w:tc>
          <w:tcPr>
            <w:tcW w:w="2077" w:type="dxa"/>
          </w:tcPr>
          <w:p w14:paraId="63C9F216" w14:textId="77777777" w:rsidR="008F06F5" w:rsidRPr="00C81A46" w:rsidRDefault="008F06F5" w:rsidP="00551EEE">
            <w:pPr>
              <w:rPr>
                <w:b/>
                <w:bCs/>
              </w:rPr>
            </w:pPr>
            <w:r w:rsidRPr="00C81A46">
              <w:rPr>
                <w:b/>
                <w:bCs/>
              </w:rPr>
              <w:t>0102</w:t>
            </w:r>
          </w:p>
          <w:p w14:paraId="55590F02" w14:textId="77777777" w:rsidR="008F06F5" w:rsidRDefault="008F06F5" w:rsidP="00551EEE">
            <w:r w:rsidRPr="00C81A46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54A19179" w14:textId="71EA8F5B" w:rsidR="008F06F5" w:rsidRPr="00621535" w:rsidRDefault="008F06F5" w:rsidP="00551EEE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A010208</w:t>
            </w:r>
          </w:p>
          <w:p w14:paraId="5556AF50" w14:textId="2346E714" w:rsidR="008F06F5" w:rsidRPr="00621535" w:rsidRDefault="008F06F5" w:rsidP="00551EEE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OSTALE KOMUNALNE AKTIVNOSTI</w:t>
            </w:r>
          </w:p>
        </w:tc>
        <w:tc>
          <w:tcPr>
            <w:tcW w:w="2044" w:type="dxa"/>
          </w:tcPr>
          <w:p w14:paraId="79908087" w14:textId="05AC4F10" w:rsidR="008F06F5" w:rsidRPr="004B6A79" w:rsidRDefault="00A4507C" w:rsidP="00551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184</w:t>
            </w:r>
            <w:r w:rsidR="00246F20">
              <w:rPr>
                <w:b/>
                <w:bCs/>
              </w:rPr>
              <w:t>.800,00</w:t>
            </w:r>
          </w:p>
        </w:tc>
      </w:tr>
      <w:tr w:rsidR="008F06F5" w14:paraId="6486FBA3" w14:textId="77777777" w:rsidTr="008F06F5">
        <w:trPr>
          <w:trHeight w:val="150"/>
        </w:trPr>
        <w:tc>
          <w:tcPr>
            <w:tcW w:w="1413" w:type="dxa"/>
          </w:tcPr>
          <w:p w14:paraId="1590677F" w14:textId="77777777" w:rsidR="008F06F5" w:rsidRDefault="008F06F5" w:rsidP="00551EEE"/>
        </w:tc>
        <w:tc>
          <w:tcPr>
            <w:tcW w:w="1363" w:type="dxa"/>
          </w:tcPr>
          <w:p w14:paraId="5FDF2350" w14:textId="77777777" w:rsidR="008F06F5" w:rsidRDefault="008F06F5" w:rsidP="00551EEE"/>
        </w:tc>
        <w:tc>
          <w:tcPr>
            <w:tcW w:w="2077" w:type="dxa"/>
          </w:tcPr>
          <w:p w14:paraId="0E5AAC67" w14:textId="77777777" w:rsidR="008F06F5" w:rsidRDefault="008F06F5" w:rsidP="00551EEE"/>
        </w:tc>
        <w:tc>
          <w:tcPr>
            <w:tcW w:w="2312" w:type="dxa"/>
          </w:tcPr>
          <w:p w14:paraId="479493F4" w14:textId="6A465E22" w:rsidR="008F06F5" w:rsidRDefault="008F06F5" w:rsidP="00551EEE">
            <w:r>
              <w:t xml:space="preserve">Rješavanje </w:t>
            </w:r>
            <w:proofErr w:type="spellStart"/>
            <w:r>
              <w:t>imov.pravnih</w:t>
            </w:r>
            <w:proofErr w:type="spellEnd"/>
            <w:r>
              <w:t xml:space="preserve"> poslova- parkiralište </w:t>
            </w:r>
            <w:proofErr w:type="spellStart"/>
            <w:r>
              <w:t>Bijen</w:t>
            </w:r>
            <w:r w:rsidR="00246F20">
              <w:t>ica</w:t>
            </w:r>
            <w:proofErr w:type="spellEnd"/>
          </w:p>
        </w:tc>
        <w:tc>
          <w:tcPr>
            <w:tcW w:w="2044" w:type="dxa"/>
          </w:tcPr>
          <w:p w14:paraId="29FCDBBF" w14:textId="7BAEE2B4" w:rsidR="008F06F5" w:rsidRDefault="00A4507C" w:rsidP="00551EEE">
            <w:pPr>
              <w:jc w:val="right"/>
            </w:pPr>
            <w:r>
              <w:t>25</w:t>
            </w:r>
            <w:r w:rsidR="00246F20">
              <w:t>.000,00</w:t>
            </w:r>
          </w:p>
        </w:tc>
      </w:tr>
      <w:tr w:rsidR="008F06F5" w14:paraId="7F0A142C" w14:textId="77777777" w:rsidTr="00551EEE">
        <w:trPr>
          <w:trHeight w:val="255"/>
        </w:trPr>
        <w:tc>
          <w:tcPr>
            <w:tcW w:w="1413" w:type="dxa"/>
          </w:tcPr>
          <w:p w14:paraId="6C35DBF5" w14:textId="77777777" w:rsidR="008F06F5" w:rsidRDefault="008F06F5" w:rsidP="00551EEE"/>
        </w:tc>
        <w:tc>
          <w:tcPr>
            <w:tcW w:w="1363" w:type="dxa"/>
          </w:tcPr>
          <w:p w14:paraId="69444515" w14:textId="77777777" w:rsidR="008F06F5" w:rsidRDefault="008F06F5" w:rsidP="00551EEE"/>
        </w:tc>
        <w:tc>
          <w:tcPr>
            <w:tcW w:w="2077" w:type="dxa"/>
          </w:tcPr>
          <w:p w14:paraId="7B1B12DD" w14:textId="77777777" w:rsidR="008F06F5" w:rsidRDefault="008F06F5" w:rsidP="00551EEE"/>
        </w:tc>
        <w:tc>
          <w:tcPr>
            <w:tcW w:w="2312" w:type="dxa"/>
          </w:tcPr>
          <w:p w14:paraId="58AF9920" w14:textId="783CC4B6" w:rsidR="008F06F5" w:rsidRDefault="00246F20" w:rsidP="00551EEE">
            <w:r>
              <w:t>Odvoz smeća</w:t>
            </w:r>
          </w:p>
        </w:tc>
        <w:tc>
          <w:tcPr>
            <w:tcW w:w="2044" w:type="dxa"/>
          </w:tcPr>
          <w:p w14:paraId="63924FBE" w14:textId="6D63E895" w:rsidR="008F06F5" w:rsidRDefault="00246F20" w:rsidP="00551EEE">
            <w:pPr>
              <w:jc w:val="right"/>
            </w:pPr>
            <w:r>
              <w:t>6.000,00</w:t>
            </w:r>
          </w:p>
        </w:tc>
      </w:tr>
      <w:tr w:rsidR="008F06F5" w14:paraId="7B3923C8" w14:textId="77777777" w:rsidTr="00246F20">
        <w:trPr>
          <w:trHeight w:val="495"/>
        </w:trPr>
        <w:tc>
          <w:tcPr>
            <w:tcW w:w="1413" w:type="dxa"/>
          </w:tcPr>
          <w:p w14:paraId="00B4A63C" w14:textId="77777777" w:rsidR="008F06F5" w:rsidRDefault="008F06F5" w:rsidP="00551EEE"/>
        </w:tc>
        <w:tc>
          <w:tcPr>
            <w:tcW w:w="1363" w:type="dxa"/>
          </w:tcPr>
          <w:p w14:paraId="2D59ED97" w14:textId="77777777" w:rsidR="008F06F5" w:rsidRDefault="008F06F5" w:rsidP="00551EEE"/>
        </w:tc>
        <w:tc>
          <w:tcPr>
            <w:tcW w:w="2077" w:type="dxa"/>
          </w:tcPr>
          <w:p w14:paraId="6DFC909F" w14:textId="77777777" w:rsidR="008F06F5" w:rsidRDefault="008F06F5" w:rsidP="00551EEE"/>
        </w:tc>
        <w:tc>
          <w:tcPr>
            <w:tcW w:w="2312" w:type="dxa"/>
          </w:tcPr>
          <w:p w14:paraId="0D451625" w14:textId="1A78D406" w:rsidR="00246F20" w:rsidRDefault="00246F20" w:rsidP="00551EEE">
            <w:r>
              <w:t>Čišćenje javnih površina</w:t>
            </w:r>
          </w:p>
        </w:tc>
        <w:tc>
          <w:tcPr>
            <w:tcW w:w="2044" w:type="dxa"/>
          </w:tcPr>
          <w:p w14:paraId="2E6F3460" w14:textId="61D81C68" w:rsidR="008F06F5" w:rsidRDefault="00246F20" w:rsidP="00551EEE">
            <w:pPr>
              <w:jc w:val="right"/>
            </w:pPr>
            <w:r>
              <w:t>35</w:t>
            </w:r>
            <w:r w:rsidR="008F06F5">
              <w:t>.000,00</w:t>
            </w:r>
          </w:p>
        </w:tc>
      </w:tr>
      <w:bookmarkEnd w:id="10"/>
      <w:tr w:rsidR="00246F20" w14:paraId="1AD194E2" w14:textId="77777777" w:rsidTr="00246F20">
        <w:trPr>
          <w:trHeight w:val="90"/>
        </w:trPr>
        <w:tc>
          <w:tcPr>
            <w:tcW w:w="1413" w:type="dxa"/>
          </w:tcPr>
          <w:p w14:paraId="40AC5861" w14:textId="77777777" w:rsidR="00246F20" w:rsidRDefault="00246F20" w:rsidP="00551EEE"/>
        </w:tc>
        <w:tc>
          <w:tcPr>
            <w:tcW w:w="1363" w:type="dxa"/>
          </w:tcPr>
          <w:p w14:paraId="2EC74EDE" w14:textId="77777777" w:rsidR="00246F20" w:rsidRDefault="00246F20" w:rsidP="00551EEE"/>
        </w:tc>
        <w:tc>
          <w:tcPr>
            <w:tcW w:w="2077" w:type="dxa"/>
          </w:tcPr>
          <w:p w14:paraId="2F295505" w14:textId="77777777" w:rsidR="00246F20" w:rsidRDefault="00246F20" w:rsidP="00551EEE"/>
        </w:tc>
        <w:tc>
          <w:tcPr>
            <w:tcW w:w="2312" w:type="dxa"/>
          </w:tcPr>
          <w:p w14:paraId="5FAF6766" w14:textId="1488C15E" w:rsidR="00246F20" w:rsidRDefault="00246F20" w:rsidP="00551EEE">
            <w:r>
              <w:t xml:space="preserve">Praćenje potrošnje </w:t>
            </w:r>
            <w:proofErr w:type="spellStart"/>
            <w:r>
              <w:t>el.energije</w:t>
            </w:r>
            <w:proofErr w:type="spellEnd"/>
            <w:r>
              <w:t xml:space="preserve"> i vode</w:t>
            </w:r>
          </w:p>
        </w:tc>
        <w:tc>
          <w:tcPr>
            <w:tcW w:w="2044" w:type="dxa"/>
          </w:tcPr>
          <w:p w14:paraId="671E91F0" w14:textId="6F503F2C" w:rsidR="00246F20" w:rsidRDefault="00246F20" w:rsidP="00551EEE">
            <w:pPr>
              <w:jc w:val="right"/>
            </w:pPr>
            <w:r>
              <w:t>100,00</w:t>
            </w:r>
          </w:p>
        </w:tc>
      </w:tr>
      <w:tr w:rsidR="00246F20" w14:paraId="11084A3E" w14:textId="77777777" w:rsidTr="00246F20">
        <w:trPr>
          <w:trHeight w:val="150"/>
        </w:trPr>
        <w:tc>
          <w:tcPr>
            <w:tcW w:w="1413" w:type="dxa"/>
          </w:tcPr>
          <w:p w14:paraId="056AC1B6" w14:textId="77777777" w:rsidR="00246F20" w:rsidRDefault="00246F20" w:rsidP="00551EEE"/>
        </w:tc>
        <w:tc>
          <w:tcPr>
            <w:tcW w:w="1363" w:type="dxa"/>
          </w:tcPr>
          <w:p w14:paraId="6B960954" w14:textId="77777777" w:rsidR="00246F20" w:rsidRDefault="00246F20" w:rsidP="00551EEE"/>
        </w:tc>
        <w:tc>
          <w:tcPr>
            <w:tcW w:w="2077" w:type="dxa"/>
          </w:tcPr>
          <w:p w14:paraId="75F0CDC7" w14:textId="77777777" w:rsidR="00246F20" w:rsidRDefault="00246F20" w:rsidP="00551EEE"/>
        </w:tc>
        <w:tc>
          <w:tcPr>
            <w:tcW w:w="2312" w:type="dxa"/>
          </w:tcPr>
          <w:p w14:paraId="32134BA5" w14:textId="7C578D00" w:rsidR="00246F20" w:rsidRDefault="00246F20" w:rsidP="00551EEE">
            <w:r>
              <w:t>Prijevoz pokojnika</w:t>
            </w:r>
          </w:p>
        </w:tc>
        <w:tc>
          <w:tcPr>
            <w:tcW w:w="2044" w:type="dxa"/>
          </w:tcPr>
          <w:p w14:paraId="2949D8A0" w14:textId="2A63EE61" w:rsidR="00246F20" w:rsidRDefault="00246F20" w:rsidP="00551EEE">
            <w:pPr>
              <w:jc w:val="right"/>
            </w:pPr>
            <w:r>
              <w:t>700,00</w:t>
            </w:r>
          </w:p>
        </w:tc>
      </w:tr>
      <w:tr w:rsidR="00246F20" w14:paraId="3D7751AD" w14:textId="77777777" w:rsidTr="00246F20">
        <w:trPr>
          <w:trHeight w:val="105"/>
        </w:trPr>
        <w:tc>
          <w:tcPr>
            <w:tcW w:w="1413" w:type="dxa"/>
          </w:tcPr>
          <w:p w14:paraId="3E1749B5" w14:textId="77777777" w:rsidR="00246F20" w:rsidRDefault="00246F20" w:rsidP="00551EEE"/>
        </w:tc>
        <w:tc>
          <w:tcPr>
            <w:tcW w:w="1363" w:type="dxa"/>
          </w:tcPr>
          <w:p w14:paraId="1E7368A4" w14:textId="77777777" w:rsidR="00246F20" w:rsidRDefault="00246F20" w:rsidP="00551EEE"/>
        </w:tc>
        <w:tc>
          <w:tcPr>
            <w:tcW w:w="2077" w:type="dxa"/>
          </w:tcPr>
          <w:p w14:paraId="4C8224C8" w14:textId="77777777" w:rsidR="00246F20" w:rsidRDefault="00246F20" w:rsidP="00551EEE"/>
        </w:tc>
        <w:tc>
          <w:tcPr>
            <w:tcW w:w="2312" w:type="dxa"/>
          </w:tcPr>
          <w:p w14:paraId="37C9F841" w14:textId="4C9A46A1" w:rsidR="00246F20" w:rsidRDefault="00246F20" w:rsidP="00551EEE">
            <w:r>
              <w:t>Izdaci za vodu</w:t>
            </w:r>
          </w:p>
        </w:tc>
        <w:tc>
          <w:tcPr>
            <w:tcW w:w="2044" w:type="dxa"/>
          </w:tcPr>
          <w:p w14:paraId="5A45A928" w14:textId="5C1E883C" w:rsidR="00246F20" w:rsidRDefault="00246F20" w:rsidP="00551EEE">
            <w:pPr>
              <w:jc w:val="right"/>
            </w:pPr>
            <w:r>
              <w:t>11.000,00</w:t>
            </w:r>
          </w:p>
        </w:tc>
      </w:tr>
      <w:tr w:rsidR="00246F20" w14:paraId="21916AE2" w14:textId="77777777" w:rsidTr="00246F20">
        <w:trPr>
          <w:trHeight w:val="207"/>
        </w:trPr>
        <w:tc>
          <w:tcPr>
            <w:tcW w:w="1413" w:type="dxa"/>
          </w:tcPr>
          <w:p w14:paraId="4F0A3CFA" w14:textId="77777777" w:rsidR="00246F20" w:rsidRDefault="00246F20" w:rsidP="00551EEE"/>
        </w:tc>
        <w:tc>
          <w:tcPr>
            <w:tcW w:w="1363" w:type="dxa"/>
          </w:tcPr>
          <w:p w14:paraId="56D22367" w14:textId="77777777" w:rsidR="00246F20" w:rsidRDefault="00246F20" w:rsidP="00551EEE"/>
        </w:tc>
        <w:tc>
          <w:tcPr>
            <w:tcW w:w="2077" w:type="dxa"/>
          </w:tcPr>
          <w:p w14:paraId="56A5056D" w14:textId="77777777" w:rsidR="00246F20" w:rsidRDefault="00246F20" w:rsidP="00551EEE"/>
        </w:tc>
        <w:tc>
          <w:tcPr>
            <w:tcW w:w="2312" w:type="dxa"/>
          </w:tcPr>
          <w:p w14:paraId="13CE0CBA" w14:textId="5BAF44BC" w:rsidR="00246F20" w:rsidRDefault="00246F20" w:rsidP="00551EEE">
            <w:r>
              <w:t>Izdaci za dekoraciju</w:t>
            </w:r>
          </w:p>
        </w:tc>
        <w:tc>
          <w:tcPr>
            <w:tcW w:w="2044" w:type="dxa"/>
          </w:tcPr>
          <w:p w14:paraId="62CB0526" w14:textId="6CDC0C06" w:rsidR="00246F20" w:rsidRDefault="00246F20" w:rsidP="00551EEE">
            <w:pPr>
              <w:jc w:val="right"/>
            </w:pPr>
            <w:r>
              <w:t>17.000,00</w:t>
            </w:r>
          </w:p>
        </w:tc>
      </w:tr>
      <w:tr w:rsidR="00246F20" w14:paraId="72811C14" w14:textId="77777777" w:rsidTr="00795424">
        <w:trPr>
          <w:trHeight w:val="495"/>
        </w:trPr>
        <w:tc>
          <w:tcPr>
            <w:tcW w:w="1413" w:type="dxa"/>
          </w:tcPr>
          <w:p w14:paraId="3AC2D93B" w14:textId="77777777" w:rsidR="00246F20" w:rsidRDefault="00246F20" w:rsidP="00551EEE"/>
        </w:tc>
        <w:tc>
          <w:tcPr>
            <w:tcW w:w="1363" w:type="dxa"/>
          </w:tcPr>
          <w:p w14:paraId="60148991" w14:textId="77777777" w:rsidR="00246F20" w:rsidRDefault="00246F20" w:rsidP="00551EEE"/>
        </w:tc>
        <w:tc>
          <w:tcPr>
            <w:tcW w:w="2077" w:type="dxa"/>
          </w:tcPr>
          <w:p w14:paraId="0EEE776A" w14:textId="77777777" w:rsidR="00246F20" w:rsidRDefault="00246F20" w:rsidP="00551EEE"/>
        </w:tc>
        <w:tc>
          <w:tcPr>
            <w:tcW w:w="2312" w:type="dxa"/>
          </w:tcPr>
          <w:p w14:paraId="6D67DB06" w14:textId="061DCFB4" w:rsidR="00795424" w:rsidRDefault="00246F20" w:rsidP="00246F20">
            <w:r>
              <w:t>Komunalno opremanje Vrbnik</w:t>
            </w:r>
          </w:p>
        </w:tc>
        <w:tc>
          <w:tcPr>
            <w:tcW w:w="2044" w:type="dxa"/>
          </w:tcPr>
          <w:p w14:paraId="444A53E4" w14:textId="1BD8BF24" w:rsidR="00246F20" w:rsidRDefault="00795424" w:rsidP="00551EEE">
            <w:pPr>
              <w:jc w:val="right"/>
            </w:pPr>
            <w:r>
              <w:t>1</w:t>
            </w:r>
            <w:r w:rsidR="00246F20">
              <w:t>0.000,00</w:t>
            </w:r>
          </w:p>
        </w:tc>
      </w:tr>
      <w:tr w:rsidR="00795424" w14:paraId="256FE289" w14:textId="77777777" w:rsidTr="00795424">
        <w:trPr>
          <w:trHeight w:val="296"/>
        </w:trPr>
        <w:tc>
          <w:tcPr>
            <w:tcW w:w="1413" w:type="dxa"/>
          </w:tcPr>
          <w:p w14:paraId="515771CC" w14:textId="77777777" w:rsidR="00795424" w:rsidRDefault="00795424" w:rsidP="00551EEE"/>
        </w:tc>
        <w:tc>
          <w:tcPr>
            <w:tcW w:w="1363" w:type="dxa"/>
          </w:tcPr>
          <w:p w14:paraId="22B57CB2" w14:textId="77777777" w:rsidR="00795424" w:rsidRDefault="00795424" w:rsidP="00551EEE"/>
        </w:tc>
        <w:tc>
          <w:tcPr>
            <w:tcW w:w="2077" w:type="dxa"/>
          </w:tcPr>
          <w:p w14:paraId="277D8D7C" w14:textId="77777777" w:rsidR="00795424" w:rsidRDefault="00795424" w:rsidP="00551EEE"/>
        </w:tc>
        <w:tc>
          <w:tcPr>
            <w:tcW w:w="2312" w:type="dxa"/>
          </w:tcPr>
          <w:p w14:paraId="16A99934" w14:textId="0C3987E5" w:rsidR="00795424" w:rsidRDefault="00795424" w:rsidP="00246F20">
            <w:r w:rsidRPr="00795424">
              <w:t xml:space="preserve">Komunalno opremanje </w:t>
            </w:r>
            <w:proofErr w:type="spellStart"/>
            <w:r>
              <w:t>Risika</w:t>
            </w:r>
            <w:proofErr w:type="spellEnd"/>
          </w:p>
        </w:tc>
        <w:tc>
          <w:tcPr>
            <w:tcW w:w="2044" w:type="dxa"/>
          </w:tcPr>
          <w:p w14:paraId="03671A7D" w14:textId="087F27C0" w:rsidR="00795424" w:rsidRDefault="00795424" w:rsidP="00551EEE">
            <w:pPr>
              <w:jc w:val="right"/>
            </w:pPr>
            <w:r>
              <w:t>5.000,00</w:t>
            </w:r>
          </w:p>
        </w:tc>
      </w:tr>
      <w:tr w:rsidR="00795424" w14:paraId="1B4C4364" w14:textId="77777777" w:rsidTr="00246F20">
        <w:trPr>
          <w:trHeight w:val="251"/>
        </w:trPr>
        <w:tc>
          <w:tcPr>
            <w:tcW w:w="1413" w:type="dxa"/>
          </w:tcPr>
          <w:p w14:paraId="01231336" w14:textId="77777777" w:rsidR="00795424" w:rsidRDefault="00795424" w:rsidP="00551EEE"/>
        </w:tc>
        <w:tc>
          <w:tcPr>
            <w:tcW w:w="1363" w:type="dxa"/>
          </w:tcPr>
          <w:p w14:paraId="39A49E63" w14:textId="77777777" w:rsidR="00795424" w:rsidRDefault="00795424" w:rsidP="00551EEE"/>
        </w:tc>
        <w:tc>
          <w:tcPr>
            <w:tcW w:w="2077" w:type="dxa"/>
          </w:tcPr>
          <w:p w14:paraId="7B5D1667" w14:textId="77777777" w:rsidR="00795424" w:rsidRDefault="00795424" w:rsidP="00551EEE"/>
        </w:tc>
        <w:tc>
          <w:tcPr>
            <w:tcW w:w="2312" w:type="dxa"/>
          </w:tcPr>
          <w:p w14:paraId="3D315BF0" w14:textId="3C35857E" w:rsidR="00795424" w:rsidRDefault="00795424" w:rsidP="00246F20">
            <w:r w:rsidRPr="00795424">
              <w:t xml:space="preserve">Komunalno opremanje </w:t>
            </w:r>
            <w:r>
              <w:t>Garica</w:t>
            </w:r>
          </w:p>
        </w:tc>
        <w:tc>
          <w:tcPr>
            <w:tcW w:w="2044" w:type="dxa"/>
          </w:tcPr>
          <w:p w14:paraId="29A0DD08" w14:textId="188ADA16" w:rsidR="00795424" w:rsidRDefault="00795424" w:rsidP="00551EEE">
            <w:pPr>
              <w:jc w:val="right"/>
            </w:pPr>
            <w:r>
              <w:t>5.000,00</w:t>
            </w:r>
          </w:p>
        </w:tc>
      </w:tr>
      <w:tr w:rsidR="00246F20" w14:paraId="4339FEA8" w14:textId="77777777" w:rsidTr="00795424">
        <w:trPr>
          <w:trHeight w:val="510"/>
        </w:trPr>
        <w:tc>
          <w:tcPr>
            <w:tcW w:w="1413" w:type="dxa"/>
          </w:tcPr>
          <w:p w14:paraId="0982FC12" w14:textId="77777777" w:rsidR="00246F20" w:rsidRDefault="00246F20" w:rsidP="00551EEE"/>
        </w:tc>
        <w:tc>
          <w:tcPr>
            <w:tcW w:w="1363" w:type="dxa"/>
          </w:tcPr>
          <w:p w14:paraId="010CEC06" w14:textId="77777777" w:rsidR="00246F20" w:rsidRDefault="00246F20" w:rsidP="00551EEE"/>
        </w:tc>
        <w:tc>
          <w:tcPr>
            <w:tcW w:w="2077" w:type="dxa"/>
          </w:tcPr>
          <w:p w14:paraId="67C75F78" w14:textId="6DB71AC4" w:rsidR="00246F20" w:rsidRDefault="00246F20" w:rsidP="00551EEE"/>
        </w:tc>
        <w:tc>
          <w:tcPr>
            <w:tcW w:w="2312" w:type="dxa"/>
          </w:tcPr>
          <w:p w14:paraId="66A66EC3" w14:textId="16E40A1C" w:rsidR="00795424" w:rsidRDefault="00246F20" w:rsidP="00246F20">
            <w:r>
              <w:t>Ostali komunalni radovi Vrbnik</w:t>
            </w:r>
          </w:p>
        </w:tc>
        <w:tc>
          <w:tcPr>
            <w:tcW w:w="2044" w:type="dxa"/>
          </w:tcPr>
          <w:p w14:paraId="19F410EC" w14:textId="44C9696D" w:rsidR="00246F20" w:rsidRDefault="00795424" w:rsidP="00551EEE">
            <w:pPr>
              <w:jc w:val="right"/>
            </w:pPr>
            <w:r>
              <w:t>20</w:t>
            </w:r>
            <w:r w:rsidR="00246F20">
              <w:t>.000,00</w:t>
            </w:r>
          </w:p>
        </w:tc>
      </w:tr>
      <w:tr w:rsidR="00795424" w14:paraId="6841B30E" w14:textId="77777777" w:rsidTr="00795424">
        <w:trPr>
          <w:trHeight w:val="281"/>
        </w:trPr>
        <w:tc>
          <w:tcPr>
            <w:tcW w:w="1413" w:type="dxa"/>
          </w:tcPr>
          <w:p w14:paraId="005B2FC8" w14:textId="77777777" w:rsidR="00795424" w:rsidRDefault="00795424" w:rsidP="00551EEE"/>
        </w:tc>
        <w:tc>
          <w:tcPr>
            <w:tcW w:w="1363" w:type="dxa"/>
          </w:tcPr>
          <w:p w14:paraId="4544AFD9" w14:textId="77777777" w:rsidR="00795424" w:rsidRDefault="00795424" w:rsidP="00551EEE"/>
        </w:tc>
        <w:tc>
          <w:tcPr>
            <w:tcW w:w="2077" w:type="dxa"/>
          </w:tcPr>
          <w:p w14:paraId="771AE768" w14:textId="77777777" w:rsidR="00795424" w:rsidRDefault="00795424" w:rsidP="00551EEE"/>
        </w:tc>
        <w:tc>
          <w:tcPr>
            <w:tcW w:w="2312" w:type="dxa"/>
          </w:tcPr>
          <w:p w14:paraId="5E2C6542" w14:textId="3DFA846C" w:rsidR="00795424" w:rsidRDefault="00795424" w:rsidP="00246F20">
            <w:r w:rsidRPr="00795424">
              <w:t xml:space="preserve">Ostali komunalni radovi </w:t>
            </w:r>
            <w:proofErr w:type="spellStart"/>
            <w:r>
              <w:t>Risika</w:t>
            </w:r>
            <w:proofErr w:type="spellEnd"/>
          </w:p>
        </w:tc>
        <w:tc>
          <w:tcPr>
            <w:tcW w:w="2044" w:type="dxa"/>
          </w:tcPr>
          <w:p w14:paraId="68358524" w14:textId="6D4B8D44" w:rsidR="00795424" w:rsidRDefault="00795424" w:rsidP="00551EEE">
            <w:pPr>
              <w:jc w:val="right"/>
            </w:pPr>
            <w:r>
              <w:t>10.000,00</w:t>
            </w:r>
          </w:p>
        </w:tc>
      </w:tr>
      <w:tr w:rsidR="00795424" w14:paraId="17051660" w14:textId="77777777" w:rsidTr="00246F20">
        <w:trPr>
          <w:trHeight w:val="236"/>
        </w:trPr>
        <w:tc>
          <w:tcPr>
            <w:tcW w:w="1413" w:type="dxa"/>
          </w:tcPr>
          <w:p w14:paraId="338CDD0B" w14:textId="77777777" w:rsidR="00795424" w:rsidRDefault="00795424" w:rsidP="00551EEE"/>
        </w:tc>
        <w:tc>
          <w:tcPr>
            <w:tcW w:w="1363" w:type="dxa"/>
          </w:tcPr>
          <w:p w14:paraId="3E08CADC" w14:textId="77777777" w:rsidR="00795424" w:rsidRDefault="00795424" w:rsidP="00551EEE"/>
        </w:tc>
        <w:tc>
          <w:tcPr>
            <w:tcW w:w="2077" w:type="dxa"/>
          </w:tcPr>
          <w:p w14:paraId="725B27EB" w14:textId="77777777" w:rsidR="00795424" w:rsidRDefault="00795424" w:rsidP="00551EEE"/>
        </w:tc>
        <w:tc>
          <w:tcPr>
            <w:tcW w:w="2312" w:type="dxa"/>
          </w:tcPr>
          <w:p w14:paraId="2E1765F2" w14:textId="1A169CFC" w:rsidR="00795424" w:rsidRDefault="00795424" w:rsidP="00246F20">
            <w:r w:rsidRPr="00795424">
              <w:t xml:space="preserve">Ostali komunalni radovi </w:t>
            </w:r>
            <w:r>
              <w:t>Garica</w:t>
            </w:r>
          </w:p>
        </w:tc>
        <w:tc>
          <w:tcPr>
            <w:tcW w:w="2044" w:type="dxa"/>
          </w:tcPr>
          <w:p w14:paraId="52AECD41" w14:textId="10E8CAED" w:rsidR="00795424" w:rsidRDefault="00795424" w:rsidP="00551EEE">
            <w:pPr>
              <w:jc w:val="right"/>
            </w:pPr>
            <w:r>
              <w:t>10.000,00</w:t>
            </w:r>
          </w:p>
        </w:tc>
      </w:tr>
      <w:tr w:rsidR="00246F20" w14:paraId="069B8081" w14:textId="77777777" w:rsidTr="00246F20">
        <w:trPr>
          <w:trHeight w:val="222"/>
        </w:trPr>
        <w:tc>
          <w:tcPr>
            <w:tcW w:w="1413" w:type="dxa"/>
          </w:tcPr>
          <w:p w14:paraId="363FC79E" w14:textId="77777777" w:rsidR="00246F20" w:rsidRDefault="00246F20" w:rsidP="00551EEE"/>
        </w:tc>
        <w:tc>
          <w:tcPr>
            <w:tcW w:w="1363" w:type="dxa"/>
          </w:tcPr>
          <w:p w14:paraId="47D9BDEF" w14:textId="77777777" w:rsidR="00246F20" w:rsidRDefault="00246F20" w:rsidP="00551EEE"/>
        </w:tc>
        <w:tc>
          <w:tcPr>
            <w:tcW w:w="2077" w:type="dxa"/>
          </w:tcPr>
          <w:p w14:paraId="075842E2" w14:textId="77777777" w:rsidR="00246F20" w:rsidRDefault="00246F20" w:rsidP="00551EEE"/>
        </w:tc>
        <w:tc>
          <w:tcPr>
            <w:tcW w:w="2312" w:type="dxa"/>
          </w:tcPr>
          <w:p w14:paraId="600A8F66" w14:textId="5EADD53D" w:rsidR="00246F20" w:rsidRDefault="00246F20" w:rsidP="00246F20">
            <w:r>
              <w:t>Video nadzor</w:t>
            </w:r>
          </w:p>
        </w:tc>
        <w:tc>
          <w:tcPr>
            <w:tcW w:w="2044" w:type="dxa"/>
          </w:tcPr>
          <w:p w14:paraId="102C17D8" w14:textId="03623F66" w:rsidR="00246F20" w:rsidRDefault="00246F20" w:rsidP="00551EEE">
            <w:pPr>
              <w:jc w:val="right"/>
            </w:pPr>
            <w:r>
              <w:t>10.000,00</w:t>
            </w:r>
          </w:p>
        </w:tc>
      </w:tr>
    </w:tbl>
    <w:p w14:paraId="4BD68BED" w14:textId="50B72064" w:rsidR="00C81A46" w:rsidRDefault="00C81A46" w:rsidP="00C81A46">
      <w:r w:rsidRPr="00F25A71">
        <w:rPr>
          <w:b/>
          <w:bCs/>
        </w:rPr>
        <w:t>OPIS PROGRAMA:</w:t>
      </w:r>
      <w:r>
        <w:t xml:space="preserve"> sredstva se odnose na odr</w:t>
      </w:r>
      <w:r w:rsidRPr="00C81A46">
        <w:t>žavanje nerazvrstanih asfaltnih i makadamskih cesta, uređenje poljskih puteva te održavanje kanala oborinske odvodnje,</w:t>
      </w:r>
      <w:r>
        <w:t xml:space="preserve"> čišćenje površina javne namjene, osim javnih cesta, koje obuhvaća ručno i strojno čišćenje</w:t>
      </w:r>
      <w:r w:rsidR="00F25A71">
        <w:t xml:space="preserve">, pražnjenje </w:t>
      </w:r>
      <w:r>
        <w:t>košarica za otpatke i uklanjanje otpada koje je nepoznata osoba odbacila na javnu</w:t>
      </w:r>
      <w:r w:rsidR="00F25A71">
        <w:t xml:space="preserve"> </w:t>
      </w:r>
      <w:r>
        <w:t>površinu ili zemljište u vlasništvu jedinice lokalne samouprave.</w:t>
      </w:r>
      <w:r w:rsidR="00F25A71">
        <w:t xml:space="preserve"> Nabava nove komunalne opreme. Za ove poslove općina ima Ugovor o povjeravanju djelatnosti sa pod. </w:t>
      </w:r>
      <w:proofErr w:type="spellStart"/>
      <w:r w:rsidR="00F25A71">
        <w:t>Verbena</w:t>
      </w:r>
      <w:proofErr w:type="spellEnd"/>
      <w:r w:rsidR="00F25A71">
        <w:t xml:space="preserve"> , Vrbnik.</w:t>
      </w:r>
    </w:p>
    <w:p w14:paraId="3EEC92DE" w14:textId="4EF083C0" w:rsidR="008F06F5" w:rsidRDefault="00CD2900" w:rsidP="00CD2900">
      <w:bookmarkStart w:id="11" w:name="_Hlk194660487"/>
      <w:r w:rsidRPr="00F25A71">
        <w:rPr>
          <w:b/>
          <w:bCs/>
        </w:rPr>
        <w:t>CILJ :</w:t>
      </w:r>
      <w:r>
        <w:t xml:space="preserve"> </w:t>
      </w:r>
      <w:bookmarkStart w:id="12" w:name="_Hlk195005565"/>
      <w:r>
        <w:t>redovito održavanje nerazvrstanih asfaltnih i makadamskih cesta, uređenje poljskih puteva te održavanje kanala oborinske odvodnje</w:t>
      </w:r>
      <w:r w:rsidR="00CE4EE1">
        <w:t>,</w:t>
      </w:r>
      <w:r>
        <w:t xml:space="preserve"> provoditi redovito održavanje čistoće i urednosti te odgovarajuće osvijetljenosti javnih prometnih i zelenih površina, parkova i dječjih igrališta,</w:t>
      </w:r>
      <w:r w:rsidR="00CE4EE1">
        <w:t xml:space="preserve"> nabava komunalne opreme,</w:t>
      </w:r>
      <w:r>
        <w:t xml:space="preserve"> redovitim tekućim održavanjem zadržati i unaprijediti postojeću funkcionalnost prometnica i ostale komunalne infrastrukture</w:t>
      </w:r>
      <w:r w:rsidR="00CE4EE1">
        <w:t>.</w:t>
      </w:r>
    </w:p>
    <w:bookmarkEnd w:id="12"/>
    <w:p w14:paraId="70FC7E6B" w14:textId="617FE4A4" w:rsidR="00CE4EE1" w:rsidRDefault="00CE4EE1" w:rsidP="00CD2900">
      <w:r w:rsidRPr="00F25A71">
        <w:rPr>
          <w:b/>
          <w:bCs/>
        </w:rPr>
        <w:lastRenderedPageBreak/>
        <w:t>ZAKONSKI O</w:t>
      </w:r>
      <w:r w:rsidR="00F25A71" w:rsidRPr="00F25A71">
        <w:rPr>
          <w:b/>
          <w:bCs/>
        </w:rPr>
        <w:t>KVIR</w:t>
      </w:r>
      <w:r w:rsidRPr="00F25A71">
        <w:rPr>
          <w:b/>
          <w:bCs/>
        </w:rPr>
        <w:t>:</w:t>
      </w:r>
      <w:r w:rsidRPr="00CE4EE1">
        <w:t xml:space="preserve"> Zakon o komunalnom gospodarstvu (NN RH, broj 68/2018, 110/18 i 32/20, te opći akti Općine Vrbnik i odluke načelnika.</w:t>
      </w:r>
    </w:p>
    <w:bookmarkEnd w:id="11"/>
    <w:p w14:paraId="31701633" w14:textId="7CE2478E" w:rsidR="00AA03BA" w:rsidRDefault="00F25A71" w:rsidP="00F25A71">
      <w:r w:rsidRPr="00F25A71">
        <w:rPr>
          <w:b/>
          <w:bCs/>
        </w:rPr>
        <w:t>POKAZATELJ USPJEŠNOSTI:</w:t>
      </w:r>
      <w:r w:rsidRPr="00F25A71">
        <w:t xml:space="preserve"> </w:t>
      </w:r>
      <w:r>
        <w:t>Osigurati  prohodnost na putevima koji nisu asfaltirani, osigurati urednost i izgled naselja na području općine.</w:t>
      </w:r>
    </w:p>
    <w:p w14:paraId="1AE5C053" w14:textId="77777777" w:rsidR="00AA03BA" w:rsidRDefault="00AA03BA" w:rsidP="00CD2900"/>
    <w:p w14:paraId="2F5ED96D" w14:textId="77777777" w:rsidR="00AA03BA" w:rsidRDefault="00AA03BA" w:rsidP="00CD2900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AA03BA" w14:paraId="2080EF80" w14:textId="77777777" w:rsidTr="00551EEE">
        <w:tc>
          <w:tcPr>
            <w:tcW w:w="1413" w:type="dxa"/>
          </w:tcPr>
          <w:p w14:paraId="2D38296C" w14:textId="77777777" w:rsidR="00AA03BA" w:rsidRDefault="00AA03BA" w:rsidP="00551EEE">
            <w:r>
              <w:t>RAZDJEL</w:t>
            </w:r>
          </w:p>
        </w:tc>
        <w:tc>
          <w:tcPr>
            <w:tcW w:w="1363" w:type="dxa"/>
          </w:tcPr>
          <w:p w14:paraId="5E99EA7A" w14:textId="77777777" w:rsidR="00AA03BA" w:rsidRDefault="00AA03BA" w:rsidP="00551EEE">
            <w:r>
              <w:t>GLAVA</w:t>
            </w:r>
          </w:p>
        </w:tc>
        <w:tc>
          <w:tcPr>
            <w:tcW w:w="2077" w:type="dxa"/>
          </w:tcPr>
          <w:p w14:paraId="51C526C8" w14:textId="77777777" w:rsidR="00AA03BA" w:rsidRDefault="00AA03BA" w:rsidP="00551EEE">
            <w:r>
              <w:t xml:space="preserve">PROGRAM </w:t>
            </w:r>
          </w:p>
        </w:tc>
        <w:tc>
          <w:tcPr>
            <w:tcW w:w="2312" w:type="dxa"/>
          </w:tcPr>
          <w:p w14:paraId="136DA60B" w14:textId="77777777" w:rsidR="00AA03BA" w:rsidRDefault="00AA03BA" w:rsidP="00551EEE">
            <w:r>
              <w:t>AKTIVNOST</w:t>
            </w:r>
          </w:p>
        </w:tc>
        <w:tc>
          <w:tcPr>
            <w:tcW w:w="2044" w:type="dxa"/>
          </w:tcPr>
          <w:p w14:paraId="7087B03C" w14:textId="185E0D9B" w:rsidR="00AA03BA" w:rsidRDefault="00AA03BA" w:rsidP="00551EEE">
            <w:r>
              <w:t>PLANIRANA SREDSTVA U PRORAČUNU ZA 202</w:t>
            </w:r>
            <w:r w:rsidR="003604D8">
              <w:t>6</w:t>
            </w:r>
            <w:r>
              <w:t xml:space="preserve"> GODINU</w:t>
            </w:r>
          </w:p>
        </w:tc>
      </w:tr>
      <w:tr w:rsidR="00AA03BA" w14:paraId="39EB69FC" w14:textId="77777777" w:rsidTr="00551EEE">
        <w:tc>
          <w:tcPr>
            <w:tcW w:w="1413" w:type="dxa"/>
          </w:tcPr>
          <w:p w14:paraId="0D70C52A" w14:textId="77777777" w:rsidR="00AA03BA" w:rsidRDefault="00AA03BA" w:rsidP="00551EEE">
            <w:r>
              <w:t>001 JEDINSTVENI UPRAVNI ODJEL</w:t>
            </w:r>
          </w:p>
        </w:tc>
        <w:tc>
          <w:tcPr>
            <w:tcW w:w="1363" w:type="dxa"/>
          </w:tcPr>
          <w:p w14:paraId="3A48908F" w14:textId="77777777" w:rsidR="00AA03BA" w:rsidRDefault="00AA03BA" w:rsidP="00551EEE">
            <w:r>
              <w:t>00101</w:t>
            </w:r>
          </w:p>
          <w:p w14:paraId="0CDE8F8D" w14:textId="77777777" w:rsidR="00AA03BA" w:rsidRDefault="00AA03BA" w:rsidP="00551EEE">
            <w:r>
              <w:t>JEDINSTVENI UPRAVNI ODJEL</w:t>
            </w:r>
          </w:p>
        </w:tc>
        <w:tc>
          <w:tcPr>
            <w:tcW w:w="2077" w:type="dxa"/>
          </w:tcPr>
          <w:p w14:paraId="5135C048" w14:textId="77777777" w:rsidR="00AA03BA" w:rsidRPr="004871E1" w:rsidRDefault="00AA03BA" w:rsidP="00551EEE">
            <w:pPr>
              <w:rPr>
                <w:b/>
                <w:bCs/>
              </w:rPr>
            </w:pPr>
            <w:r w:rsidRPr="004871E1">
              <w:rPr>
                <w:b/>
                <w:bCs/>
              </w:rPr>
              <w:t>0102</w:t>
            </w:r>
          </w:p>
          <w:p w14:paraId="161E5C81" w14:textId="77777777" w:rsidR="00AA03BA" w:rsidRDefault="00AA03BA" w:rsidP="00551EEE">
            <w:r w:rsidRPr="004871E1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25CF8C3E" w14:textId="28346D4B" w:rsidR="00AA03BA" w:rsidRPr="00621535" w:rsidRDefault="00AA03BA" w:rsidP="00551EEE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A010210</w:t>
            </w:r>
          </w:p>
          <w:p w14:paraId="2643F606" w14:textId="0C4814FE" w:rsidR="00AA03BA" w:rsidRPr="00621535" w:rsidRDefault="00AA03BA" w:rsidP="00551EEE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KABELSKO DISTRIBUTIVNI SISTEM I WiFi I VIDEO NADZOR</w:t>
            </w:r>
          </w:p>
        </w:tc>
        <w:tc>
          <w:tcPr>
            <w:tcW w:w="2044" w:type="dxa"/>
          </w:tcPr>
          <w:p w14:paraId="1842134F" w14:textId="53F046D3" w:rsidR="00AA03BA" w:rsidRPr="004B6A79" w:rsidRDefault="00AA03BA" w:rsidP="00551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4.300,00</w:t>
            </w:r>
          </w:p>
        </w:tc>
      </w:tr>
      <w:tr w:rsidR="00AA03BA" w14:paraId="159F0E03" w14:textId="77777777" w:rsidTr="00551EEE">
        <w:tc>
          <w:tcPr>
            <w:tcW w:w="1413" w:type="dxa"/>
          </w:tcPr>
          <w:p w14:paraId="67CC807A" w14:textId="77777777" w:rsidR="00AA03BA" w:rsidRDefault="00AA03BA" w:rsidP="00551EEE"/>
        </w:tc>
        <w:tc>
          <w:tcPr>
            <w:tcW w:w="1363" w:type="dxa"/>
          </w:tcPr>
          <w:p w14:paraId="2B69BD23" w14:textId="77777777" w:rsidR="00AA03BA" w:rsidRDefault="00AA03BA" w:rsidP="00551EEE"/>
        </w:tc>
        <w:tc>
          <w:tcPr>
            <w:tcW w:w="2077" w:type="dxa"/>
          </w:tcPr>
          <w:p w14:paraId="1289A203" w14:textId="77777777" w:rsidR="00AA03BA" w:rsidRDefault="00AA03BA" w:rsidP="00551EEE"/>
        </w:tc>
        <w:tc>
          <w:tcPr>
            <w:tcW w:w="2312" w:type="dxa"/>
          </w:tcPr>
          <w:p w14:paraId="45190CB4" w14:textId="488A1B06" w:rsidR="00AA03BA" w:rsidRDefault="00AA03BA" w:rsidP="00551EEE">
            <w:r>
              <w:t>Održavanje WiFi sustava</w:t>
            </w:r>
          </w:p>
        </w:tc>
        <w:tc>
          <w:tcPr>
            <w:tcW w:w="2044" w:type="dxa"/>
          </w:tcPr>
          <w:p w14:paraId="6D093765" w14:textId="108A2A1D" w:rsidR="00AA03BA" w:rsidRDefault="00AA03BA" w:rsidP="00551EEE">
            <w:pPr>
              <w:jc w:val="right"/>
            </w:pPr>
            <w:r>
              <w:t>2.300,00</w:t>
            </w:r>
          </w:p>
        </w:tc>
      </w:tr>
      <w:tr w:rsidR="00AA03BA" w14:paraId="6FD725D8" w14:textId="77777777" w:rsidTr="00551EEE">
        <w:tc>
          <w:tcPr>
            <w:tcW w:w="1413" w:type="dxa"/>
          </w:tcPr>
          <w:p w14:paraId="11E9475C" w14:textId="77777777" w:rsidR="00AA03BA" w:rsidRDefault="00AA03BA" w:rsidP="00551EEE"/>
        </w:tc>
        <w:tc>
          <w:tcPr>
            <w:tcW w:w="1363" w:type="dxa"/>
          </w:tcPr>
          <w:p w14:paraId="3D6345BA" w14:textId="77777777" w:rsidR="00AA03BA" w:rsidRDefault="00AA03BA" w:rsidP="00551EEE"/>
        </w:tc>
        <w:tc>
          <w:tcPr>
            <w:tcW w:w="2077" w:type="dxa"/>
          </w:tcPr>
          <w:p w14:paraId="2476B7FB" w14:textId="77777777" w:rsidR="00AA03BA" w:rsidRDefault="00AA03BA" w:rsidP="00551EEE"/>
        </w:tc>
        <w:tc>
          <w:tcPr>
            <w:tcW w:w="2312" w:type="dxa"/>
          </w:tcPr>
          <w:p w14:paraId="797CCFA1" w14:textId="68D66849" w:rsidR="00AA03BA" w:rsidRDefault="00AA03BA" w:rsidP="00551EEE">
            <w:r>
              <w:t>Održavanje video nadzora</w:t>
            </w:r>
          </w:p>
        </w:tc>
        <w:tc>
          <w:tcPr>
            <w:tcW w:w="2044" w:type="dxa"/>
          </w:tcPr>
          <w:p w14:paraId="44363D36" w14:textId="6F61D802" w:rsidR="00AA03BA" w:rsidRDefault="00AA03BA" w:rsidP="00551EEE">
            <w:pPr>
              <w:jc w:val="right"/>
            </w:pPr>
            <w:r>
              <w:t>2.000,00</w:t>
            </w:r>
          </w:p>
        </w:tc>
      </w:tr>
    </w:tbl>
    <w:p w14:paraId="73B45F88" w14:textId="53ADF72C" w:rsidR="00AA03BA" w:rsidRDefault="00F25A71" w:rsidP="00CD2900">
      <w:r w:rsidRPr="00F25A71">
        <w:rPr>
          <w:b/>
          <w:bCs/>
        </w:rPr>
        <w:t>OPIS PROGRAMA:</w:t>
      </w:r>
      <w:r w:rsidRPr="00F25A71">
        <w:t xml:space="preserve"> sredstva se odnose na održavanje</w:t>
      </w:r>
      <w:r>
        <w:t xml:space="preserve"> WiFi sustava te na održavanje kamera za video nadzor parkirališta.</w:t>
      </w:r>
    </w:p>
    <w:p w14:paraId="42049E7E" w14:textId="13890275" w:rsidR="00AA03BA" w:rsidRDefault="00AA03BA" w:rsidP="00AA03BA">
      <w:r w:rsidRPr="00F25A71">
        <w:rPr>
          <w:b/>
          <w:bCs/>
        </w:rPr>
        <w:t xml:space="preserve">CILJ </w:t>
      </w:r>
      <w:r>
        <w:t xml:space="preserve">: redovito održavanje kablovskog sustava, WiFi sustava i video nadzora na javnim površinama Općine Vrbnik, redovitim tekućim održavanjem planira se zadržati i unaprijediti postojeću komunalnu infrastrukturu. </w:t>
      </w:r>
    </w:p>
    <w:p w14:paraId="3E0939D0" w14:textId="4F3B4ED4" w:rsidR="00AA03BA" w:rsidRDefault="00AA03BA" w:rsidP="00AA03BA">
      <w:r w:rsidRPr="00F25A71">
        <w:rPr>
          <w:b/>
          <w:bCs/>
        </w:rPr>
        <w:t>ZAKONSKI O</w:t>
      </w:r>
      <w:r w:rsidR="00F25A71" w:rsidRPr="00F25A71">
        <w:rPr>
          <w:b/>
          <w:bCs/>
        </w:rPr>
        <w:t>KVIR:</w:t>
      </w:r>
      <w:r>
        <w:t xml:space="preserve"> Zakon o komunalnom gospodarstvu (NN RH, broj 68/2018, 110/18 i 32/20, te opći akti Općine Vrbnik i odluke načelnika.</w:t>
      </w:r>
    </w:p>
    <w:p w14:paraId="23C447C3" w14:textId="7EFB1262" w:rsidR="00123A09" w:rsidRDefault="00F25A71" w:rsidP="00AA03BA">
      <w:r w:rsidRPr="004871E1">
        <w:rPr>
          <w:b/>
          <w:bCs/>
        </w:rPr>
        <w:t>POKAZATELJ USPJEŠNOSTI:</w:t>
      </w:r>
      <w:r w:rsidRPr="00F25A71">
        <w:t xml:space="preserve"> Osigurati </w:t>
      </w:r>
      <w:r w:rsidR="004871E1">
        <w:t xml:space="preserve">bolji prijem WiFi-a na </w:t>
      </w:r>
      <w:r w:rsidRPr="00F25A71">
        <w:t>po</w:t>
      </w:r>
      <w:r w:rsidR="004871E1">
        <w:t>dručju općine.</w:t>
      </w:r>
    </w:p>
    <w:p w14:paraId="42C47073" w14:textId="77777777" w:rsidR="004871E1" w:rsidRDefault="004871E1" w:rsidP="00123A09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123A09" w14:paraId="0B83322F" w14:textId="77777777" w:rsidTr="00551EEE">
        <w:tc>
          <w:tcPr>
            <w:tcW w:w="1413" w:type="dxa"/>
          </w:tcPr>
          <w:p w14:paraId="728F3B2A" w14:textId="77777777" w:rsidR="00123A09" w:rsidRDefault="00123A09" w:rsidP="00551EEE">
            <w:r>
              <w:t>RAZDJEL</w:t>
            </w:r>
          </w:p>
        </w:tc>
        <w:tc>
          <w:tcPr>
            <w:tcW w:w="1363" w:type="dxa"/>
          </w:tcPr>
          <w:p w14:paraId="7BDDA374" w14:textId="77777777" w:rsidR="00123A09" w:rsidRDefault="00123A09" w:rsidP="00551EEE">
            <w:r>
              <w:t>GLAVA</w:t>
            </w:r>
          </w:p>
        </w:tc>
        <w:tc>
          <w:tcPr>
            <w:tcW w:w="2077" w:type="dxa"/>
          </w:tcPr>
          <w:p w14:paraId="00D49A3F" w14:textId="77777777" w:rsidR="00123A09" w:rsidRDefault="00123A09" w:rsidP="00551EEE">
            <w:r>
              <w:t xml:space="preserve">PROGRAM </w:t>
            </w:r>
          </w:p>
        </w:tc>
        <w:tc>
          <w:tcPr>
            <w:tcW w:w="2312" w:type="dxa"/>
          </w:tcPr>
          <w:p w14:paraId="772E1529" w14:textId="77777777" w:rsidR="00123A09" w:rsidRDefault="00123A09" w:rsidP="00551EEE">
            <w:r>
              <w:t>AKTIVNOST</w:t>
            </w:r>
          </w:p>
        </w:tc>
        <w:tc>
          <w:tcPr>
            <w:tcW w:w="2044" w:type="dxa"/>
          </w:tcPr>
          <w:p w14:paraId="3DEEC187" w14:textId="10AD0926" w:rsidR="00123A09" w:rsidRDefault="00123A09" w:rsidP="00551EEE">
            <w:r>
              <w:t>PLANIRANA SREDSTVA U PRORAČUNU ZA 202</w:t>
            </w:r>
            <w:r w:rsidR="000925B9">
              <w:t>6</w:t>
            </w:r>
            <w:r>
              <w:t xml:space="preserve"> GODINU</w:t>
            </w:r>
          </w:p>
        </w:tc>
      </w:tr>
      <w:tr w:rsidR="00123A09" w14:paraId="227111EE" w14:textId="77777777" w:rsidTr="00551EEE">
        <w:tc>
          <w:tcPr>
            <w:tcW w:w="1413" w:type="dxa"/>
          </w:tcPr>
          <w:p w14:paraId="4328FC42" w14:textId="77777777" w:rsidR="00123A09" w:rsidRDefault="00123A09" w:rsidP="00551EEE">
            <w:r>
              <w:t>001 JEDINSTVENI UPRAVNI ODJEL</w:t>
            </w:r>
          </w:p>
        </w:tc>
        <w:tc>
          <w:tcPr>
            <w:tcW w:w="1363" w:type="dxa"/>
          </w:tcPr>
          <w:p w14:paraId="166238E2" w14:textId="77777777" w:rsidR="00123A09" w:rsidRDefault="00123A09" w:rsidP="00551EEE">
            <w:r>
              <w:t>00101</w:t>
            </w:r>
          </w:p>
          <w:p w14:paraId="512D05D3" w14:textId="77777777" w:rsidR="00123A09" w:rsidRDefault="00123A09" w:rsidP="00551EEE">
            <w:r>
              <w:t>JEDINSTVENI UPRAVNI ODJEL</w:t>
            </w:r>
          </w:p>
        </w:tc>
        <w:tc>
          <w:tcPr>
            <w:tcW w:w="2077" w:type="dxa"/>
          </w:tcPr>
          <w:p w14:paraId="474553AE" w14:textId="77777777" w:rsidR="00123A09" w:rsidRDefault="00123A09" w:rsidP="00551EEE">
            <w:r>
              <w:t>0102</w:t>
            </w:r>
          </w:p>
          <w:p w14:paraId="49A826DB" w14:textId="77777777" w:rsidR="00123A09" w:rsidRDefault="00123A09" w:rsidP="00551EEE">
            <w:r>
              <w:t>ODRŽAVANJE I GRADNJA KOMUNALNE INFRASTRUKTURE</w:t>
            </w:r>
          </w:p>
        </w:tc>
        <w:tc>
          <w:tcPr>
            <w:tcW w:w="2312" w:type="dxa"/>
          </w:tcPr>
          <w:p w14:paraId="52E787EF" w14:textId="0FF8F5D9" w:rsidR="00123A09" w:rsidRPr="00621535" w:rsidRDefault="00123A09" w:rsidP="00551EEE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A010212</w:t>
            </w:r>
          </w:p>
          <w:p w14:paraId="1756B6A4" w14:textId="66DC6D95" w:rsidR="00123A09" w:rsidRDefault="00123A09" w:rsidP="00551EEE">
            <w:r w:rsidRPr="00621535">
              <w:rPr>
                <w:b/>
                <w:bCs/>
              </w:rPr>
              <w:t>PROMETNO REDARSTVO</w:t>
            </w:r>
          </w:p>
        </w:tc>
        <w:tc>
          <w:tcPr>
            <w:tcW w:w="2044" w:type="dxa"/>
          </w:tcPr>
          <w:p w14:paraId="74A96ABF" w14:textId="17954BE0" w:rsidR="00123A09" w:rsidRPr="004B6A79" w:rsidRDefault="00123A09" w:rsidP="00551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10.000,00</w:t>
            </w:r>
          </w:p>
        </w:tc>
      </w:tr>
      <w:tr w:rsidR="00123A09" w14:paraId="5078A586" w14:textId="77777777" w:rsidTr="00551EEE">
        <w:tc>
          <w:tcPr>
            <w:tcW w:w="1413" w:type="dxa"/>
          </w:tcPr>
          <w:p w14:paraId="66C9AAB4" w14:textId="77777777" w:rsidR="00123A09" w:rsidRDefault="00123A09" w:rsidP="00551EEE"/>
        </w:tc>
        <w:tc>
          <w:tcPr>
            <w:tcW w:w="1363" w:type="dxa"/>
          </w:tcPr>
          <w:p w14:paraId="61A6B406" w14:textId="77777777" w:rsidR="00123A09" w:rsidRDefault="00123A09" w:rsidP="00551EEE"/>
        </w:tc>
        <w:tc>
          <w:tcPr>
            <w:tcW w:w="2077" w:type="dxa"/>
          </w:tcPr>
          <w:p w14:paraId="535534F4" w14:textId="77777777" w:rsidR="00123A09" w:rsidRDefault="00123A09" w:rsidP="00551EEE"/>
        </w:tc>
        <w:tc>
          <w:tcPr>
            <w:tcW w:w="2312" w:type="dxa"/>
          </w:tcPr>
          <w:p w14:paraId="06DD4844" w14:textId="0A9241F5" w:rsidR="00123A09" w:rsidRDefault="00123A09" w:rsidP="00551EEE">
            <w:r>
              <w:t>Sustav prometnog redara</w:t>
            </w:r>
          </w:p>
        </w:tc>
        <w:tc>
          <w:tcPr>
            <w:tcW w:w="2044" w:type="dxa"/>
          </w:tcPr>
          <w:p w14:paraId="722A0116" w14:textId="0D123832" w:rsidR="00123A09" w:rsidRDefault="00123A09" w:rsidP="00551EEE">
            <w:pPr>
              <w:jc w:val="right"/>
            </w:pPr>
            <w:r>
              <w:t>10.000,00</w:t>
            </w:r>
          </w:p>
        </w:tc>
      </w:tr>
    </w:tbl>
    <w:p w14:paraId="2C4C48C9" w14:textId="77777777" w:rsidR="00123A09" w:rsidRDefault="00123A09" w:rsidP="00AA03BA"/>
    <w:p w14:paraId="012FF77A" w14:textId="75825EFE" w:rsidR="00876867" w:rsidRDefault="00876867" w:rsidP="00AA03BA">
      <w:r w:rsidRPr="004871E1">
        <w:rPr>
          <w:b/>
          <w:bCs/>
        </w:rPr>
        <w:t>CILJ:</w:t>
      </w:r>
      <w:r>
        <w:t xml:space="preserve"> Korištenjem sustava prometnog redarstva unapređuje se sustav kontrole prometa na javnim površinama Općine Vrbnik. Olakšava se rad prometnog redarstva.</w:t>
      </w:r>
    </w:p>
    <w:p w14:paraId="340D4C3E" w14:textId="714E88EA" w:rsidR="00876867" w:rsidRDefault="00876867" w:rsidP="00AA03BA">
      <w:r w:rsidRPr="004871E1">
        <w:rPr>
          <w:b/>
          <w:bCs/>
        </w:rPr>
        <w:lastRenderedPageBreak/>
        <w:t>ZAKONSKI O</w:t>
      </w:r>
      <w:r w:rsidR="004871E1">
        <w:rPr>
          <w:b/>
          <w:bCs/>
        </w:rPr>
        <w:t>VIR</w:t>
      </w:r>
      <w:r w:rsidRPr="004871E1">
        <w:rPr>
          <w:b/>
          <w:bCs/>
        </w:rPr>
        <w:t>:</w:t>
      </w:r>
      <w:r w:rsidRPr="00876867">
        <w:t xml:space="preserve"> Zakon o komunalnom gospodarstvu (NN RH, broj 68/2018, 110/18 i 32/20, </w:t>
      </w:r>
      <w:r w:rsidR="00962E34" w:rsidRPr="00962E34">
        <w:t xml:space="preserve">Zakon o lokalnoj i područnoj (regionalnoj) samoupravi (NN 33/01, 60/01, 129/05, 109/07, 125/08, 36/09, 150/11, 144/12, 19/13, 137/15, 123/17, 98/19, 144/20), </w:t>
      </w:r>
      <w:r w:rsidRPr="00876867">
        <w:t>te opći akti Općine Vrbnik i odluke načelnika.</w:t>
      </w:r>
    </w:p>
    <w:p w14:paraId="599FF0CE" w14:textId="70DBA367" w:rsidR="001A1F7B" w:rsidRDefault="004871E1" w:rsidP="00AA03BA">
      <w:r w:rsidRPr="004871E1">
        <w:rPr>
          <w:b/>
          <w:bCs/>
        </w:rPr>
        <w:t>POKAZATELJ REZULTATA:</w:t>
      </w:r>
      <w:r>
        <w:t xml:space="preserve"> održavanje reda na parkiralištima, manje nepropisno parkiranih vozila.</w:t>
      </w:r>
    </w:p>
    <w:p w14:paraId="7A5583EE" w14:textId="77777777" w:rsidR="001A1F7B" w:rsidRDefault="001A1F7B" w:rsidP="00AA03BA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1A1F7B" w14:paraId="36E1E951" w14:textId="77777777" w:rsidTr="00551EEE">
        <w:tc>
          <w:tcPr>
            <w:tcW w:w="1413" w:type="dxa"/>
          </w:tcPr>
          <w:p w14:paraId="34D98F0F" w14:textId="77777777" w:rsidR="001A1F7B" w:rsidRDefault="001A1F7B" w:rsidP="00551EEE">
            <w:bookmarkStart w:id="13" w:name="_Hlk194662556"/>
            <w:r>
              <w:t>RAZDJEL</w:t>
            </w:r>
          </w:p>
        </w:tc>
        <w:tc>
          <w:tcPr>
            <w:tcW w:w="1363" w:type="dxa"/>
          </w:tcPr>
          <w:p w14:paraId="19521176" w14:textId="77777777" w:rsidR="001A1F7B" w:rsidRDefault="001A1F7B" w:rsidP="00551EEE">
            <w:r>
              <w:t>GLAVA</w:t>
            </w:r>
          </w:p>
        </w:tc>
        <w:tc>
          <w:tcPr>
            <w:tcW w:w="2077" w:type="dxa"/>
          </w:tcPr>
          <w:p w14:paraId="7C749BA1" w14:textId="77777777" w:rsidR="001A1F7B" w:rsidRDefault="001A1F7B" w:rsidP="00551EEE">
            <w:r>
              <w:t xml:space="preserve">PROGRAM </w:t>
            </w:r>
          </w:p>
        </w:tc>
        <w:tc>
          <w:tcPr>
            <w:tcW w:w="2312" w:type="dxa"/>
          </w:tcPr>
          <w:p w14:paraId="20835F6F" w14:textId="77777777" w:rsidR="001A1F7B" w:rsidRDefault="001A1F7B" w:rsidP="00551EEE">
            <w:r>
              <w:t>AKTIVNOST</w:t>
            </w:r>
          </w:p>
        </w:tc>
        <w:tc>
          <w:tcPr>
            <w:tcW w:w="2044" w:type="dxa"/>
          </w:tcPr>
          <w:p w14:paraId="6AF0E72F" w14:textId="39B5A44C" w:rsidR="001A1F7B" w:rsidRDefault="001A1F7B" w:rsidP="00551EEE">
            <w:r>
              <w:t>PLANIRANA SREDSTVA U PRORAČUNU ZA 202</w:t>
            </w:r>
            <w:r w:rsidR="000925B9">
              <w:t>6</w:t>
            </w:r>
            <w:r>
              <w:t xml:space="preserve"> GODINU</w:t>
            </w:r>
          </w:p>
        </w:tc>
      </w:tr>
      <w:tr w:rsidR="001A1F7B" w14:paraId="3677AAE6" w14:textId="77777777" w:rsidTr="00551EEE">
        <w:tc>
          <w:tcPr>
            <w:tcW w:w="1413" w:type="dxa"/>
          </w:tcPr>
          <w:p w14:paraId="13C089FE" w14:textId="77777777" w:rsidR="001A1F7B" w:rsidRDefault="001A1F7B" w:rsidP="00551EEE">
            <w:r>
              <w:t>001 JEDINSTVENI UPRAVNI ODJEL</w:t>
            </w:r>
          </w:p>
        </w:tc>
        <w:tc>
          <w:tcPr>
            <w:tcW w:w="1363" w:type="dxa"/>
          </w:tcPr>
          <w:p w14:paraId="5C7A8646" w14:textId="77777777" w:rsidR="001A1F7B" w:rsidRDefault="001A1F7B" w:rsidP="00551EEE">
            <w:r>
              <w:t>00101</w:t>
            </w:r>
          </w:p>
          <w:p w14:paraId="637E23B0" w14:textId="77777777" w:rsidR="001A1F7B" w:rsidRDefault="001A1F7B" w:rsidP="00551EEE">
            <w:r>
              <w:t>JEDINSTVENI UPRAVNI ODJEL</w:t>
            </w:r>
          </w:p>
        </w:tc>
        <w:tc>
          <w:tcPr>
            <w:tcW w:w="2077" w:type="dxa"/>
          </w:tcPr>
          <w:p w14:paraId="792C053B" w14:textId="77777777" w:rsidR="001A1F7B" w:rsidRPr="004871E1" w:rsidRDefault="001A1F7B" w:rsidP="00551EEE">
            <w:pPr>
              <w:rPr>
                <w:b/>
                <w:bCs/>
              </w:rPr>
            </w:pPr>
            <w:r w:rsidRPr="004871E1">
              <w:rPr>
                <w:b/>
                <w:bCs/>
              </w:rPr>
              <w:t>0102</w:t>
            </w:r>
          </w:p>
          <w:p w14:paraId="28D190A9" w14:textId="77777777" w:rsidR="001A1F7B" w:rsidRDefault="001A1F7B" w:rsidP="00551EEE">
            <w:r w:rsidRPr="004871E1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0AA77059" w14:textId="38FA88A9" w:rsidR="001A1F7B" w:rsidRPr="00621535" w:rsidRDefault="001A1F7B" w:rsidP="00551EEE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K010216</w:t>
            </w:r>
          </w:p>
          <w:p w14:paraId="548DCEB6" w14:textId="19FF40D4" w:rsidR="001A1F7B" w:rsidRDefault="001A1F7B" w:rsidP="00551EEE">
            <w:r w:rsidRPr="00621535">
              <w:rPr>
                <w:b/>
                <w:bCs/>
              </w:rPr>
              <w:t>GRADNJA I OPREMANJE OBJEKATA JAVNE NAMJENE</w:t>
            </w:r>
          </w:p>
        </w:tc>
        <w:tc>
          <w:tcPr>
            <w:tcW w:w="2044" w:type="dxa"/>
          </w:tcPr>
          <w:p w14:paraId="5F4007CA" w14:textId="66643C52" w:rsidR="001A1F7B" w:rsidRPr="004B6A79" w:rsidRDefault="00CA2454" w:rsidP="00551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536</w:t>
            </w:r>
            <w:r w:rsidR="00A33CE6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  <w:r w:rsidR="00A33CE6">
              <w:rPr>
                <w:b/>
                <w:bCs/>
              </w:rPr>
              <w:t>00,00</w:t>
            </w:r>
          </w:p>
        </w:tc>
      </w:tr>
      <w:tr w:rsidR="001A1F7B" w14:paraId="11E8897C" w14:textId="77777777" w:rsidTr="00551EEE">
        <w:trPr>
          <w:trHeight w:val="375"/>
        </w:trPr>
        <w:tc>
          <w:tcPr>
            <w:tcW w:w="1413" w:type="dxa"/>
          </w:tcPr>
          <w:p w14:paraId="27E3FD37" w14:textId="77777777" w:rsidR="001A1F7B" w:rsidRDefault="001A1F7B" w:rsidP="00551EEE"/>
        </w:tc>
        <w:tc>
          <w:tcPr>
            <w:tcW w:w="1363" w:type="dxa"/>
          </w:tcPr>
          <w:p w14:paraId="707601A4" w14:textId="77777777" w:rsidR="001A1F7B" w:rsidRDefault="001A1F7B" w:rsidP="00551EEE"/>
        </w:tc>
        <w:tc>
          <w:tcPr>
            <w:tcW w:w="2077" w:type="dxa"/>
          </w:tcPr>
          <w:p w14:paraId="7A29E889" w14:textId="77777777" w:rsidR="001A1F7B" w:rsidRDefault="001A1F7B" w:rsidP="00551EEE"/>
        </w:tc>
        <w:tc>
          <w:tcPr>
            <w:tcW w:w="2312" w:type="dxa"/>
          </w:tcPr>
          <w:p w14:paraId="34CAC8A1" w14:textId="64C94B73" w:rsidR="001A1F7B" w:rsidRDefault="001A1F7B" w:rsidP="00551EEE">
            <w:r>
              <w:t xml:space="preserve">Unutarnje </w:t>
            </w:r>
            <w:r w:rsidR="00B42DC8">
              <w:t xml:space="preserve">i vanjsko </w:t>
            </w:r>
            <w:r>
              <w:t xml:space="preserve">uređenje i opremanje </w:t>
            </w:r>
            <w:proofErr w:type="spellStart"/>
            <w:r>
              <w:t>Baćin</w:t>
            </w:r>
            <w:proofErr w:type="spellEnd"/>
            <w:r>
              <w:t xml:space="preserve"> dvora</w:t>
            </w:r>
          </w:p>
          <w:p w14:paraId="627FA1E0" w14:textId="77777777" w:rsidR="001A1F7B" w:rsidRDefault="001A1F7B" w:rsidP="00551EEE"/>
        </w:tc>
        <w:tc>
          <w:tcPr>
            <w:tcW w:w="2044" w:type="dxa"/>
          </w:tcPr>
          <w:p w14:paraId="557202F6" w14:textId="56375B6B" w:rsidR="001A1F7B" w:rsidRDefault="00CA2454" w:rsidP="00551EEE">
            <w:pPr>
              <w:jc w:val="right"/>
            </w:pPr>
            <w:r>
              <w:t>1</w:t>
            </w:r>
            <w:r w:rsidR="001A1F7B">
              <w:t>0.000,00</w:t>
            </w:r>
          </w:p>
        </w:tc>
      </w:tr>
      <w:tr w:rsidR="001A1F7B" w14:paraId="55EDCC3F" w14:textId="77777777" w:rsidTr="00CA2454">
        <w:trPr>
          <w:trHeight w:val="660"/>
        </w:trPr>
        <w:tc>
          <w:tcPr>
            <w:tcW w:w="1413" w:type="dxa"/>
          </w:tcPr>
          <w:p w14:paraId="2447ACD7" w14:textId="77777777" w:rsidR="001A1F7B" w:rsidRDefault="001A1F7B" w:rsidP="00551EEE"/>
        </w:tc>
        <w:tc>
          <w:tcPr>
            <w:tcW w:w="1363" w:type="dxa"/>
          </w:tcPr>
          <w:p w14:paraId="6CBE8540" w14:textId="77777777" w:rsidR="001A1F7B" w:rsidRDefault="001A1F7B" w:rsidP="00551EEE"/>
        </w:tc>
        <w:tc>
          <w:tcPr>
            <w:tcW w:w="2077" w:type="dxa"/>
          </w:tcPr>
          <w:p w14:paraId="640ADD96" w14:textId="77777777" w:rsidR="001A1F7B" w:rsidRDefault="001A1F7B" w:rsidP="00551EEE"/>
        </w:tc>
        <w:tc>
          <w:tcPr>
            <w:tcW w:w="2312" w:type="dxa"/>
          </w:tcPr>
          <w:p w14:paraId="0FE3AEB8" w14:textId="6DFED542" w:rsidR="00CA2454" w:rsidRDefault="001A1F7B" w:rsidP="00551EEE">
            <w:r>
              <w:t>Rekonstrukcija i nadogradnja objekta Ribarnice</w:t>
            </w:r>
          </w:p>
        </w:tc>
        <w:tc>
          <w:tcPr>
            <w:tcW w:w="2044" w:type="dxa"/>
          </w:tcPr>
          <w:p w14:paraId="2CB2798C" w14:textId="62198BE5" w:rsidR="001A1F7B" w:rsidRDefault="00CA2454" w:rsidP="00551EEE">
            <w:pPr>
              <w:jc w:val="right"/>
            </w:pPr>
            <w:r>
              <w:t>31</w:t>
            </w:r>
            <w:r w:rsidR="001A1F7B">
              <w:t>0.000,00</w:t>
            </w:r>
          </w:p>
        </w:tc>
      </w:tr>
      <w:tr w:rsidR="00CA2454" w14:paraId="15FEDB0D" w14:textId="77777777" w:rsidTr="00551EEE">
        <w:trPr>
          <w:trHeight w:val="399"/>
        </w:trPr>
        <w:tc>
          <w:tcPr>
            <w:tcW w:w="1413" w:type="dxa"/>
          </w:tcPr>
          <w:p w14:paraId="54BBAA33" w14:textId="77777777" w:rsidR="00CA2454" w:rsidRDefault="00CA2454" w:rsidP="00551EEE"/>
        </w:tc>
        <w:tc>
          <w:tcPr>
            <w:tcW w:w="1363" w:type="dxa"/>
          </w:tcPr>
          <w:p w14:paraId="3E7D51C0" w14:textId="77777777" w:rsidR="00CA2454" w:rsidRDefault="00CA2454" w:rsidP="00551EEE"/>
        </w:tc>
        <w:tc>
          <w:tcPr>
            <w:tcW w:w="2077" w:type="dxa"/>
          </w:tcPr>
          <w:p w14:paraId="68B609D1" w14:textId="77777777" w:rsidR="00CA2454" w:rsidRDefault="00CA2454" w:rsidP="00551EEE"/>
        </w:tc>
        <w:tc>
          <w:tcPr>
            <w:tcW w:w="2312" w:type="dxa"/>
          </w:tcPr>
          <w:p w14:paraId="2AA37350" w14:textId="79728E04" w:rsidR="00CA2454" w:rsidRDefault="00CA2454" w:rsidP="00551EEE">
            <w:r>
              <w:t>Stručni nadzor-Ribarnica</w:t>
            </w:r>
          </w:p>
        </w:tc>
        <w:tc>
          <w:tcPr>
            <w:tcW w:w="2044" w:type="dxa"/>
          </w:tcPr>
          <w:p w14:paraId="5B8B9C7A" w14:textId="3027211A" w:rsidR="00CA2454" w:rsidRDefault="00CA2454" w:rsidP="00551EEE">
            <w:pPr>
              <w:jc w:val="right"/>
            </w:pPr>
            <w:r>
              <w:t>15.500,00</w:t>
            </w:r>
          </w:p>
        </w:tc>
      </w:tr>
      <w:tr w:rsidR="001A1F7B" w14:paraId="673A83C2" w14:textId="77777777" w:rsidTr="00297B48">
        <w:trPr>
          <w:trHeight w:val="525"/>
        </w:trPr>
        <w:tc>
          <w:tcPr>
            <w:tcW w:w="1413" w:type="dxa"/>
          </w:tcPr>
          <w:p w14:paraId="1EC1654E" w14:textId="77777777" w:rsidR="001A1F7B" w:rsidRDefault="001A1F7B" w:rsidP="00551EEE"/>
        </w:tc>
        <w:tc>
          <w:tcPr>
            <w:tcW w:w="1363" w:type="dxa"/>
          </w:tcPr>
          <w:p w14:paraId="7C5821B2" w14:textId="77777777" w:rsidR="001A1F7B" w:rsidRDefault="001A1F7B" w:rsidP="00551EEE"/>
        </w:tc>
        <w:tc>
          <w:tcPr>
            <w:tcW w:w="2077" w:type="dxa"/>
          </w:tcPr>
          <w:p w14:paraId="5C11AAFD" w14:textId="77777777" w:rsidR="001A1F7B" w:rsidRDefault="001A1F7B" w:rsidP="00551EEE"/>
        </w:tc>
        <w:tc>
          <w:tcPr>
            <w:tcW w:w="2312" w:type="dxa"/>
          </w:tcPr>
          <w:p w14:paraId="6AEC429D" w14:textId="77777777" w:rsidR="001A1F7B" w:rsidRDefault="00297B48" w:rsidP="00551EEE">
            <w:r w:rsidRPr="00297B48">
              <w:t>Izgradnja objekta za obradu grožđa</w:t>
            </w:r>
          </w:p>
          <w:p w14:paraId="2CD99988" w14:textId="65215540" w:rsidR="00297B48" w:rsidRDefault="00297B48" w:rsidP="00551EEE"/>
        </w:tc>
        <w:tc>
          <w:tcPr>
            <w:tcW w:w="2044" w:type="dxa"/>
          </w:tcPr>
          <w:p w14:paraId="32E3C648" w14:textId="392AC168" w:rsidR="001A1F7B" w:rsidRDefault="00297B48" w:rsidP="00551EEE">
            <w:pPr>
              <w:jc w:val="right"/>
            </w:pPr>
            <w:r>
              <w:t>1</w:t>
            </w:r>
            <w:r w:rsidR="002629CA">
              <w:t>6</w:t>
            </w:r>
            <w:r w:rsidR="00CA2454">
              <w:t>1</w:t>
            </w:r>
            <w:r>
              <w:t>.000,00</w:t>
            </w:r>
          </w:p>
        </w:tc>
      </w:tr>
      <w:tr w:rsidR="00297B48" w14:paraId="2A815BF4" w14:textId="77777777" w:rsidTr="00551EEE">
        <w:trPr>
          <w:trHeight w:val="270"/>
        </w:trPr>
        <w:tc>
          <w:tcPr>
            <w:tcW w:w="1413" w:type="dxa"/>
          </w:tcPr>
          <w:p w14:paraId="6F4E4224" w14:textId="77777777" w:rsidR="00297B48" w:rsidRDefault="00297B48" w:rsidP="00551EEE"/>
        </w:tc>
        <w:tc>
          <w:tcPr>
            <w:tcW w:w="1363" w:type="dxa"/>
          </w:tcPr>
          <w:p w14:paraId="284C528B" w14:textId="77777777" w:rsidR="00297B48" w:rsidRDefault="00297B48" w:rsidP="00551EEE"/>
        </w:tc>
        <w:tc>
          <w:tcPr>
            <w:tcW w:w="2077" w:type="dxa"/>
          </w:tcPr>
          <w:p w14:paraId="130774E4" w14:textId="77777777" w:rsidR="00297B48" w:rsidRDefault="00297B48" w:rsidP="00551EEE"/>
        </w:tc>
        <w:tc>
          <w:tcPr>
            <w:tcW w:w="2312" w:type="dxa"/>
          </w:tcPr>
          <w:p w14:paraId="201C12DE" w14:textId="4EC1398A" w:rsidR="00297B48" w:rsidRPr="00297B48" w:rsidRDefault="00297B48" w:rsidP="00551EEE">
            <w:r w:rsidRPr="00297B48">
              <w:t>Izgradnja objekta za obradu grožđa</w:t>
            </w:r>
            <w:r>
              <w:t>-dodatni radovi</w:t>
            </w:r>
          </w:p>
        </w:tc>
        <w:tc>
          <w:tcPr>
            <w:tcW w:w="2044" w:type="dxa"/>
          </w:tcPr>
          <w:p w14:paraId="700C7F6D" w14:textId="6A6761A2" w:rsidR="00297B48" w:rsidRDefault="00CA2454" w:rsidP="00551EEE">
            <w:pPr>
              <w:jc w:val="right"/>
            </w:pPr>
            <w:r>
              <w:t>10</w:t>
            </w:r>
            <w:r w:rsidR="00297B48">
              <w:t>.000,00</w:t>
            </w:r>
          </w:p>
        </w:tc>
      </w:tr>
      <w:tr w:rsidR="001A1F7B" w14:paraId="0B41BCAD" w14:textId="77777777" w:rsidTr="00551EEE">
        <w:trPr>
          <w:trHeight w:val="90"/>
        </w:trPr>
        <w:tc>
          <w:tcPr>
            <w:tcW w:w="1413" w:type="dxa"/>
          </w:tcPr>
          <w:p w14:paraId="4ADD8DE1" w14:textId="77777777" w:rsidR="001A1F7B" w:rsidRDefault="001A1F7B" w:rsidP="00551EEE"/>
        </w:tc>
        <w:tc>
          <w:tcPr>
            <w:tcW w:w="1363" w:type="dxa"/>
          </w:tcPr>
          <w:p w14:paraId="3098D9DD" w14:textId="77777777" w:rsidR="001A1F7B" w:rsidRDefault="001A1F7B" w:rsidP="00551EEE"/>
        </w:tc>
        <w:tc>
          <w:tcPr>
            <w:tcW w:w="2077" w:type="dxa"/>
          </w:tcPr>
          <w:p w14:paraId="72EAC70D" w14:textId="77777777" w:rsidR="001A1F7B" w:rsidRDefault="001A1F7B" w:rsidP="00551EEE"/>
        </w:tc>
        <w:tc>
          <w:tcPr>
            <w:tcW w:w="2312" w:type="dxa"/>
          </w:tcPr>
          <w:p w14:paraId="33E340C6" w14:textId="28C1CA49" w:rsidR="001A1F7B" w:rsidRDefault="001A1F7B" w:rsidP="00551EEE">
            <w:r>
              <w:t xml:space="preserve">Uređenje dječjeg i </w:t>
            </w:r>
            <w:proofErr w:type="spellStart"/>
            <w:r>
              <w:t>košar.igrališta</w:t>
            </w:r>
            <w:proofErr w:type="spellEnd"/>
            <w:r>
              <w:t xml:space="preserve"> u Garici</w:t>
            </w:r>
          </w:p>
        </w:tc>
        <w:tc>
          <w:tcPr>
            <w:tcW w:w="2044" w:type="dxa"/>
          </w:tcPr>
          <w:p w14:paraId="3038B9EE" w14:textId="01D493DA" w:rsidR="001A1F7B" w:rsidRDefault="00297B48" w:rsidP="00551EEE">
            <w:pPr>
              <w:jc w:val="right"/>
            </w:pPr>
            <w:r>
              <w:t>3</w:t>
            </w:r>
            <w:r w:rsidR="001A1F7B">
              <w:t>0.0</w:t>
            </w:r>
            <w:r w:rsidR="00A33CE6">
              <w:t>0</w:t>
            </w:r>
            <w:r w:rsidR="001A1F7B">
              <w:t>0,00</w:t>
            </w:r>
          </w:p>
        </w:tc>
      </w:tr>
    </w:tbl>
    <w:bookmarkEnd w:id="13"/>
    <w:p w14:paraId="39FA42AF" w14:textId="12FD5BDA" w:rsidR="001A1F7B" w:rsidRDefault="004871E1" w:rsidP="00AA03BA">
      <w:r w:rsidRPr="004871E1">
        <w:rPr>
          <w:b/>
          <w:bCs/>
        </w:rPr>
        <w:t>OPIS PROGRAMA:</w:t>
      </w:r>
      <w:r w:rsidRPr="004871E1">
        <w:t xml:space="preserve">  proračunska sredstva odnose se na kapitalno ulaganje u gradnju i rekonstrukciju </w:t>
      </w:r>
      <w:r>
        <w:t xml:space="preserve">objekta Ribarnice u Vrbniku, uređenja dječjih igrališta u </w:t>
      </w:r>
      <w:proofErr w:type="spellStart"/>
      <w:r>
        <w:t>Risiki</w:t>
      </w:r>
      <w:proofErr w:type="spellEnd"/>
      <w:r>
        <w:t xml:space="preserve"> i Garici, izgradnju objekta za obradu grožđa. Radovi na rekonstrukciji i nadogradnji objekta Ribarnice i objekta za obradu grožđa započeli bi u 2025. godini nakon provedenog postupka javne nabave.</w:t>
      </w:r>
    </w:p>
    <w:p w14:paraId="56231B01" w14:textId="74E18820" w:rsidR="00C348C2" w:rsidRDefault="00C348C2" w:rsidP="00C348C2">
      <w:r w:rsidRPr="004871E1">
        <w:rPr>
          <w:b/>
          <w:bCs/>
        </w:rPr>
        <w:t>CILJ:</w:t>
      </w:r>
      <w:r>
        <w:t xml:space="preserve"> Ovim programom financiraju se kapitalni i tekući projekti izgradnje, rekonstrukcije i nadogradnje </w:t>
      </w:r>
    </w:p>
    <w:p w14:paraId="6E9B6C3D" w14:textId="5FAF0B4C" w:rsidR="00C348C2" w:rsidRDefault="00C348C2" w:rsidP="00C348C2">
      <w:r>
        <w:t xml:space="preserve">komunalne infrastrukture.  Unaprjeđenje javne komunalne infrastrukture, rekonstrukcija postojeće komunalne infrastrukture i izgradnja nove radi poboljšanja uvjeta života u mjestu Vrbnik kao i u naseljima </w:t>
      </w:r>
      <w:proofErr w:type="spellStart"/>
      <w:r>
        <w:t>Risika</w:t>
      </w:r>
      <w:proofErr w:type="spellEnd"/>
      <w:r>
        <w:t xml:space="preserve"> i Garica.</w:t>
      </w:r>
    </w:p>
    <w:p w14:paraId="4E2404D3" w14:textId="5F1A2AEE" w:rsidR="00C348C2" w:rsidRDefault="00C348C2" w:rsidP="00C348C2">
      <w:r w:rsidRPr="004871E1">
        <w:rPr>
          <w:b/>
          <w:bCs/>
        </w:rPr>
        <w:t>ZAKONSKI O</w:t>
      </w:r>
      <w:r w:rsidR="004871E1" w:rsidRPr="004871E1">
        <w:rPr>
          <w:b/>
          <w:bCs/>
        </w:rPr>
        <w:t>KVIR</w:t>
      </w:r>
      <w:r w:rsidRPr="004871E1">
        <w:rPr>
          <w:b/>
          <w:bCs/>
        </w:rPr>
        <w:t>:</w:t>
      </w:r>
      <w:r w:rsidRPr="00C348C2">
        <w:t xml:space="preserve"> Zakon o komunalnom gospodarstvu (NN RH, broj 68/2018, 110/18 i 32/20, te opći akti Općine Vrbnik i odluke načelnika.</w:t>
      </w:r>
    </w:p>
    <w:p w14:paraId="7B4D0D9C" w14:textId="76DED92D" w:rsidR="00FE1BAE" w:rsidRDefault="000A138D" w:rsidP="00C348C2">
      <w:r w:rsidRPr="000A138D">
        <w:rPr>
          <w:b/>
          <w:bCs/>
        </w:rPr>
        <w:t>POKAZATELJ REZULTATA:</w:t>
      </w:r>
      <w:r>
        <w:t xml:space="preserve"> broj uređenih prostora za igru djece, poboljšanje uvjeta za kvalitetniji život stanovnika, pomoć mještanima koji se kroz svoje OPG-ove bave vinogradarstvom.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FE1BAE" w14:paraId="52827432" w14:textId="77777777" w:rsidTr="00551EEE">
        <w:tc>
          <w:tcPr>
            <w:tcW w:w="1413" w:type="dxa"/>
          </w:tcPr>
          <w:p w14:paraId="41BAC5CB" w14:textId="77777777" w:rsidR="00FE1BAE" w:rsidRDefault="00FE1BAE" w:rsidP="00551EEE">
            <w:r>
              <w:t>RAZDJEL</w:t>
            </w:r>
          </w:p>
        </w:tc>
        <w:tc>
          <w:tcPr>
            <w:tcW w:w="1363" w:type="dxa"/>
          </w:tcPr>
          <w:p w14:paraId="3542E293" w14:textId="77777777" w:rsidR="00FE1BAE" w:rsidRDefault="00FE1BAE" w:rsidP="00551EEE">
            <w:r>
              <w:t>GLAVA</w:t>
            </w:r>
          </w:p>
        </w:tc>
        <w:tc>
          <w:tcPr>
            <w:tcW w:w="2077" w:type="dxa"/>
          </w:tcPr>
          <w:p w14:paraId="61FAF578" w14:textId="77777777" w:rsidR="00FE1BAE" w:rsidRDefault="00FE1BAE" w:rsidP="00551EEE">
            <w:r>
              <w:t xml:space="preserve">PROGRAM </w:t>
            </w:r>
          </w:p>
        </w:tc>
        <w:tc>
          <w:tcPr>
            <w:tcW w:w="2312" w:type="dxa"/>
          </w:tcPr>
          <w:p w14:paraId="73A7F527" w14:textId="77777777" w:rsidR="00FE1BAE" w:rsidRDefault="00FE1BAE" w:rsidP="00551EEE">
            <w:r>
              <w:t>AKTIVNOST</w:t>
            </w:r>
          </w:p>
        </w:tc>
        <w:tc>
          <w:tcPr>
            <w:tcW w:w="2044" w:type="dxa"/>
          </w:tcPr>
          <w:p w14:paraId="0D74BCFA" w14:textId="69BE3F52" w:rsidR="00FE1BAE" w:rsidRDefault="00FE1BAE" w:rsidP="00551EEE">
            <w:r>
              <w:t xml:space="preserve">PLANIRANA SREDSTVA U </w:t>
            </w:r>
            <w:r>
              <w:lastRenderedPageBreak/>
              <w:t>PRORAČUNU ZA 202</w:t>
            </w:r>
            <w:r w:rsidR="006F0F6C">
              <w:t>6</w:t>
            </w:r>
            <w:r>
              <w:t xml:space="preserve"> GODINU</w:t>
            </w:r>
          </w:p>
        </w:tc>
      </w:tr>
      <w:tr w:rsidR="00FE1BAE" w14:paraId="375D9AA1" w14:textId="77777777" w:rsidTr="00551EEE">
        <w:tc>
          <w:tcPr>
            <w:tcW w:w="1413" w:type="dxa"/>
          </w:tcPr>
          <w:p w14:paraId="71B096E6" w14:textId="77777777" w:rsidR="00FE1BAE" w:rsidRDefault="00FE1BAE" w:rsidP="00551EEE">
            <w:r>
              <w:lastRenderedPageBreak/>
              <w:t>001 JEDINSTVENI UPRAVNI ODJEL</w:t>
            </w:r>
          </w:p>
        </w:tc>
        <w:tc>
          <w:tcPr>
            <w:tcW w:w="1363" w:type="dxa"/>
          </w:tcPr>
          <w:p w14:paraId="1E99F59C" w14:textId="77777777" w:rsidR="00FE1BAE" w:rsidRDefault="00FE1BAE" w:rsidP="00551EEE">
            <w:r>
              <w:t>00101</w:t>
            </w:r>
          </w:p>
          <w:p w14:paraId="1370257C" w14:textId="77777777" w:rsidR="00FE1BAE" w:rsidRDefault="00FE1BAE" w:rsidP="00551EEE">
            <w:r>
              <w:t>JEDINSTVENI UPRAVNI ODJEL</w:t>
            </w:r>
          </w:p>
        </w:tc>
        <w:tc>
          <w:tcPr>
            <w:tcW w:w="2077" w:type="dxa"/>
          </w:tcPr>
          <w:p w14:paraId="505AC848" w14:textId="77777777" w:rsidR="00FE1BAE" w:rsidRPr="000A138D" w:rsidRDefault="00FE1BAE" w:rsidP="00551EEE">
            <w:pPr>
              <w:rPr>
                <w:b/>
                <w:bCs/>
              </w:rPr>
            </w:pPr>
            <w:r w:rsidRPr="000A138D">
              <w:rPr>
                <w:b/>
                <w:bCs/>
              </w:rPr>
              <w:t>0102</w:t>
            </w:r>
          </w:p>
          <w:p w14:paraId="45C261E0" w14:textId="77777777" w:rsidR="00FE1BAE" w:rsidRDefault="00FE1BAE" w:rsidP="00551EEE">
            <w:r w:rsidRPr="000A138D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4D31A18C" w14:textId="491D7241" w:rsidR="00FE1BAE" w:rsidRPr="00621535" w:rsidRDefault="00FE1BAE" w:rsidP="00551EEE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K010218</w:t>
            </w:r>
          </w:p>
          <w:p w14:paraId="040F432B" w14:textId="0DBC9547" w:rsidR="00FE1BAE" w:rsidRDefault="00FE1BAE" w:rsidP="00551EEE">
            <w:r w:rsidRPr="00621535">
              <w:rPr>
                <w:b/>
                <w:bCs/>
              </w:rPr>
              <w:t>PROJEKTNA DOKUMENTACIJA ZA KOMUNALNU INFRASTRUKTURU</w:t>
            </w:r>
          </w:p>
        </w:tc>
        <w:tc>
          <w:tcPr>
            <w:tcW w:w="2044" w:type="dxa"/>
          </w:tcPr>
          <w:p w14:paraId="58906ACA" w14:textId="388D3ACC" w:rsidR="00FE1BAE" w:rsidRPr="004B6A79" w:rsidRDefault="006F0F6C" w:rsidP="00551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87701">
              <w:rPr>
                <w:b/>
                <w:bCs/>
              </w:rPr>
              <w:t>2</w:t>
            </w:r>
            <w:r w:rsidR="00297B48">
              <w:rPr>
                <w:b/>
                <w:bCs/>
              </w:rPr>
              <w:t>0</w:t>
            </w:r>
            <w:r w:rsidR="00C436C0">
              <w:rPr>
                <w:b/>
                <w:bCs/>
              </w:rPr>
              <w:t>.</w:t>
            </w:r>
            <w:r w:rsidR="00FE1BAE">
              <w:rPr>
                <w:b/>
                <w:bCs/>
              </w:rPr>
              <w:t>000,00</w:t>
            </w:r>
          </w:p>
        </w:tc>
      </w:tr>
      <w:tr w:rsidR="00FE1BAE" w14:paraId="27C1F6BE" w14:textId="77777777" w:rsidTr="00551EEE">
        <w:trPr>
          <w:trHeight w:val="375"/>
        </w:trPr>
        <w:tc>
          <w:tcPr>
            <w:tcW w:w="1413" w:type="dxa"/>
          </w:tcPr>
          <w:p w14:paraId="1D01E4C3" w14:textId="77777777" w:rsidR="00FE1BAE" w:rsidRDefault="00FE1BAE" w:rsidP="00551EEE"/>
        </w:tc>
        <w:tc>
          <w:tcPr>
            <w:tcW w:w="1363" w:type="dxa"/>
          </w:tcPr>
          <w:p w14:paraId="6CB1D13F" w14:textId="77777777" w:rsidR="00FE1BAE" w:rsidRDefault="00FE1BAE" w:rsidP="00551EEE"/>
        </w:tc>
        <w:tc>
          <w:tcPr>
            <w:tcW w:w="2077" w:type="dxa"/>
          </w:tcPr>
          <w:p w14:paraId="7CB557DE" w14:textId="77777777" w:rsidR="00FE1BAE" w:rsidRDefault="00FE1BAE" w:rsidP="00551EEE"/>
        </w:tc>
        <w:tc>
          <w:tcPr>
            <w:tcW w:w="2312" w:type="dxa"/>
          </w:tcPr>
          <w:p w14:paraId="0C071316" w14:textId="21186E80" w:rsidR="00FE1BAE" w:rsidRDefault="00FE1BAE" w:rsidP="00FE1BAE">
            <w:r>
              <w:t xml:space="preserve">Izrada projektne dokumentacija prometnica (Vrbnik, </w:t>
            </w:r>
            <w:proofErr w:type="spellStart"/>
            <w:r>
              <w:t>Risika</w:t>
            </w:r>
            <w:proofErr w:type="spellEnd"/>
            <w:r>
              <w:t xml:space="preserve"> i Garica)</w:t>
            </w:r>
          </w:p>
        </w:tc>
        <w:tc>
          <w:tcPr>
            <w:tcW w:w="2044" w:type="dxa"/>
          </w:tcPr>
          <w:p w14:paraId="0673E918" w14:textId="7D7A8B8D" w:rsidR="00FE1BAE" w:rsidRDefault="00B87701" w:rsidP="00551EEE">
            <w:pPr>
              <w:jc w:val="right"/>
            </w:pPr>
            <w:r>
              <w:t>2</w:t>
            </w:r>
            <w:r w:rsidR="00FE1BAE">
              <w:t>0.000,00</w:t>
            </w:r>
          </w:p>
        </w:tc>
      </w:tr>
      <w:tr w:rsidR="00FE1BAE" w14:paraId="4AC248CD" w14:textId="77777777" w:rsidTr="00297B48">
        <w:trPr>
          <w:trHeight w:val="840"/>
        </w:trPr>
        <w:tc>
          <w:tcPr>
            <w:tcW w:w="1413" w:type="dxa"/>
          </w:tcPr>
          <w:p w14:paraId="2857740C" w14:textId="77777777" w:rsidR="00FE1BAE" w:rsidRDefault="00FE1BAE" w:rsidP="00551EEE"/>
        </w:tc>
        <w:tc>
          <w:tcPr>
            <w:tcW w:w="1363" w:type="dxa"/>
          </w:tcPr>
          <w:p w14:paraId="3E0BC913" w14:textId="77777777" w:rsidR="00FE1BAE" w:rsidRDefault="00FE1BAE" w:rsidP="00551EEE"/>
        </w:tc>
        <w:tc>
          <w:tcPr>
            <w:tcW w:w="2077" w:type="dxa"/>
          </w:tcPr>
          <w:p w14:paraId="652DBA23" w14:textId="77777777" w:rsidR="00FE1BAE" w:rsidRDefault="00FE1BAE" w:rsidP="00551EEE"/>
        </w:tc>
        <w:tc>
          <w:tcPr>
            <w:tcW w:w="2312" w:type="dxa"/>
          </w:tcPr>
          <w:p w14:paraId="72A06DE8" w14:textId="77777777" w:rsidR="00FE1BAE" w:rsidRDefault="00FE1BAE" w:rsidP="00551EEE">
            <w:r>
              <w:t>Izrada projektne dokumentacije parkirališta</w:t>
            </w:r>
            <w:r w:rsidR="00297B48">
              <w:t xml:space="preserve"> </w:t>
            </w:r>
            <w:proofErr w:type="spellStart"/>
            <w:r w:rsidR="00297B48">
              <w:t>Sv.Ivan</w:t>
            </w:r>
            <w:proofErr w:type="spellEnd"/>
          </w:p>
          <w:p w14:paraId="264AC18F" w14:textId="020EC2F2" w:rsidR="00297B48" w:rsidRDefault="00297B48" w:rsidP="00551EEE"/>
        </w:tc>
        <w:tc>
          <w:tcPr>
            <w:tcW w:w="2044" w:type="dxa"/>
          </w:tcPr>
          <w:p w14:paraId="1CF0538F" w14:textId="1BACFF13" w:rsidR="00FE1BAE" w:rsidRDefault="00297B48" w:rsidP="00551EEE">
            <w:pPr>
              <w:jc w:val="right"/>
            </w:pPr>
            <w:r>
              <w:t>13</w:t>
            </w:r>
            <w:r w:rsidR="00FE1BAE">
              <w:t>.000,00</w:t>
            </w:r>
          </w:p>
        </w:tc>
      </w:tr>
      <w:tr w:rsidR="00297B48" w14:paraId="33DEB76D" w14:textId="77777777" w:rsidTr="00551EEE">
        <w:trPr>
          <w:trHeight w:val="219"/>
        </w:trPr>
        <w:tc>
          <w:tcPr>
            <w:tcW w:w="1413" w:type="dxa"/>
          </w:tcPr>
          <w:p w14:paraId="600FFE66" w14:textId="77777777" w:rsidR="00297B48" w:rsidRDefault="00297B48" w:rsidP="00551EEE"/>
        </w:tc>
        <w:tc>
          <w:tcPr>
            <w:tcW w:w="1363" w:type="dxa"/>
          </w:tcPr>
          <w:p w14:paraId="609F6D50" w14:textId="77777777" w:rsidR="00297B48" w:rsidRDefault="00297B48" w:rsidP="00551EEE"/>
        </w:tc>
        <w:tc>
          <w:tcPr>
            <w:tcW w:w="2077" w:type="dxa"/>
          </w:tcPr>
          <w:p w14:paraId="5F31833B" w14:textId="77777777" w:rsidR="00297B48" w:rsidRDefault="00297B48" w:rsidP="00551EEE"/>
        </w:tc>
        <w:tc>
          <w:tcPr>
            <w:tcW w:w="2312" w:type="dxa"/>
          </w:tcPr>
          <w:p w14:paraId="0984613A" w14:textId="15D5F674" w:rsidR="00297B48" w:rsidRDefault="00297B48" w:rsidP="00551EEE">
            <w:r w:rsidRPr="00297B48">
              <w:t>Izrada projektne dokumentacije parkirališta</w:t>
            </w:r>
            <w:r>
              <w:t xml:space="preserve"> Centar</w:t>
            </w:r>
          </w:p>
        </w:tc>
        <w:tc>
          <w:tcPr>
            <w:tcW w:w="2044" w:type="dxa"/>
          </w:tcPr>
          <w:p w14:paraId="3692AC09" w14:textId="1AF3E8F9" w:rsidR="00297B48" w:rsidRDefault="00297B48" w:rsidP="00551EEE">
            <w:pPr>
              <w:jc w:val="right"/>
            </w:pPr>
            <w:r>
              <w:t>33.000,00</w:t>
            </w:r>
          </w:p>
        </w:tc>
      </w:tr>
      <w:tr w:rsidR="00FE1BAE" w14:paraId="37AD6BBD" w14:textId="77777777" w:rsidTr="00297B48">
        <w:trPr>
          <w:trHeight w:val="675"/>
        </w:trPr>
        <w:tc>
          <w:tcPr>
            <w:tcW w:w="1413" w:type="dxa"/>
          </w:tcPr>
          <w:p w14:paraId="1A6FAEA0" w14:textId="77777777" w:rsidR="00FE1BAE" w:rsidRDefault="00FE1BAE" w:rsidP="00551EEE"/>
        </w:tc>
        <w:tc>
          <w:tcPr>
            <w:tcW w:w="1363" w:type="dxa"/>
          </w:tcPr>
          <w:p w14:paraId="498AF4E9" w14:textId="77777777" w:rsidR="00FE1BAE" w:rsidRDefault="00FE1BAE" w:rsidP="00551EEE"/>
        </w:tc>
        <w:tc>
          <w:tcPr>
            <w:tcW w:w="2077" w:type="dxa"/>
          </w:tcPr>
          <w:p w14:paraId="72E25EBD" w14:textId="77777777" w:rsidR="00FE1BAE" w:rsidRDefault="00FE1BAE" w:rsidP="00551EEE"/>
        </w:tc>
        <w:tc>
          <w:tcPr>
            <w:tcW w:w="2312" w:type="dxa"/>
          </w:tcPr>
          <w:p w14:paraId="3D20DB4A" w14:textId="77777777" w:rsidR="00FE1BAE" w:rsidRDefault="006F0F6C" w:rsidP="00551EEE">
            <w:r>
              <w:t>Usluge pr</w:t>
            </w:r>
            <w:r w:rsidR="00FE1BAE">
              <w:t>ojekta</w:t>
            </w:r>
            <w:r>
              <w:t>ntskog nadzora</w:t>
            </w:r>
          </w:p>
          <w:p w14:paraId="71597F87" w14:textId="751B0563" w:rsidR="00297B48" w:rsidRDefault="00297B48" w:rsidP="00551EEE"/>
        </w:tc>
        <w:tc>
          <w:tcPr>
            <w:tcW w:w="2044" w:type="dxa"/>
          </w:tcPr>
          <w:p w14:paraId="117E5C73" w14:textId="7BA55F3A" w:rsidR="00FE1BAE" w:rsidRDefault="006F0F6C" w:rsidP="00551EEE">
            <w:pPr>
              <w:jc w:val="right"/>
            </w:pPr>
            <w:r>
              <w:t>26</w:t>
            </w:r>
            <w:r w:rsidR="00FE1BAE">
              <w:t>.000,00</w:t>
            </w:r>
          </w:p>
        </w:tc>
      </w:tr>
      <w:tr w:rsidR="00297B48" w14:paraId="4D518D81" w14:textId="77777777" w:rsidTr="00551EEE">
        <w:trPr>
          <w:trHeight w:val="120"/>
        </w:trPr>
        <w:tc>
          <w:tcPr>
            <w:tcW w:w="1413" w:type="dxa"/>
          </w:tcPr>
          <w:p w14:paraId="21F38045" w14:textId="77777777" w:rsidR="00297B48" w:rsidRDefault="00297B48" w:rsidP="00551EEE"/>
        </w:tc>
        <w:tc>
          <w:tcPr>
            <w:tcW w:w="1363" w:type="dxa"/>
          </w:tcPr>
          <w:p w14:paraId="158CA73E" w14:textId="77777777" w:rsidR="00297B48" w:rsidRDefault="00297B48" w:rsidP="00551EEE"/>
        </w:tc>
        <w:tc>
          <w:tcPr>
            <w:tcW w:w="2077" w:type="dxa"/>
          </w:tcPr>
          <w:p w14:paraId="4FF8B6A3" w14:textId="77777777" w:rsidR="00297B48" w:rsidRDefault="00297B48" w:rsidP="00551EEE"/>
        </w:tc>
        <w:tc>
          <w:tcPr>
            <w:tcW w:w="2312" w:type="dxa"/>
          </w:tcPr>
          <w:p w14:paraId="13835F23" w14:textId="2C25E6B8" w:rsidR="00297B48" w:rsidRDefault="00297B48" w:rsidP="00551EEE">
            <w:r>
              <w:t xml:space="preserve">Ažuriranje </w:t>
            </w:r>
            <w:proofErr w:type="spellStart"/>
            <w:r>
              <w:t>kom.baze</w:t>
            </w:r>
            <w:proofErr w:type="spellEnd"/>
            <w:r>
              <w:t xml:space="preserve"> podataka</w:t>
            </w:r>
          </w:p>
        </w:tc>
        <w:tc>
          <w:tcPr>
            <w:tcW w:w="2044" w:type="dxa"/>
          </w:tcPr>
          <w:p w14:paraId="31E585FA" w14:textId="342E496C" w:rsidR="00297B48" w:rsidRDefault="00297B48" w:rsidP="00551EEE">
            <w:pPr>
              <w:jc w:val="right"/>
            </w:pPr>
            <w:r>
              <w:t>3.000,00</w:t>
            </w:r>
          </w:p>
        </w:tc>
      </w:tr>
      <w:tr w:rsidR="00FE1BAE" w14:paraId="7082C371" w14:textId="77777777" w:rsidTr="00551EEE">
        <w:trPr>
          <w:trHeight w:val="150"/>
        </w:trPr>
        <w:tc>
          <w:tcPr>
            <w:tcW w:w="1413" w:type="dxa"/>
          </w:tcPr>
          <w:p w14:paraId="130B01D6" w14:textId="77777777" w:rsidR="00FE1BAE" w:rsidRDefault="00FE1BAE" w:rsidP="00551EEE"/>
        </w:tc>
        <w:tc>
          <w:tcPr>
            <w:tcW w:w="1363" w:type="dxa"/>
          </w:tcPr>
          <w:p w14:paraId="28522FDB" w14:textId="77777777" w:rsidR="00FE1BAE" w:rsidRDefault="00FE1BAE" w:rsidP="00551EEE"/>
        </w:tc>
        <w:tc>
          <w:tcPr>
            <w:tcW w:w="2077" w:type="dxa"/>
          </w:tcPr>
          <w:p w14:paraId="7402B87A" w14:textId="77777777" w:rsidR="00FE1BAE" w:rsidRDefault="00FE1BAE" w:rsidP="00551EEE"/>
        </w:tc>
        <w:tc>
          <w:tcPr>
            <w:tcW w:w="2312" w:type="dxa"/>
          </w:tcPr>
          <w:p w14:paraId="276C0AF2" w14:textId="781D0222" w:rsidR="00FE1BAE" w:rsidRDefault="00FE1BAE" w:rsidP="00551EEE">
            <w:r>
              <w:t>Ostala projektna dokumentacija vezana uz komunalnu infrastrukturu</w:t>
            </w:r>
          </w:p>
        </w:tc>
        <w:tc>
          <w:tcPr>
            <w:tcW w:w="2044" w:type="dxa"/>
          </w:tcPr>
          <w:p w14:paraId="76ECABAB" w14:textId="34BDEFD5" w:rsidR="00FE1BAE" w:rsidRDefault="006F0F6C" w:rsidP="00551EEE">
            <w:pPr>
              <w:jc w:val="right"/>
            </w:pPr>
            <w:r>
              <w:t>2</w:t>
            </w:r>
            <w:r w:rsidR="00FE1BAE">
              <w:t>0.000,00</w:t>
            </w:r>
          </w:p>
        </w:tc>
      </w:tr>
      <w:tr w:rsidR="00FE1BAE" w14:paraId="770CCD06" w14:textId="77777777" w:rsidTr="00551EEE">
        <w:trPr>
          <w:trHeight w:val="105"/>
        </w:trPr>
        <w:tc>
          <w:tcPr>
            <w:tcW w:w="1413" w:type="dxa"/>
          </w:tcPr>
          <w:p w14:paraId="6390BDDC" w14:textId="77777777" w:rsidR="00FE1BAE" w:rsidRDefault="00FE1BAE" w:rsidP="00551EEE"/>
        </w:tc>
        <w:tc>
          <w:tcPr>
            <w:tcW w:w="1363" w:type="dxa"/>
          </w:tcPr>
          <w:p w14:paraId="42D08BD8" w14:textId="77777777" w:rsidR="00FE1BAE" w:rsidRDefault="00FE1BAE" w:rsidP="00551EEE"/>
        </w:tc>
        <w:tc>
          <w:tcPr>
            <w:tcW w:w="2077" w:type="dxa"/>
          </w:tcPr>
          <w:p w14:paraId="5591BF06" w14:textId="77777777" w:rsidR="00FE1BAE" w:rsidRDefault="00FE1BAE" w:rsidP="00551EEE"/>
        </w:tc>
        <w:tc>
          <w:tcPr>
            <w:tcW w:w="2312" w:type="dxa"/>
          </w:tcPr>
          <w:p w14:paraId="535A360D" w14:textId="17421AC7" w:rsidR="00FE1BAE" w:rsidRDefault="00FE1BAE" w:rsidP="00551EEE">
            <w:r>
              <w:t xml:space="preserve">Geodetski radovi i izrada idejnog rješenja, idejnog i glavnog projekta sanitarne </w:t>
            </w:r>
            <w:proofErr w:type="spellStart"/>
            <w:r>
              <w:t>kanaliz.dijela</w:t>
            </w:r>
            <w:proofErr w:type="spellEnd"/>
            <w:r>
              <w:t xml:space="preserve"> naselja Vrbnik</w:t>
            </w:r>
          </w:p>
        </w:tc>
        <w:tc>
          <w:tcPr>
            <w:tcW w:w="2044" w:type="dxa"/>
          </w:tcPr>
          <w:p w14:paraId="46D867A4" w14:textId="5809CC31" w:rsidR="00FE1BAE" w:rsidRDefault="00FE1BAE" w:rsidP="00551EEE">
            <w:pPr>
              <w:jc w:val="right"/>
            </w:pPr>
            <w:r>
              <w:t>5.000,00</w:t>
            </w:r>
          </w:p>
        </w:tc>
      </w:tr>
    </w:tbl>
    <w:p w14:paraId="32770DA7" w14:textId="0B344C76" w:rsidR="00FE1BAE" w:rsidRDefault="000A138D" w:rsidP="00C348C2">
      <w:r w:rsidRPr="006E42CF">
        <w:rPr>
          <w:b/>
          <w:bCs/>
        </w:rPr>
        <w:t>OPIS PROGRAMA</w:t>
      </w:r>
      <w:r>
        <w:t>:</w:t>
      </w:r>
      <w:r w:rsidRPr="000A138D">
        <w:t xml:space="preserve"> Ovim programom planiraju se aktivnosti, tekući i kapitalni projekti kojima se nastoji zaštiti okoliš. Isto tako, planiraju se kapitalni projekti kojima se osigurava prostorno planiranje. Kroz ovaj program osiguravaju se sredstva za pripremu, praćenje, izradu i usvajanje ostalih akata vezanih uz izradu dokumenata </w:t>
      </w:r>
      <w:r>
        <w:t>koji se odnose na kapitalne investicije u komunalnu infrastrukturu općine.</w:t>
      </w:r>
      <w:r w:rsidRPr="000A138D">
        <w:t xml:space="preserve"> </w:t>
      </w:r>
    </w:p>
    <w:p w14:paraId="45CEFC8F" w14:textId="1E029255" w:rsidR="00433ED8" w:rsidRDefault="00433ED8" w:rsidP="00433ED8">
      <w:r w:rsidRPr="006E42CF">
        <w:rPr>
          <w:b/>
          <w:bCs/>
        </w:rPr>
        <w:t>CILJ:</w:t>
      </w:r>
      <w:r>
        <w:t xml:space="preserve"> Ovim programom financira se izrada projektne dokumentacije za građevine i objekte javne namjene. Osiguranje prostorno planskih i projektnih uvjeta za izgradnju svih vrsta građevina</w:t>
      </w:r>
    </w:p>
    <w:p w14:paraId="30BBC9AD" w14:textId="77777777" w:rsidR="00433ED8" w:rsidRDefault="00433ED8" w:rsidP="00433ED8">
      <w:r>
        <w:t>uključivo i građevine javne namjene.</w:t>
      </w:r>
    </w:p>
    <w:p w14:paraId="62879D81" w14:textId="62DCF8C7" w:rsidR="00433ED8" w:rsidRDefault="00433ED8" w:rsidP="00433ED8">
      <w:r w:rsidRPr="006E42CF">
        <w:rPr>
          <w:b/>
          <w:bCs/>
        </w:rPr>
        <w:t>ZAKONSKI O</w:t>
      </w:r>
      <w:r w:rsidR="006E42CF" w:rsidRPr="006E42CF">
        <w:rPr>
          <w:b/>
          <w:bCs/>
        </w:rPr>
        <w:t>KVIR</w:t>
      </w:r>
      <w:r w:rsidRPr="006E42CF">
        <w:rPr>
          <w:b/>
          <w:bCs/>
        </w:rPr>
        <w:t>:</w:t>
      </w:r>
      <w:r w:rsidRPr="00433ED8">
        <w:t xml:space="preserve"> Zakon o komunalnom gospodarstvu (NN RH, broj 68/2018, 110/18 i 32/20</w:t>
      </w:r>
      <w:r>
        <w:t xml:space="preserve"> )</w:t>
      </w:r>
      <w:r w:rsidRPr="00433ED8">
        <w:t>, Zakon o vlasništvu i drugim stvarnim pravima (NN 91/96, 68/98, 137/99, 22/00, 73/00, 129/00, 114/01, 79/06, 141/06, 146/08, 38/09, 153/09, 143/12, 152/14, 81/15, 94/17</w:t>
      </w:r>
      <w:r>
        <w:t>),</w:t>
      </w:r>
      <w:r w:rsidRPr="00433ED8">
        <w:t xml:space="preserve"> Zakon o prostornom uređenju (NN 153/13, 65/17, 114/18, 39/19, 98/19, 67/23), Zakon o gradnji (NN 153/13, 20/17, 39/19, 125/19),  te opći akti Općine Vrbnik i odluke načelnika.</w:t>
      </w:r>
    </w:p>
    <w:p w14:paraId="2D69AD06" w14:textId="09100757" w:rsidR="000202CA" w:rsidRPr="00433ED8" w:rsidRDefault="000202CA" w:rsidP="00433ED8">
      <w:r w:rsidRPr="00A95FFA">
        <w:rPr>
          <w:b/>
          <w:bCs/>
        </w:rPr>
        <w:t>POKAZATELJ REZULTATA:</w:t>
      </w:r>
      <w:r w:rsidR="00A95FFA" w:rsidRPr="00A95FFA">
        <w:t xml:space="preserve"> Uređena prostorno planska dokumentacija.</w:t>
      </w:r>
    </w:p>
    <w:p w14:paraId="1FB92BD5" w14:textId="77777777" w:rsidR="00FB1A79" w:rsidRDefault="00FB1A79" w:rsidP="00433ED8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6031EC" w14:paraId="7155A86D" w14:textId="77777777" w:rsidTr="00551EEE">
        <w:tc>
          <w:tcPr>
            <w:tcW w:w="1413" w:type="dxa"/>
          </w:tcPr>
          <w:p w14:paraId="309FDD52" w14:textId="77777777" w:rsidR="006031EC" w:rsidRDefault="006031EC" w:rsidP="00551EEE">
            <w:bookmarkStart w:id="14" w:name="_Hlk194665178"/>
            <w:r>
              <w:t>RAZDJEL</w:t>
            </w:r>
          </w:p>
        </w:tc>
        <w:tc>
          <w:tcPr>
            <w:tcW w:w="1363" w:type="dxa"/>
          </w:tcPr>
          <w:p w14:paraId="7FFA62F5" w14:textId="77777777" w:rsidR="006031EC" w:rsidRDefault="006031EC" w:rsidP="00551EEE">
            <w:r>
              <w:t>GLAVA</w:t>
            </w:r>
          </w:p>
        </w:tc>
        <w:tc>
          <w:tcPr>
            <w:tcW w:w="2077" w:type="dxa"/>
          </w:tcPr>
          <w:p w14:paraId="43B35ED8" w14:textId="77777777" w:rsidR="006031EC" w:rsidRDefault="006031EC" w:rsidP="00551EEE">
            <w:r>
              <w:t xml:space="preserve">PROGRAM </w:t>
            </w:r>
          </w:p>
        </w:tc>
        <w:tc>
          <w:tcPr>
            <w:tcW w:w="2312" w:type="dxa"/>
          </w:tcPr>
          <w:p w14:paraId="534A5876" w14:textId="77777777" w:rsidR="006031EC" w:rsidRDefault="006031EC" w:rsidP="00551EEE">
            <w:r>
              <w:t>AKTIVNOST</w:t>
            </w:r>
          </w:p>
        </w:tc>
        <w:tc>
          <w:tcPr>
            <w:tcW w:w="2044" w:type="dxa"/>
          </w:tcPr>
          <w:p w14:paraId="66309875" w14:textId="7C215E2E" w:rsidR="006031EC" w:rsidRDefault="006031EC" w:rsidP="00551EEE">
            <w:r>
              <w:t>PLANIRANA SREDSTVA U PRORAČUNU ZA 202</w:t>
            </w:r>
            <w:r w:rsidR="006F0F6C">
              <w:t>6</w:t>
            </w:r>
            <w:r>
              <w:t xml:space="preserve"> GODINU</w:t>
            </w:r>
          </w:p>
        </w:tc>
      </w:tr>
      <w:tr w:rsidR="006031EC" w14:paraId="3AF53506" w14:textId="77777777" w:rsidTr="00551EEE">
        <w:tc>
          <w:tcPr>
            <w:tcW w:w="1413" w:type="dxa"/>
          </w:tcPr>
          <w:p w14:paraId="7E2B5B53" w14:textId="77777777" w:rsidR="006031EC" w:rsidRDefault="006031EC" w:rsidP="00551EEE">
            <w:r>
              <w:t>001 JEDINSTVENI UPRAVNI ODJEL</w:t>
            </w:r>
          </w:p>
        </w:tc>
        <w:tc>
          <w:tcPr>
            <w:tcW w:w="1363" w:type="dxa"/>
          </w:tcPr>
          <w:p w14:paraId="605B778F" w14:textId="77777777" w:rsidR="006031EC" w:rsidRDefault="006031EC" w:rsidP="00551EEE">
            <w:r>
              <w:t>00101</w:t>
            </w:r>
          </w:p>
          <w:p w14:paraId="3006A542" w14:textId="77777777" w:rsidR="006031EC" w:rsidRDefault="006031EC" w:rsidP="00551EEE">
            <w:r>
              <w:t>JEDINSTVENI UPRAVNI ODJEL</w:t>
            </w:r>
          </w:p>
        </w:tc>
        <w:tc>
          <w:tcPr>
            <w:tcW w:w="2077" w:type="dxa"/>
          </w:tcPr>
          <w:p w14:paraId="09FE9592" w14:textId="77777777" w:rsidR="006031EC" w:rsidRDefault="006031EC" w:rsidP="00551EEE">
            <w:r>
              <w:t>0102</w:t>
            </w:r>
          </w:p>
          <w:p w14:paraId="06BCA52F" w14:textId="77777777" w:rsidR="006031EC" w:rsidRDefault="006031EC" w:rsidP="00551EEE">
            <w:r>
              <w:t>ODRŽAVANJE I GRADNJA KOMUNALNE INFRASTRUKTURE</w:t>
            </w:r>
          </w:p>
        </w:tc>
        <w:tc>
          <w:tcPr>
            <w:tcW w:w="2312" w:type="dxa"/>
          </w:tcPr>
          <w:p w14:paraId="0E19B6D2" w14:textId="06099899" w:rsidR="006031EC" w:rsidRPr="00621535" w:rsidRDefault="006031EC" w:rsidP="00551EEE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K010219</w:t>
            </w:r>
          </w:p>
          <w:p w14:paraId="0B87595A" w14:textId="1CD02545" w:rsidR="006031EC" w:rsidRDefault="006031EC" w:rsidP="00551EEE">
            <w:r w:rsidRPr="00621535">
              <w:rPr>
                <w:b/>
                <w:bCs/>
              </w:rPr>
              <w:t>REKONSTRUKCIJA CESTA I UREĐENJE TRGOVA</w:t>
            </w:r>
          </w:p>
        </w:tc>
        <w:tc>
          <w:tcPr>
            <w:tcW w:w="2044" w:type="dxa"/>
          </w:tcPr>
          <w:p w14:paraId="627B9AF9" w14:textId="0E2D0C8D" w:rsidR="006031EC" w:rsidRPr="004B6A79" w:rsidRDefault="00221BF7" w:rsidP="00551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325</w:t>
            </w:r>
            <w:r w:rsidR="00221842">
              <w:rPr>
                <w:b/>
                <w:bCs/>
              </w:rPr>
              <w:t>.000,00</w:t>
            </w:r>
          </w:p>
        </w:tc>
      </w:tr>
      <w:tr w:rsidR="006031EC" w14:paraId="04488ED8" w14:textId="77777777" w:rsidTr="00052022">
        <w:trPr>
          <w:trHeight w:val="705"/>
        </w:trPr>
        <w:tc>
          <w:tcPr>
            <w:tcW w:w="1413" w:type="dxa"/>
          </w:tcPr>
          <w:p w14:paraId="6BFFF69A" w14:textId="77777777" w:rsidR="006031EC" w:rsidRDefault="006031EC" w:rsidP="00551EEE"/>
        </w:tc>
        <w:tc>
          <w:tcPr>
            <w:tcW w:w="1363" w:type="dxa"/>
          </w:tcPr>
          <w:p w14:paraId="55A46077" w14:textId="77777777" w:rsidR="006031EC" w:rsidRDefault="006031EC" w:rsidP="00551EEE"/>
        </w:tc>
        <w:tc>
          <w:tcPr>
            <w:tcW w:w="2077" w:type="dxa"/>
          </w:tcPr>
          <w:p w14:paraId="1E158C13" w14:textId="77777777" w:rsidR="006031EC" w:rsidRDefault="006031EC" w:rsidP="00551EEE"/>
        </w:tc>
        <w:tc>
          <w:tcPr>
            <w:tcW w:w="2312" w:type="dxa"/>
          </w:tcPr>
          <w:p w14:paraId="3BAB7C62" w14:textId="4BD9BABB" w:rsidR="00052022" w:rsidRDefault="006031EC" w:rsidP="00551EEE">
            <w:r>
              <w:t xml:space="preserve">Sanacija kolnika i </w:t>
            </w:r>
            <w:proofErr w:type="spellStart"/>
            <w:r>
              <w:t>obor.odvodnje</w:t>
            </w:r>
            <w:proofErr w:type="spellEnd"/>
            <w:r>
              <w:t xml:space="preserve"> dijela ŽC 5183-D102</w:t>
            </w:r>
          </w:p>
        </w:tc>
        <w:tc>
          <w:tcPr>
            <w:tcW w:w="2044" w:type="dxa"/>
          </w:tcPr>
          <w:p w14:paraId="3CCFA061" w14:textId="003C0C53" w:rsidR="006031EC" w:rsidRDefault="006031EC" w:rsidP="00551EEE">
            <w:pPr>
              <w:jc w:val="right"/>
            </w:pPr>
            <w:r>
              <w:t>100.000,00</w:t>
            </w:r>
          </w:p>
        </w:tc>
      </w:tr>
      <w:tr w:rsidR="00052022" w14:paraId="3FA04962" w14:textId="77777777" w:rsidTr="00052022">
        <w:trPr>
          <w:trHeight w:val="360"/>
        </w:trPr>
        <w:tc>
          <w:tcPr>
            <w:tcW w:w="1413" w:type="dxa"/>
          </w:tcPr>
          <w:p w14:paraId="03DDBA0E" w14:textId="77777777" w:rsidR="00052022" w:rsidRDefault="00052022" w:rsidP="00551EEE"/>
        </w:tc>
        <w:tc>
          <w:tcPr>
            <w:tcW w:w="1363" w:type="dxa"/>
          </w:tcPr>
          <w:p w14:paraId="6C3759EA" w14:textId="77777777" w:rsidR="00052022" w:rsidRDefault="00052022" w:rsidP="00551EEE"/>
        </w:tc>
        <w:tc>
          <w:tcPr>
            <w:tcW w:w="2077" w:type="dxa"/>
          </w:tcPr>
          <w:p w14:paraId="22815401" w14:textId="77777777" w:rsidR="00052022" w:rsidRDefault="00052022" w:rsidP="00551EEE"/>
        </w:tc>
        <w:tc>
          <w:tcPr>
            <w:tcW w:w="2312" w:type="dxa"/>
          </w:tcPr>
          <w:p w14:paraId="568076B7" w14:textId="6BC55B4F" w:rsidR="00052022" w:rsidRDefault="00052022" w:rsidP="00551EEE">
            <w:r w:rsidRPr="00052022">
              <w:t xml:space="preserve">Sanacija kolnika i </w:t>
            </w:r>
            <w:proofErr w:type="spellStart"/>
            <w:r w:rsidRPr="00052022">
              <w:t>obor.odvodnje</w:t>
            </w:r>
            <w:proofErr w:type="spellEnd"/>
            <w:r w:rsidRPr="00052022">
              <w:t xml:space="preserve"> dijela ŽC 5183-D102</w:t>
            </w:r>
            <w:r>
              <w:t xml:space="preserve"> (sporazum ŽUC)</w:t>
            </w:r>
          </w:p>
        </w:tc>
        <w:tc>
          <w:tcPr>
            <w:tcW w:w="2044" w:type="dxa"/>
          </w:tcPr>
          <w:p w14:paraId="195727D8" w14:textId="544E0D2B" w:rsidR="00052022" w:rsidRDefault="00221BF7" w:rsidP="00551EEE">
            <w:pPr>
              <w:jc w:val="right"/>
            </w:pPr>
            <w:r>
              <w:t>65</w:t>
            </w:r>
            <w:r w:rsidR="00052022">
              <w:t>.000,00</w:t>
            </w:r>
          </w:p>
        </w:tc>
      </w:tr>
      <w:tr w:rsidR="00052022" w14:paraId="6B2DF3DC" w14:textId="77777777" w:rsidTr="00052022">
        <w:trPr>
          <w:trHeight w:val="240"/>
        </w:trPr>
        <w:tc>
          <w:tcPr>
            <w:tcW w:w="1413" w:type="dxa"/>
          </w:tcPr>
          <w:p w14:paraId="66CFBA92" w14:textId="77777777" w:rsidR="00052022" w:rsidRDefault="00052022" w:rsidP="00551EEE"/>
        </w:tc>
        <w:tc>
          <w:tcPr>
            <w:tcW w:w="1363" w:type="dxa"/>
          </w:tcPr>
          <w:p w14:paraId="4A35617C" w14:textId="77777777" w:rsidR="00052022" w:rsidRDefault="00052022" w:rsidP="00551EEE"/>
        </w:tc>
        <w:tc>
          <w:tcPr>
            <w:tcW w:w="2077" w:type="dxa"/>
          </w:tcPr>
          <w:p w14:paraId="7CE9A1D8" w14:textId="77777777" w:rsidR="00052022" w:rsidRDefault="00052022" w:rsidP="00551EEE"/>
        </w:tc>
        <w:tc>
          <w:tcPr>
            <w:tcW w:w="2312" w:type="dxa"/>
          </w:tcPr>
          <w:p w14:paraId="725C7C7B" w14:textId="77777777" w:rsidR="00052022" w:rsidRDefault="00052022" w:rsidP="00551EEE">
            <w:r w:rsidRPr="00052022">
              <w:t xml:space="preserve">Sanacija kolnika i </w:t>
            </w:r>
            <w:proofErr w:type="spellStart"/>
            <w:r w:rsidRPr="00052022">
              <w:t>obor.odvodnje</w:t>
            </w:r>
            <w:proofErr w:type="spellEnd"/>
            <w:r w:rsidRPr="00052022">
              <w:t xml:space="preserve"> dijela ŽC 5183-D102</w:t>
            </w:r>
          </w:p>
          <w:p w14:paraId="29F2C678" w14:textId="61205F50" w:rsidR="00052022" w:rsidRDefault="00052022" w:rsidP="00551EEE">
            <w:r>
              <w:t>( izgradnja zaštitne ograde)</w:t>
            </w:r>
          </w:p>
        </w:tc>
        <w:tc>
          <w:tcPr>
            <w:tcW w:w="2044" w:type="dxa"/>
          </w:tcPr>
          <w:p w14:paraId="61B4ABC1" w14:textId="6D59145C" w:rsidR="00052022" w:rsidRDefault="00052022" w:rsidP="00551EEE">
            <w:pPr>
              <w:jc w:val="right"/>
            </w:pPr>
            <w:r>
              <w:t>43.000,00</w:t>
            </w:r>
          </w:p>
        </w:tc>
      </w:tr>
      <w:tr w:rsidR="00052022" w14:paraId="44B1BEC8" w14:textId="77777777" w:rsidTr="00551EEE">
        <w:trPr>
          <w:trHeight w:val="135"/>
        </w:trPr>
        <w:tc>
          <w:tcPr>
            <w:tcW w:w="1413" w:type="dxa"/>
          </w:tcPr>
          <w:p w14:paraId="479A7037" w14:textId="77777777" w:rsidR="00052022" w:rsidRDefault="00052022" w:rsidP="00551EEE"/>
        </w:tc>
        <w:tc>
          <w:tcPr>
            <w:tcW w:w="1363" w:type="dxa"/>
          </w:tcPr>
          <w:p w14:paraId="0ACFCF77" w14:textId="77777777" w:rsidR="00052022" w:rsidRDefault="00052022" w:rsidP="00551EEE"/>
        </w:tc>
        <w:tc>
          <w:tcPr>
            <w:tcW w:w="2077" w:type="dxa"/>
          </w:tcPr>
          <w:p w14:paraId="6156C7C5" w14:textId="77777777" w:rsidR="00052022" w:rsidRDefault="00052022" w:rsidP="00551EEE"/>
        </w:tc>
        <w:tc>
          <w:tcPr>
            <w:tcW w:w="2312" w:type="dxa"/>
          </w:tcPr>
          <w:p w14:paraId="593AAB9A" w14:textId="2CD01F12" w:rsidR="00052022" w:rsidRDefault="00052022" w:rsidP="00551EEE">
            <w:r w:rsidRPr="00052022">
              <w:t xml:space="preserve">Sanacija kolnika i </w:t>
            </w:r>
            <w:proofErr w:type="spellStart"/>
            <w:r w:rsidRPr="00052022">
              <w:t>obor.odvodnje</w:t>
            </w:r>
            <w:proofErr w:type="spellEnd"/>
            <w:r w:rsidRPr="00052022">
              <w:t xml:space="preserve"> dijela ŽC 5183-D102</w:t>
            </w:r>
            <w:r>
              <w:t xml:space="preserve"> (uređenje okoliša)</w:t>
            </w:r>
          </w:p>
        </w:tc>
        <w:tc>
          <w:tcPr>
            <w:tcW w:w="2044" w:type="dxa"/>
          </w:tcPr>
          <w:p w14:paraId="3AD62762" w14:textId="40A9ADD4" w:rsidR="00052022" w:rsidRDefault="00052022" w:rsidP="00551EEE">
            <w:pPr>
              <w:jc w:val="right"/>
            </w:pPr>
            <w:r>
              <w:t>32.000,00</w:t>
            </w:r>
          </w:p>
        </w:tc>
      </w:tr>
      <w:bookmarkEnd w:id="14"/>
      <w:tr w:rsidR="006031EC" w14:paraId="0D1E8DDB" w14:textId="77777777" w:rsidTr="00FB1A79">
        <w:trPr>
          <w:trHeight w:val="615"/>
        </w:trPr>
        <w:tc>
          <w:tcPr>
            <w:tcW w:w="1413" w:type="dxa"/>
          </w:tcPr>
          <w:p w14:paraId="6E9CB3A1" w14:textId="77777777" w:rsidR="006031EC" w:rsidRDefault="006031EC" w:rsidP="00551EEE"/>
        </w:tc>
        <w:tc>
          <w:tcPr>
            <w:tcW w:w="1363" w:type="dxa"/>
          </w:tcPr>
          <w:p w14:paraId="0CA42C6A" w14:textId="77777777" w:rsidR="006031EC" w:rsidRDefault="006031EC" w:rsidP="00551EEE"/>
        </w:tc>
        <w:tc>
          <w:tcPr>
            <w:tcW w:w="2077" w:type="dxa"/>
          </w:tcPr>
          <w:p w14:paraId="11489AFA" w14:textId="77777777" w:rsidR="006031EC" w:rsidRDefault="006031EC" w:rsidP="00551EEE"/>
        </w:tc>
        <w:tc>
          <w:tcPr>
            <w:tcW w:w="2312" w:type="dxa"/>
          </w:tcPr>
          <w:p w14:paraId="1A8D6F05" w14:textId="77777777" w:rsidR="006031EC" w:rsidRDefault="006031EC" w:rsidP="00551EEE">
            <w:r>
              <w:t xml:space="preserve">Rekonstrukcija ceste u naselju </w:t>
            </w:r>
            <w:proofErr w:type="spellStart"/>
            <w:r>
              <w:t>Risika</w:t>
            </w:r>
            <w:proofErr w:type="spellEnd"/>
          </w:p>
          <w:p w14:paraId="296E32B4" w14:textId="649F1E83" w:rsidR="00FB1A79" w:rsidRDefault="00FB1A79" w:rsidP="00551EEE"/>
        </w:tc>
        <w:tc>
          <w:tcPr>
            <w:tcW w:w="2044" w:type="dxa"/>
          </w:tcPr>
          <w:p w14:paraId="039BDA9E" w14:textId="552E36DE" w:rsidR="006031EC" w:rsidRDefault="00C629C5" w:rsidP="00551EEE">
            <w:pPr>
              <w:jc w:val="right"/>
            </w:pPr>
            <w:r>
              <w:t>85</w:t>
            </w:r>
            <w:r w:rsidR="006031EC">
              <w:t>.000,00</w:t>
            </w:r>
          </w:p>
        </w:tc>
      </w:tr>
      <w:tr w:rsidR="00FB1A79" w14:paraId="244DAC66" w14:textId="77777777" w:rsidTr="00FB1A79">
        <w:trPr>
          <w:trHeight w:val="176"/>
        </w:trPr>
        <w:tc>
          <w:tcPr>
            <w:tcW w:w="1413" w:type="dxa"/>
          </w:tcPr>
          <w:p w14:paraId="5ED6DDFE" w14:textId="77777777" w:rsidR="00FB1A79" w:rsidRDefault="00FB1A79" w:rsidP="00551EEE"/>
        </w:tc>
        <w:tc>
          <w:tcPr>
            <w:tcW w:w="1363" w:type="dxa"/>
          </w:tcPr>
          <w:p w14:paraId="740F35F5" w14:textId="77777777" w:rsidR="00FB1A79" w:rsidRDefault="00FB1A79" w:rsidP="00551EEE"/>
        </w:tc>
        <w:tc>
          <w:tcPr>
            <w:tcW w:w="2077" w:type="dxa"/>
          </w:tcPr>
          <w:p w14:paraId="0695EC4C" w14:textId="77777777" w:rsidR="00FB1A79" w:rsidRDefault="00FB1A79" w:rsidP="00551EEE"/>
        </w:tc>
        <w:tc>
          <w:tcPr>
            <w:tcW w:w="2312" w:type="dxa"/>
          </w:tcPr>
          <w:p w14:paraId="4096CF7D" w14:textId="4F68DFC1" w:rsidR="00FB1A79" w:rsidRPr="00FB1A79" w:rsidRDefault="00FB1A79" w:rsidP="00551EEE">
            <w:pPr>
              <w:rPr>
                <w:b/>
                <w:bCs/>
              </w:rPr>
            </w:pPr>
            <w:r w:rsidRPr="00FB1A79">
              <w:rPr>
                <w:b/>
                <w:bCs/>
              </w:rPr>
              <w:t>K010209</w:t>
            </w:r>
          </w:p>
        </w:tc>
        <w:tc>
          <w:tcPr>
            <w:tcW w:w="2044" w:type="dxa"/>
          </w:tcPr>
          <w:p w14:paraId="74A2CADE" w14:textId="32441C19" w:rsidR="00FB1A79" w:rsidRPr="00FB1A79" w:rsidRDefault="00FB1A79" w:rsidP="00551EEE">
            <w:pPr>
              <w:jc w:val="right"/>
              <w:rPr>
                <w:b/>
                <w:bCs/>
              </w:rPr>
            </w:pPr>
            <w:r w:rsidRPr="00FB1A79">
              <w:rPr>
                <w:b/>
                <w:bCs/>
              </w:rPr>
              <w:t>6</w:t>
            </w:r>
            <w:r w:rsidR="00221842">
              <w:rPr>
                <w:b/>
                <w:bCs/>
              </w:rPr>
              <w:t>7</w:t>
            </w:r>
            <w:r w:rsidRPr="00FB1A79">
              <w:rPr>
                <w:b/>
                <w:bCs/>
              </w:rPr>
              <w:t>.000,00</w:t>
            </w:r>
          </w:p>
        </w:tc>
      </w:tr>
      <w:tr w:rsidR="00FB1A79" w14:paraId="7CD309D1" w14:textId="77777777" w:rsidTr="00551EEE">
        <w:trPr>
          <w:trHeight w:val="279"/>
        </w:trPr>
        <w:tc>
          <w:tcPr>
            <w:tcW w:w="1413" w:type="dxa"/>
          </w:tcPr>
          <w:p w14:paraId="6E1967DC" w14:textId="77777777" w:rsidR="00FB1A79" w:rsidRDefault="00FB1A79" w:rsidP="00551EEE"/>
        </w:tc>
        <w:tc>
          <w:tcPr>
            <w:tcW w:w="1363" w:type="dxa"/>
          </w:tcPr>
          <w:p w14:paraId="5FB25616" w14:textId="77777777" w:rsidR="00FB1A79" w:rsidRDefault="00FB1A79" w:rsidP="00551EEE"/>
        </w:tc>
        <w:tc>
          <w:tcPr>
            <w:tcW w:w="2077" w:type="dxa"/>
          </w:tcPr>
          <w:p w14:paraId="579D6AE0" w14:textId="77777777" w:rsidR="00FB1A79" w:rsidRDefault="00FB1A79" w:rsidP="00551EEE"/>
        </w:tc>
        <w:tc>
          <w:tcPr>
            <w:tcW w:w="2312" w:type="dxa"/>
          </w:tcPr>
          <w:p w14:paraId="4D19E7E5" w14:textId="489AA540" w:rsidR="00FB1A79" w:rsidRDefault="00FB1A79" w:rsidP="00551EEE">
            <w:r>
              <w:t>Rekonstrukcija dijela ulice Šipun</w:t>
            </w:r>
          </w:p>
        </w:tc>
        <w:tc>
          <w:tcPr>
            <w:tcW w:w="2044" w:type="dxa"/>
          </w:tcPr>
          <w:p w14:paraId="75E211D5" w14:textId="2D0D1BBA" w:rsidR="00FB1A79" w:rsidRDefault="00FB1A79" w:rsidP="00551EEE">
            <w:pPr>
              <w:jc w:val="right"/>
            </w:pPr>
            <w:r>
              <w:t>6</w:t>
            </w:r>
            <w:r w:rsidR="00221842">
              <w:t>7</w:t>
            </w:r>
            <w:r>
              <w:t>.000,00</w:t>
            </w:r>
          </w:p>
        </w:tc>
      </w:tr>
    </w:tbl>
    <w:p w14:paraId="61FEF4B1" w14:textId="4B45AA19" w:rsidR="006031EC" w:rsidRDefault="00A95FFA" w:rsidP="00433ED8">
      <w:r w:rsidRPr="00A95FFA">
        <w:rPr>
          <w:b/>
          <w:bCs/>
        </w:rPr>
        <w:t>OPIS PROGRAMA:</w:t>
      </w:r>
      <w:r>
        <w:t xml:space="preserve"> proračunska sredstva koriste se za sanaciju kolnika županijske ceste ŽC5183-D102 koja se radi u etapama više godina. Općina sufinancira ovaj projekt sa 40% sredstava, a ostala sredstva sufinancira temeljem Sporazuma Županijska uprava za ceste Rijeka. </w:t>
      </w:r>
      <w:r w:rsidR="00221842">
        <w:t>Raspisat će se nabava za izradu i montažu ploča kanala uz cestu, te urediti okoliš ceste. U ovoj godini</w:t>
      </w:r>
      <w:r>
        <w:t xml:space="preserve"> </w:t>
      </w:r>
      <w:r w:rsidR="00221842">
        <w:t xml:space="preserve">planira se pristupit rekonstrukciji ceste u naselju </w:t>
      </w:r>
      <w:proofErr w:type="spellStart"/>
      <w:r w:rsidR="00221842">
        <w:t>Risika</w:t>
      </w:r>
      <w:proofErr w:type="spellEnd"/>
      <w:r w:rsidR="00221842">
        <w:t>.</w:t>
      </w:r>
    </w:p>
    <w:p w14:paraId="6F0F41D9" w14:textId="50460A9D" w:rsidR="00621535" w:rsidRDefault="00621535" w:rsidP="00621535">
      <w:r w:rsidRPr="00A95FFA">
        <w:rPr>
          <w:b/>
          <w:bCs/>
        </w:rPr>
        <w:t>CILJ:</w:t>
      </w:r>
      <w:r>
        <w:t xml:space="preserve"> </w:t>
      </w:r>
      <w:r w:rsidRPr="00621535">
        <w:t>poboljšati prometni režim i mrežu u skladu s potrebama stanovništva, sigurnost i protočnost prometa, ukloniti uočene nedostatke u vertikalnoj i horizontalnoj signalizaciji</w:t>
      </w:r>
      <w:r>
        <w:t>.</w:t>
      </w:r>
      <w:r w:rsidRPr="00621535">
        <w:t xml:space="preserve"> </w:t>
      </w:r>
      <w:r>
        <w:t>Rekonstrukcija postojeće komunalne infrastrukture i izgradnja nove radi poboljšanja uvjeta života i rada na području naselja Općine Vrbnik.</w:t>
      </w:r>
    </w:p>
    <w:p w14:paraId="3836431D" w14:textId="792D3750" w:rsidR="00621535" w:rsidRDefault="00621535" w:rsidP="00621535">
      <w:r w:rsidRPr="00A95FFA">
        <w:rPr>
          <w:b/>
          <w:bCs/>
        </w:rPr>
        <w:t>ZAKONSKI O</w:t>
      </w:r>
      <w:r w:rsidR="00A95FFA" w:rsidRPr="00A95FFA">
        <w:rPr>
          <w:b/>
          <w:bCs/>
        </w:rPr>
        <w:t>KVIR</w:t>
      </w:r>
      <w:r>
        <w:t xml:space="preserve">: </w:t>
      </w:r>
      <w:r w:rsidRPr="00621535">
        <w:t>Zakon o komunalnom gospodarstvu (NN RH, broj 68/2018, 110/18 i 32/20 ), Zakon o gradnji (NN 153/13, 20/17, 39/19, 125/19),  te opći akti Općine Vrbnik i odluke načelnika.</w:t>
      </w:r>
    </w:p>
    <w:p w14:paraId="655EDD6B" w14:textId="0BD47C22" w:rsidR="008627C8" w:rsidRDefault="00A95FFA" w:rsidP="00621535">
      <w:r w:rsidRPr="00A95FFA">
        <w:rPr>
          <w:b/>
          <w:bCs/>
        </w:rPr>
        <w:t>POKAZATELJ REZULTATA:</w:t>
      </w:r>
      <w:r>
        <w:t xml:space="preserve"> Uređen ulaz u mjesto Vrbnik i naselje </w:t>
      </w:r>
      <w:proofErr w:type="spellStart"/>
      <w:r>
        <w:t>Risika</w:t>
      </w:r>
      <w:proofErr w:type="spellEnd"/>
      <w:r>
        <w:t xml:space="preserve">, poboljšana sigurnost na cestama. Uređenjem Trga </w:t>
      </w:r>
      <w:proofErr w:type="spellStart"/>
      <w:r>
        <w:t>Škujica</w:t>
      </w:r>
      <w:proofErr w:type="spellEnd"/>
      <w:r>
        <w:t xml:space="preserve"> glavni trg dobiva novi i uređeniji izgled.</w:t>
      </w:r>
    </w:p>
    <w:p w14:paraId="7EC88FA2" w14:textId="4BEB8B10" w:rsidR="008627C8" w:rsidRDefault="008627C8" w:rsidP="00621535">
      <w:bookmarkStart w:id="15" w:name="_Hlk194905934"/>
      <w:bookmarkStart w:id="16" w:name="_Hlk194908906"/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8627C8" w14:paraId="3C67108A" w14:textId="77777777" w:rsidTr="00551EEE">
        <w:tc>
          <w:tcPr>
            <w:tcW w:w="1413" w:type="dxa"/>
          </w:tcPr>
          <w:p w14:paraId="058A38DB" w14:textId="77777777" w:rsidR="008627C8" w:rsidRDefault="008627C8" w:rsidP="00551EEE">
            <w:bookmarkStart w:id="17" w:name="_Hlk194666929"/>
            <w:bookmarkStart w:id="18" w:name="_Hlk194909360"/>
            <w:r>
              <w:lastRenderedPageBreak/>
              <w:t>RAZDJEL</w:t>
            </w:r>
          </w:p>
        </w:tc>
        <w:tc>
          <w:tcPr>
            <w:tcW w:w="1363" w:type="dxa"/>
          </w:tcPr>
          <w:p w14:paraId="22B3D877" w14:textId="77777777" w:rsidR="008627C8" w:rsidRDefault="008627C8" w:rsidP="00551EEE">
            <w:r>
              <w:t>GLAVA</w:t>
            </w:r>
          </w:p>
        </w:tc>
        <w:tc>
          <w:tcPr>
            <w:tcW w:w="2077" w:type="dxa"/>
          </w:tcPr>
          <w:p w14:paraId="68841BD4" w14:textId="77777777" w:rsidR="008627C8" w:rsidRDefault="008627C8" w:rsidP="00551EEE">
            <w:r>
              <w:t xml:space="preserve">PROGRAM </w:t>
            </w:r>
          </w:p>
        </w:tc>
        <w:tc>
          <w:tcPr>
            <w:tcW w:w="2312" w:type="dxa"/>
          </w:tcPr>
          <w:p w14:paraId="2F2C829C" w14:textId="77777777" w:rsidR="008627C8" w:rsidRDefault="008627C8" w:rsidP="00551EEE">
            <w:r>
              <w:t>AKTIVNOST</w:t>
            </w:r>
          </w:p>
        </w:tc>
        <w:tc>
          <w:tcPr>
            <w:tcW w:w="2044" w:type="dxa"/>
          </w:tcPr>
          <w:p w14:paraId="599B7868" w14:textId="52A1A277" w:rsidR="008627C8" w:rsidRDefault="008627C8" w:rsidP="00551EEE">
            <w:r>
              <w:t>PLANIRANA SREDSTVA U PRORAČUNU ZA 202</w:t>
            </w:r>
            <w:r w:rsidR="00DB57D5">
              <w:t>6</w:t>
            </w:r>
            <w:r>
              <w:t xml:space="preserve"> GODINU</w:t>
            </w:r>
          </w:p>
        </w:tc>
      </w:tr>
      <w:tr w:rsidR="008627C8" w14:paraId="763481E2" w14:textId="77777777" w:rsidTr="00551EEE">
        <w:tc>
          <w:tcPr>
            <w:tcW w:w="1413" w:type="dxa"/>
          </w:tcPr>
          <w:p w14:paraId="58F2410B" w14:textId="77777777" w:rsidR="008627C8" w:rsidRDefault="008627C8" w:rsidP="00551EEE">
            <w:r>
              <w:t>001 JEDINSTVENI UPRAVNI ODJEL</w:t>
            </w:r>
          </w:p>
        </w:tc>
        <w:tc>
          <w:tcPr>
            <w:tcW w:w="1363" w:type="dxa"/>
          </w:tcPr>
          <w:p w14:paraId="60B624B3" w14:textId="77777777" w:rsidR="008627C8" w:rsidRDefault="008627C8" w:rsidP="00551EEE">
            <w:r>
              <w:t>00101</w:t>
            </w:r>
          </w:p>
          <w:p w14:paraId="46AAE1D6" w14:textId="77777777" w:rsidR="008627C8" w:rsidRDefault="008627C8" w:rsidP="00551EEE">
            <w:r>
              <w:t>JEDINSTVENI UPRAVNI ODJEL</w:t>
            </w:r>
          </w:p>
        </w:tc>
        <w:tc>
          <w:tcPr>
            <w:tcW w:w="2077" w:type="dxa"/>
          </w:tcPr>
          <w:p w14:paraId="24A69D6B" w14:textId="77777777" w:rsidR="008627C8" w:rsidRPr="008E31FC" w:rsidRDefault="008627C8" w:rsidP="00551EEE">
            <w:pPr>
              <w:rPr>
                <w:b/>
                <w:bCs/>
              </w:rPr>
            </w:pPr>
            <w:r w:rsidRPr="008E31FC">
              <w:rPr>
                <w:b/>
                <w:bCs/>
              </w:rPr>
              <w:t>0102</w:t>
            </w:r>
          </w:p>
          <w:p w14:paraId="26F1E112" w14:textId="77777777" w:rsidR="008627C8" w:rsidRDefault="008627C8" w:rsidP="00551EEE">
            <w:r w:rsidRPr="008E31FC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28544928" w14:textId="3F8F8BFD" w:rsidR="008627C8" w:rsidRDefault="008627C8" w:rsidP="00551EEE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K012</w:t>
            </w:r>
            <w:r>
              <w:rPr>
                <w:b/>
                <w:bCs/>
              </w:rPr>
              <w:t>603</w:t>
            </w:r>
          </w:p>
          <w:p w14:paraId="4487404C" w14:textId="2EDD2F83" w:rsidR="008627C8" w:rsidRDefault="008627C8" w:rsidP="008627C8">
            <w:r>
              <w:rPr>
                <w:b/>
                <w:bCs/>
              </w:rPr>
              <w:t>IZGRADNJA DRUŠTVENO KULT. I TUR.CENTRA VITEZIĆEV DOM</w:t>
            </w:r>
          </w:p>
        </w:tc>
        <w:tc>
          <w:tcPr>
            <w:tcW w:w="2044" w:type="dxa"/>
          </w:tcPr>
          <w:p w14:paraId="13BA895D" w14:textId="65A01C61" w:rsidR="008627C8" w:rsidRPr="004B6A79" w:rsidRDefault="00775870" w:rsidP="00551EEE">
            <w:pPr>
              <w:jc w:val="right"/>
              <w:rPr>
                <w:b/>
                <w:bCs/>
              </w:rPr>
            </w:pPr>
            <w:r w:rsidRPr="00775870">
              <w:rPr>
                <w:b/>
                <w:bCs/>
              </w:rPr>
              <w:t>2.923.476,92</w:t>
            </w:r>
          </w:p>
        </w:tc>
      </w:tr>
      <w:tr w:rsidR="008627C8" w14:paraId="482F5B9D" w14:textId="77777777" w:rsidTr="00551EEE">
        <w:trPr>
          <w:trHeight w:val="375"/>
        </w:trPr>
        <w:tc>
          <w:tcPr>
            <w:tcW w:w="1413" w:type="dxa"/>
          </w:tcPr>
          <w:p w14:paraId="5767B7C8" w14:textId="77777777" w:rsidR="008627C8" w:rsidRDefault="008627C8" w:rsidP="00551EEE"/>
        </w:tc>
        <w:tc>
          <w:tcPr>
            <w:tcW w:w="1363" w:type="dxa"/>
          </w:tcPr>
          <w:p w14:paraId="41025716" w14:textId="77777777" w:rsidR="008627C8" w:rsidRDefault="008627C8" w:rsidP="00551EEE"/>
        </w:tc>
        <w:tc>
          <w:tcPr>
            <w:tcW w:w="2077" w:type="dxa"/>
          </w:tcPr>
          <w:p w14:paraId="11D3C242" w14:textId="77777777" w:rsidR="008627C8" w:rsidRDefault="008627C8" w:rsidP="00551EEE"/>
        </w:tc>
        <w:tc>
          <w:tcPr>
            <w:tcW w:w="2312" w:type="dxa"/>
          </w:tcPr>
          <w:p w14:paraId="03D01A99" w14:textId="48BFF5A5" w:rsidR="008627C8" w:rsidRDefault="008627C8" w:rsidP="00551EEE">
            <w:r>
              <w:t xml:space="preserve">Izgradnja društveno kult. I </w:t>
            </w:r>
            <w:proofErr w:type="spellStart"/>
            <w:r>
              <w:t>tur.centra</w:t>
            </w:r>
            <w:proofErr w:type="spellEnd"/>
            <w:r>
              <w:t xml:space="preserve"> </w:t>
            </w:r>
            <w:proofErr w:type="spellStart"/>
            <w:r>
              <w:t>Vitezićev</w:t>
            </w:r>
            <w:proofErr w:type="spellEnd"/>
            <w:r>
              <w:t xml:space="preserve"> dom</w:t>
            </w:r>
          </w:p>
        </w:tc>
        <w:tc>
          <w:tcPr>
            <w:tcW w:w="2044" w:type="dxa"/>
          </w:tcPr>
          <w:p w14:paraId="61991108" w14:textId="6F9E9E21" w:rsidR="008627C8" w:rsidRDefault="008627C8" w:rsidP="00551EEE">
            <w:pPr>
              <w:jc w:val="right"/>
            </w:pPr>
            <w:r>
              <w:t>2.</w:t>
            </w:r>
            <w:r w:rsidR="00775870">
              <w:t>93</w:t>
            </w:r>
            <w:r w:rsidR="000B46BB">
              <w:t>0</w:t>
            </w:r>
            <w:r w:rsidR="00775870">
              <w:t>.</w:t>
            </w:r>
            <w:r w:rsidR="000B46BB">
              <w:t>9</w:t>
            </w:r>
            <w:r w:rsidR="00775870">
              <w:t>76,92</w:t>
            </w:r>
          </w:p>
        </w:tc>
      </w:tr>
    </w:tbl>
    <w:bookmarkEnd w:id="15"/>
    <w:bookmarkEnd w:id="17"/>
    <w:p w14:paraId="1E7D23D6" w14:textId="73A42B5C" w:rsidR="008627C8" w:rsidRDefault="008E31FC" w:rsidP="008E31FC">
      <w:r w:rsidRPr="008E31FC">
        <w:rPr>
          <w:b/>
          <w:bCs/>
        </w:rPr>
        <w:t>OPIS PROJEKTA:</w:t>
      </w:r>
      <w:r w:rsidRPr="008E31FC">
        <w:t xml:space="preserve"> </w:t>
      </w:r>
      <w:r>
        <w:t>Projektom je planirana rekonstrukcija i prenamjena zgrade „</w:t>
      </w:r>
      <w:proofErr w:type="spellStart"/>
      <w:r>
        <w:t>Vitezićevog</w:t>
      </w:r>
      <w:proofErr w:type="spellEnd"/>
      <w:r>
        <w:t xml:space="preserve"> doma“ (Hotel Vrbniče nad morem) u društveno - kulturni i turističko - informativni centar s ciljem revitalizacije, te stvaranje prostora gdje će se pokazati baština Vrbnika i Otoka Krka. Građevina i njen okoliš će činiti svojevrsno proširenje postojećeg trga u novi centar.  Centar će sadržati multifunkcionalni sadržaj s pratećim sadržajima (</w:t>
      </w:r>
      <w:proofErr w:type="spellStart"/>
      <w:r>
        <w:t>buffet</w:t>
      </w:r>
      <w:proofErr w:type="spellEnd"/>
      <w:r>
        <w:t xml:space="preserve">, sanitarije, spremišta), prezentacijski centar (stalni postav, info centar, ured voditelja centra, prostori za rad udruga, radionice, čitaonice) te tehničke prostore, a služiti će i za organizacija edukativno-turističkih manifestacija. Prostor </w:t>
      </w:r>
      <w:proofErr w:type="spellStart"/>
      <w:r>
        <w:t>buffea</w:t>
      </w:r>
      <w:proofErr w:type="spellEnd"/>
      <w:r>
        <w:t xml:space="preserve"> (s ostalim potrebnim prostorima za rad istog) će se iznajmljivati kako bi se postigla adekvatna usluga.</w:t>
      </w:r>
    </w:p>
    <w:bookmarkEnd w:id="16"/>
    <w:bookmarkEnd w:id="18"/>
    <w:p w14:paraId="2F045EEF" w14:textId="77777777" w:rsidR="008627C8" w:rsidRDefault="008627C8" w:rsidP="008627C8">
      <w:r w:rsidRPr="008E31FC">
        <w:rPr>
          <w:b/>
          <w:bCs/>
        </w:rPr>
        <w:t>CILJ:</w:t>
      </w:r>
      <w:r>
        <w:t xml:space="preserve"> Otvaranjem društveno-kulturnog i turističko-informativnog centra glagoljice „</w:t>
      </w:r>
      <w:proofErr w:type="spellStart"/>
      <w:r>
        <w:t>Vitezićev</w:t>
      </w:r>
      <w:proofErr w:type="spellEnd"/>
      <w:r>
        <w:t xml:space="preserve"> dom“ doprinosi se širem socioekonomskom okruženju, poboljšanju kvalitete života pozitivnim utjecajem na širenje kulturnih i ostalih usluga za lokalnu zajednicu te se unaprjeđuje ekonomska aktivnost područja izravnim i neizravnim putem. Osim što će se s ciljem razvijanja </w:t>
      </w:r>
      <w:proofErr w:type="spellStart"/>
      <w:r>
        <w:t>Vitezićevog</w:t>
      </w:r>
      <w:proofErr w:type="spellEnd"/>
      <w:r>
        <w:t xml:space="preserve"> doma s popratnim sadržajima povezati javni i privatni sektor, sama ponuda novih atraktivnih sadržaja i autohtonih proizvoda lokalnih proizvođača, privlačenje većeg broja turista te produljenje turističke sezone na cijelu godinu, lokalnom stanovništvu otvara mnoga vrata, a Općina Vrbnik postaje konkurentna turistička destinacija. </w:t>
      </w:r>
    </w:p>
    <w:p w14:paraId="10C7F558" w14:textId="0DF93ED4" w:rsidR="008627C8" w:rsidRDefault="008627C8" w:rsidP="00621535">
      <w:r w:rsidRPr="008E31FC">
        <w:rPr>
          <w:b/>
          <w:bCs/>
        </w:rPr>
        <w:t>ZAKONSKI O</w:t>
      </w:r>
      <w:r w:rsidR="008E31FC" w:rsidRPr="008E31FC">
        <w:rPr>
          <w:b/>
          <w:bCs/>
        </w:rPr>
        <w:t>KVIR</w:t>
      </w:r>
      <w:r w:rsidR="008E31FC">
        <w:t>:</w:t>
      </w:r>
      <w:r w:rsidRPr="008627C8">
        <w:t xml:space="preserve"> Zakon o komunalnom gospodarstvu (NN RH, broj 68/2018, 110/18 i 32/20 ), Zakon o gradnji (NN 153/13, 20/17, 39/19, 125/19),  te opći akti Općine Vrbnik i odluke načelnika.</w:t>
      </w:r>
    </w:p>
    <w:p w14:paraId="3312C227" w14:textId="37A3C9FE" w:rsidR="00453DBB" w:rsidRDefault="008E31FC" w:rsidP="00621535">
      <w:r w:rsidRPr="008E31FC">
        <w:rPr>
          <w:b/>
          <w:bCs/>
        </w:rPr>
        <w:t>POKAZATELJ REZULTATA:</w:t>
      </w:r>
      <w:r>
        <w:t xml:space="preserve"> obogaćena kulturna i turistička ponuda mjesta.</w:t>
      </w:r>
    </w:p>
    <w:p w14:paraId="1A568288" w14:textId="77777777" w:rsidR="00453DBB" w:rsidRDefault="00453DBB" w:rsidP="00621535"/>
    <w:p w14:paraId="6AA15271" w14:textId="77777777" w:rsidR="001F5E24" w:rsidRDefault="001F5E24" w:rsidP="00621535"/>
    <w:p w14:paraId="617F3F84" w14:textId="77777777" w:rsidR="001F5E24" w:rsidRDefault="001F5E24" w:rsidP="00621535"/>
    <w:p w14:paraId="491A8FAD" w14:textId="77777777" w:rsidR="001F5E24" w:rsidRDefault="001F5E24" w:rsidP="00621535"/>
    <w:p w14:paraId="6DE17514" w14:textId="77777777" w:rsidR="001F5E24" w:rsidRDefault="001F5E24" w:rsidP="00621535"/>
    <w:p w14:paraId="72B6922A" w14:textId="77777777" w:rsidR="009B0437" w:rsidRDefault="009B0437" w:rsidP="00621535"/>
    <w:p w14:paraId="148E2269" w14:textId="77777777" w:rsidR="009B0437" w:rsidRDefault="009B0437" w:rsidP="00621535"/>
    <w:p w14:paraId="20B0A763" w14:textId="77777777" w:rsidR="009B0437" w:rsidRDefault="009B0437" w:rsidP="00621535"/>
    <w:p w14:paraId="3E7D4AA8" w14:textId="77777777" w:rsidR="009B0437" w:rsidRDefault="009B0437" w:rsidP="00621535"/>
    <w:p w14:paraId="06A0D300" w14:textId="77777777" w:rsidR="001F5E24" w:rsidRDefault="001F5E24" w:rsidP="00621535"/>
    <w:p w14:paraId="0C6050A5" w14:textId="77777777" w:rsidR="001F5E24" w:rsidRDefault="001F5E24" w:rsidP="00621535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453DBB" w14:paraId="3DDFAE75" w14:textId="77777777" w:rsidTr="00551EEE">
        <w:tc>
          <w:tcPr>
            <w:tcW w:w="1413" w:type="dxa"/>
          </w:tcPr>
          <w:p w14:paraId="5B5783EF" w14:textId="77777777" w:rsidR="00453DBB" w:rsidRDefault="00453DBB" w:rsidP="00551EEE">
            <w:bookmarkStart w:id="19" w:name="_Hlk194667680"/>
            <w:r>
              <w:t>RAZDJEL</w:t>
            </w:r>
          </w:p>
        </w:tc>
        <w:tc>
          <w:tcPr>
            <w:tcW w:w="1363" w:type="dxa"/>
          </w:tcPr>
          <w:p w14:paraId="476D4B67" w14:textId="77777777" w:rsidR="00453DBB" w:rsidRDefault="00453DBB" w:rsidP="00551EEE">
            <w:r>
              <w:t>GLAVA</w:t>
            </w:r>
          </w:p>
        </w:tc>
        <w:tc>
          <w:tcPr>
            <w:tcW w:w="2077" w:type="dxa"/>
          </w:tcPr>
          <w:p w14:paraId="46F2979E" w14:textId="77777777" w:rsidR="00453DBB" w:rsidRDefault="00453DBB" w:rsidP="00551EEE">
            <w:r>
              <w:t xml:space="preserve">PROGRAM </w:t>
            </w:r>
          </w:p>
        </w:tc>
        <w:tc>
          <w:tcPr>
            <w:tcW w:w="2312" w:type="dxa"/>
          </w:tcPr>
          <w:p w14:paraId="63AF6322" w14:textId="77777777" w:rsidR="00453DBB" w:rsidRDefault="00453DBB" w:rsidP="00551EEE">
            <w:r>
              <w:t>AKTIVNOST</w:t>
            </w:r>
          </w:p>
        </w:tc>
        <w:tc>
          <w:tcPr>
            <w:tcW w:w="2044" w:type="dxa"/>
          </w:tcPr>
          <w:p w14:paraId="5A7B0E47" w14:textId="2B7AA634" w:rsidR="00453DBB" w:rsidRDefault="00453DBB" w:rsidP="00551EEE">
            <w:r>
              <w:t>PLANIRANA SREDSTVA U PRORAČUNU ZA 202</w:t>
            </w:r>
            <w:r w:rsidR="00DB57D5">
              <w:t>6</w:t>
            </w:r>
            <w:r>
              <w:t xml:space="preserve"> GODINU</w:t>
            </w:r>
          </w:p>
        </w:tc>
      </w:tr>
      <w:tr w:rsidR="00453DBB" w14:paraId="24928804" w14:textId="77777777" w:rsidTr="00551EEE">
        <w:tc>
          <w:tcPr>
            <w:tcW w:w="1413" w:type="dxa"/>
          </w:tcPr>
          <w:p w14:paraId="49349139" w14:textId="77777777" w:rsidR="00453DBB" w:rsidRDefault="00453DBB" w:rsidP="00551EEE">
            <w:r>
              <w:t>001 JEDINSTVENI UPRAVNI ODJEL</w:t>
            </w:r>
          </w:p>
        </w:tc>
        <w:tc>
          <w:tcPr>
            <w:tcW w:w="1363" w:type="dxa"/>
          </w:tcPr>
          <w:p w14:paraId="00B425EE" w14:textId="77777777" w:rsidR="00453DBB" w:rsidRDefault="00453DBB" w:rsidP="00551EEE">
            <w:r>
              <w:t>00101</w:t>
            </w:r>
          </w:p>
          <w:p w14:paraId="1A1FD65B" w14:textId="77777777" w:rsidR="00453DBB" w:rsidRDefault="00453DBB" w:rsidP="00551EEE">
            <w:r>
              <w:t>JEDINSTVENI UPRAVNI ODJEL</w:t>
            </w:r>
          </w:p>
        </w:tc>
        <w:tc>
          <w:tcPr>
            <w:tcW w:w="2077" w:type="dxa"/>
          </w:tcPr>
          <w:p w14:paraId="3EFF81B7" w14:textId="77777777" w:rsidR="00453DBB" w:rsidRPr="00CC3F77" w:rsidRDefault="00453DBB" w:rsidP="00453DBB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0103</w:t>
            </w:r>
          </w:p>
          <w:p w14:paraId="0EE035FE" w14:textId="37CF7DD0" w:rsidR="00453DBB" w:rsidRPr="00CC3F77" w:rsidRDefault="00453DBB" w:rsidP="00453DBB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KULTURA I OSTALO</w:t>
            </w:r>
          </w:p>
        </w:tc>
        <w:tc>
          <w:tcPr>
            <w:tcW w:w="2312" w:type="dxa"/>
          </w:tcPr>
          <w:p w14:paraId="4A840679" w14:textId="1322099E" w:rsidR="00453DBB" w:rsidRDefault="00453DBB" w:rsidP="00551EEE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621535">
              <w:rPr>
                <w:b/>
                <w:bCs/>
              </w:rPr>
              <w:t>01</w:t>
            </w:r>
            <w:r>
              <w:rPr>
                <w:b/>
                <w:bCs/>
              </w:rPr>
              <w:t>0301</w:t>
            </w:r>
          </w:p>
          <w:p w14:paraId="45F92873" w14:textId="61413A25" w:rsidR="00453DBB" w:rsidRDefault="00453DBB" w:rsidP="00551EEE">
            <w:r>
              <w:rPr>
                <w:b/>
                <w:bCs/>
              </w:rPr>
              <w:t>PROGRAM JAVNIH POTREBA U KULTURI</w:t>
            </w:r>
          </w:p>
        </w:tc>
        <w:tc>
          <w:tcPr>
            <w:tcW w:w="2044" w:type="dxa"/>
          </w:tcPr>
          <w:p w14:paraId="02918B1D" w14:textId="7A9C515E" w:rsidR="00453DBB" w:rsidRPr="004B6A79" w:rsidRDefault="00105576" w:rsidP="00551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20.500,00</w:t>
            </w:r>
          </w:p>
        </w:tc>
      </w:tr>
      <w:tr w:rsidR="00453DBB" w14:paraId="23484BA5" w14:textId="77777777" w:rsidTr="001F5E24">
        <w:trPr>
          <w:trHeight w:val="222"/>
        </w:trPr>
        <w:tc>
          <w:tcPr>
            <w:tcW w:w="1413" w:type="dxa"/>
          </w:tcPr>
          <w:p w14:paraId="2478C8F0" w14:textId="77777777" w:rsidR="00453DBB" w:rsidRDefault="00453DBB" w:rsidP="00551EEE"/>
        </w:tc>
        <w:tc>
          <w:tcPr>
            <w:tcW w:w="1363" w:type="dxa"/>
          </w:tcPr>
          <w:p w14:paraId="48C1749B" w14:textId="77777777" w:rsidR="00453DBB" w:rsidRDefault="00453DBB" w:rsidP="00551EEE"/>
        </w:tc>
        <w:tc>
          <w:tcPr>
            <w:tcW w:w="2077" w:type="dxa"/>
          </w:tcPr>
          <w:p w14:paraId="40A33AD8" w14:textId="77777777" w:rsidR="00453DBB" w:rsidRPr="00CC3F77" w:rsidRDefault="00453DBB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511556D2" w14:textId="64BF0372" w:rsidR="00453DBB" w:rsidRDefault="00453DBB" w:rsidP="00551EEE">
            <w:r>
              <w:t>VKD Frankopan</w:t>
            </w:r>
          </w:p>
        </w:tc>
        <w:tc>
          <w:tcPr>
            <w:tcW w:w="2044" w:type="dxa"/>
          </w:tcPr>
          <w:p w14:paraId="3AB094C6" w14:textId="62326666" w:rsidR="001F5E24" w:rsidRDefault="00453DBB" w:rsidP="00551EEE">
            <w:pPr>
              <w:jc w:val="right"/>
            </w:pPr>
            <w:r>
              <w:t>8.000,00</w:t>
            </w:r>
          </w:p>
        </w:tc>
      </w:tr>
      <w:tr w:rsidR="001F5E24" w14:paraId="14621F58" w14:textId="77777777" w:rsidTr="001F5E24">
        <w:trPr>
          <w:trHeight w:val="225"/>
        </w:trPr>
        <w:tc>
          <w:tcPr>
            <w:tcW w:w="1413" w:type="dxa"/>
          </w:tcPr>
          <w:p w14:paraId="2AABB13D" w14:textId="77777777" w:rsidR="001F5E24" w:rsidRDefault="001F5E24" w:rsidP="00551EEE"/>
        </w:tc>
        <w:tc>
          <w:tcPr>
            <w:tcW w:w="1363" w:type="dxa"/>
          </w:tcPr>
          <w:p w14:paraId="17BB3C17" w14:textId="77777777" w:rsidR="001F5E24" w:rsidRDefault="001F5E24" w:rsidP="00551EEE"/>
        </w:tc>
        <w:tc>
          <w:tcPr>
            <w:tcW w:w="2077" w:type="dxa"/>
          </w:tcPr>
          <w:p w14:paraId="04FD0A69" w14:textId="77777777" w:rsidR="001F5E24" w:rsidRPr="00CC3F77" w:rsidRDefault="001F5E24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7A851FA1" w14:textId="63E3AC4D" w:rsidR="001F5E24" w:rsidRDefault="001F5E24" w:rsidP="00A9624D">
            <w:proofErr w:type="spellStart"/>
            <w:r>
              <w:t>Temativ</w:t>
            </w:r>
            <w:proofErr w:type="spellEnd"/>
            <w:r>
              <w:t xml:space="preserve"> </w:t>
            </w:r>
            <w:proofErr w:type="spellStart"/>
            <w:r>
              <w:t>Krea</w:t>
            </w:r>
            <w:proofErr w:type="spellEnd"/>
          </w:p>
        </w:tc>
        <w:tc>
          <w:tcPr>
            <w:tcW w:w="2044" w:type="dxa"/>
          </w:tcPr>
          <w:p w14:paraId="601B5A3F" w14:textId="04F07F13" w:rsidR="001F5E24" w:rsidRDefault="001F5E24" w:rsidP="00551EEE">
            <w:pPr>
              <w:jc w:val="right"/>
            </w:pPr>
            <w:r>
              <w:t>1.300,00</w:t>
            </w:r>
          </w:p>
        </w:tc>
      </w:tr>
      <w:tr w:rsidR="001F5E24" w14:paraId="4302713C" w14:textId="77777777" w:rsidTr="00453DBB">
        <w:trPr>
          <w:trHeight w:val="300"/>
        </w:trPr>
        <w:tc>
          <w:tcPr>
            <w:tcW w:w="1413" w:type="dxa"/>
          </w:tcPr>
          <w:p w14:paraId="47385C26" w14:textId="77777777" w:rsidR="001F5E24" w:rsidRDefault="001F5E24" w:rsidP="00551EEE"/>
        </w:tc>
        <w:tc>
          <w:tcPr>
            <w:tcW w:w="1363" w:type="dxa"/>
          </w:tcPr>
          <w:p w14:paraId="5833EEE0" w14:textId="77777777" w:rsidR="001F5E24" w:rsidRDefault="001F5E24" w:rsidP="00551EEE"/>
        </w:tc>
        <w:tc>
          <w:tcPr>
            <w:tcW w:w="2077" w:type="dxa"/>
          </w:tcPr>
          <w:p w14:paraId="5B5FF5BE" w14:textId="77777777" w:rsidR="001F5E24" w:rsidRPr="00CC3F77" w:rsidRDefault="001F5E24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0B636938" w14:textId="2263CB0C" w:rsidR="001F5E24" w:rsidRDefault="001F5E24" w:rsidP="00551EEE">
            <w:r>
              <w:t>Udruga sopaca otoka Krka</w:t>
            </w:r>
          </w:p>
        </w:tc>
        <w:tc>
          <w:tcPr>
            <w:tcW w:w="2044" w:type="dxa"/>
          </w:tcPr>
          <w:p w14:paraId="4FBED0DB" w14:textId="5829050C" w:rsidR="001F5E24" w:rsidRDefault="001F5E24" w:rsidP="00551EEE">
            <w:pPr>
              <w:jc w:val="right"/>
            </w:pPr>
            <w:r>
              <w:t>700,00</w:t>
            </w:r>
          </w:p>
          <w:p w14:paraId="7FC85218" w14:textId="77777777" w:rsidR="001F5E24" w:rsidRDefault="001F5E24" w:rsidP="00551EEE">
            <w:pPr>
              <w:jc w:val="right"/>
            </w:pPr>
          </w:p>
        </w:tc>
      </w:tr>
      <w:tr w:rsidR="00453DBB" w14:paraId="2CDC1513" w14:textId="77777777" w:rsidTr="00453DBB">
        <w:trPr>
          <w:trHeight w:val="165"/>
        </w:trPr>
        <w:tc>
          <w:tcPr>
            <w:tcW w:w="1413" w:type="dxa"/>
          </w:tcPr>
          <w:p w14:paraId="47DD0140" w14:textId="77777777" w:rsidR="00453DBB" w:rsidRDefault="00453DBB" w:rsidP="00551EEE"/>
        </w:tc>
        <w:tc>
          <w:tcPr>
            <w:tcW w:w="1363" w:type="dxa"/>
          </w:tcPr>
          <w:p w14:paraId="0485D13E" w14:textId="77777777" w:rsidR="00453DBB" w:rsidRDefault="00453DBB" w:rsidP="00551EEE"/>
        </w:tc>
        <w:tc>
          <w:tcPr>
            <w:tcW w:w="2077" w:type="dxa"/>
          </w:tcPr>
          <w:p w14:paraId="1CB8E010" w14:textId="77777777" w:rsidR="00453DBB" w:rsidRPr="00CC3F77" w:rsidRDefault="00453DBB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7B78838D" w14:textId="0442C12D" w:rsidR="00453DBB" w:rsidRDefault="00453DBB" w:rsidP="00453DBB">
            <w:r>
              <w:t>Festival folklora</w:t>
            </w:r>
          </w:p>
        </w:tc>
        <w:tc>
          <w:tcPr>
            <w:tcW w:w="2044" w:type="dxa"/>
          </w:tcPr>
          <w:p w14:paraId="595BABD6" w14:textId="17FF7AEC" w:rsidR="00453DBB" w:rsidRDefault="00453DBB" w:rsidP="00551EEE">
            <w:pPr>
              <w:jc w:val="right"/>
            </w:pPr>
            <w:r>
              <w:t>1.000,00</w:t>
            </w:r>
          </w:p>
        </w:tc>
      </w:tr>
      <w:bookmarkEnd w:id="19"/>
      <w:tr w:rsidR="00453DBB" w14:paraId="629DF9FD" w14:textId="77777777" w:rsidTr="00C629C5">
        <w:trPr>
          <w:trHeight w:val="900"/>
        </w:trPr>
        <w:tc>
          <w:tcPr>
            <w:tcW w:w="1413" w:type="dxa"/>
          </w:tcPr>
          <w:p w14:paraId="4DA443F2" w14:textId="77777777" w:rsidR="00453DBB" w:rsidRDefault="00453DBB" w:rsidP="00551EEE"/>
        </w:tc>
        <w:tc>
          <w:tcPr>
            <w:tcW w:w="1363" w:type="dxa"/>
          </w:tcPr>
          <w:p w14:paraId="31CF737B" w14:textId="77777777" w:rsidR="00453DBB" w:rsidRDefault="00453DBB" w:rsidP="00551EEE"/>
        </w:tc>
        <w:tc>
          <w:tcPr>
            <w:tcW w:w="2077" w:type="dxa"/>
          </w:tcPr>
          <w:p w14:paraId="7E8E03FB" w14:textId="77777777" w:rsidR="00453DBB" w:rsidRPr="00CC3F77" w:rsidRDefault="00453DBB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0F0D7CD3" w14:textId="77777777" w:rsidR="00453DBB" w:rsidRDefault="00DB57D5" w:rsidP="00551EEE">
            <w:r>
              <w:t xml:space="preserve">Sufinanciranje </w:t>
            </w:r>
            <w:r w:rsidR="00DD4291">
              <w:t>Izdavanj</w:t>
            </w:r>
            <w:r>
              <w:t xml:space="preserve">a Rječnika </w:t>
            </w:r>
            <w:proofErr w:type="spellStart"/>
            <w:r>
              <w:t>vrbenskog</w:t>
            </w:r>
            <w:proofErr w:type="spellEnd"/>
            <w:r>
              <w:t xml:space="preserve"> govora</w:t>
            </w:r>
          </w:p>
          <w:p w14:paraId="293BAD45" w14:textId="7972F3E8" w:rsidR="00C629C5" w:rsidRDefault="00C629C5" w:rsidP="00551EEE"/>
        </w:tc>
        <w:tc>
          <w:tcPr>
            <w:tcW w:w="2044" w:type="dxa"/>
          </w:tcPr>
          <w:p w14:paraId="7172F7EC" w14:textId="44FF5DED" w:rsidR="00453DBB" w:rsidRDefault="00DB57D5" w:rsidP="00551EEE">
            <w:pPr>
              <w:jc w:val="right"/>
            </w:pPr>
            <w:r>
              <w:t>5</w:t>
            </w:r>
            <w:r w:rsidR="00DD4291">
              <w:t>.</w:t>
            </w:r>
            <w:r>
              <w:t>0</w:t>
            </w:r>
            <w:r w:rsidR="00DD4291">
              <w:t>00,00</w:t>
            </w:r>
          </w:p>
        </w:tc>
      </w:tr>
      <w:tr w:rsidR="00C629C5" w14:paraId="1DC69062" w14:textId="77777777" w:rsidTr="00551EEE">
        <w:trPr>
          <w:trHeight w:val="159"/>
        </w:trPr>
        <w:tc>
          <w:tcPr>
            <w:tcW w:w="1413" w:type="dxa"/>
          </w:tcPr>
          <w:p w14:paraId="29AAF6F0" w14:textId="77777777" w:rsidR="00C629C5" w:rsidRDefault="00C629C5" w:rsidP="00551EEE"/>
        </w:tc>
        <w:tc>
          <w:tcPr>
            <w:tcW w:w="1363" w:type="dxa"/>
          </w:tcPr>
          <w:p w14:paraId="1ED02AC2" w14:textId="77777777" w:rsidR="00C629C5" w:rsidRDefault="00C629C5" w:rsidP="00551EEE"/>
        </w:tc>
        <w:tc>
          <w:tcPr>
            <w:tcW w:w="2077" w:type="dxa"/>
          </w:tcPr>
          <w:p w14:paraId="33051896" w14:textId="77777777" w:rsidR="00C629C5" w:rsidRPr="00CC3F77" w:rsidRDefault="00C629C5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658D109A" w14:textId="14D12719" w:rsidR="00C629C5" w:rsidRDefault="00C629C5" w:rsidP="00551EEE">
            <w:r>
              <w:t>Sufinanciranje knjige „</w:t>
            </w:r>
            <w:proofErr w:type="spellStart"/>
            <w:r>
              <w:t>Zmišana</w:t>
            </w:r>
            <w:proofErr w:type="spellEnd"/>
            <w:r>
              <w:t xml:space="preserve"> </w:t>
            </w:r>
            <w:proofErr w:type="spellStart"/>
            <w:r>
              <w:t>štajuna</w:t>
            </w:r>
            <w:proofErr w:type="spellEnd"/>
            <w:r>
              <w:t>“</w:t>
            </w:r>
          </w:p>
        </w:tc>
        <w:tc>
          <w:tcPr>
            <w:tcW w:w="2044" w:type="dxa"/>
          </w:tcPr>
          <w:p w14:paraId="6FC2C32D" w14:textId="10AFE1EA" w:rsidR="00C629C5" w:rsidRDefault="00C629C5" w:rsidP="00551EEE">
            <w:pPr>
              <w:jc w:val="right"/>
            </w:pPr>
            <w:r>
              <w:t>4.500,00</w:t>
            </w:r>
          </w:p>
        </w:tc>
      </w:tr>
      <w:tr w:rsidR="005930C9" w14:paraId="5F83815C" w14:textId="77777777" w:rsidTr="00EC7BF0">
        <w:tc>
          <w:tcPr>
            <w:tcW w:w="1413" w:type="dxa"/>
          </w:tcPr>
          <w:p w14:paraId="49FCA8B6" w14:textId="77777777" w:rsidR="005930C9" w:rsidRDefault="005930C9" w:rsidP="00EC7BF0">
            <w:r>
              <w:t>RAZDJEL</w:t>
            </w:r>
          </w:p>
        </w:tc>
        <w:tc>
          <w:tcPr>
            <w:tcW w:w="1363" w:type="dxa"/>
          </w:tcPr>
          <w:p w14:paraId="7CE13165" w14:textId="77777777" w:rsidR="005930C9" w:rsidRDefault="005930C9" w:rsidP="00EC7BF0">
            <w:r>
              <w:t>GLAVA</w:t>
            </w:r>
          </w:p>
        </w:tc>
        <w:tc>
          <w:tcPr>
            <w:tcW w:w="2077" w:type="dxa"/>
          </w:tcPr>
          <w:p w14:paraId="6630E361" w14:textId="77777777" w:rsidR="005930C9" w:rsidRPr="00CC3F77" w:rsidRDefault="005930C9" w:rsidP="00EC7BF0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 xml:space="preserve">PROGRAM </w:t>
            </w:r>
          </w:p>
        </w:tc>
        <w:tc>
          <w:tcPr>
            <w:tcW w:w="2312" w:type="dxa"/>
          </w:tcPr>
          <w:p w14:paraId="7C8FEB75" w14:textId="77777777" w:rsidR="005930C9" w:rsidRDefault="005930C9" w:rsidP="00EC7BF0">
            <w:r>
              <w:t>AKTIVNOST</w:t>
            </w:r>
          </w:p>
        </w:tc>
        <w:tc>
          <w:tcPr>
            <w:tcW w:w="2044" w:type="dxa"/>
          </w:tcPr>
          <w:p w14:paraId="3848E4EF" w14:textId="09309B97" w:rsidR="005930C9" w:rsidRDefault="005930C9" w:rsidP="00EC7BF0">
            <w:r>
              <w:t>PLANIRANA SREDSTVA U PRORAČUNU ZA 202</w:t>
            </w:r>
            <w:r w:rsidR="00DB57D5">
              <w:t>6</w:t>
            </w:r>
            <w:r>
              <w:t xml:space="preserve"> GODINU</w:t>
            </w:r>
          </w:p>
        </w:tc>
      </w:tr>
      <w:tr w:rsidR="00DD4291" w14:paraId="03C17572" w14:textId="77777777" w:rsidTr="00551EEE">
        <w:tc>
          <w:tcPr>
            <w:tcW w:w="1413" w:type="dxa"/>
          </w:tcPr>
          <w:p w14:paraId="31B19AA5" w14:textId="77777777" w:rsidR="00DD4291" w:rsidRDefault="00DD4291" w:rsidP="00551EEE">
            <w:r>
              <w:t>001 JEDINSTVENI UPRAVNI ODJEL</w:t>
            </w:r>
          </w:p>
        </w:tc>
        <w:tc>
          <w:tcPr>
            <w:tcW w:w="1363" w:type="dxa"/>
          </w:tcPr>
          <w:p w14:paraId="05866CAF" w14:textId="77777777" w:rsidR="00DD4291" w:rsidRDefault="00DD4291" w:rsidP="00551EEE">
            <w:r>
              <w:t>00101</w:t>
            </w:r>
          </w:p>
          <w:p w14:paraId="110426A8" w14:textId="77777777" w:rsidR="00DD4291" w:rsidRDefault="00DD4291" w:rsidP="00551EEE">
            <w:r>
              <w:t>JEDINSTVENI UPRAVNI ODJEL</w:t>
            </w:r>
          </w:p>
        </w:tc>
        <w:tc>
          <w:tcPr>
            <w:tcW w:w="2077" w:type="dxa"/>
          </w:tcPr>
          <w:p w14:paraId="674BAD88" w14:textId="77777777" w:rsidR="00DD4291" w:rsidRPr="00CC3F77" w:rsidRDefault="00DD4291" w:rsidP="00551EEE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0103</w:t>
            </w:r>
          </w:p>
          <w:p w14:paraId="5D4D2494" w14:textId="77777777" w:rsidR="00DD4291" w:rsidRPr="00CC3F77" w:rsidRDefault="00DD4291" w:rsidP="00551EEE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KULTURA I OSTALO</w:t>
            </w:r>
          </w:p>
        </w:tc>
        <w:tc>
          <w:tcPr>
            <w:tcW w:w="2312" w:type="dxa"/>
          </w:tcPr>
          <w:p w14:paraId="73812A5D" w14:textId="2156ECC9" w:rsidR="00DD4291" w:rsidRDefault="00DD4291" w:rsidP="00551EEE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621535">
              <w:rPr>
                <w:b/>
                <w:bCs/>
              </w:rPr>
              <w:t>01</w:t>
            </w:r>
            <w:r>
              <w:rPr>
                <w:b/>
                <w:bCs/>
              </w:rPr>
              <w:t>0305</w:t>
            </w:r>
          </w:p>
          <w:p w14:paraId="3D432181" w14:textId="63948BCE" w:rsidR="00DD4291" w:rsidRDefault="00DD4291" w:rsidP="00551EEE">
            <w:r>
              <w:rPr>
                <w:b/>
                <w:bCs/>
              </w:rPr>
              <w:t>FINANCIRANJE PROG.SADRŽAJA ELEKTRONIČKIH MEDIJA</w:t>
            </w:r>
          </w:p>
        </w:tc>
        <w:tc>
          <w:tcPr>
            <w:tcW w:w="2044" w:type="dxa"/>
          </w:tcPr>
          <w:p w14:paraId="5369251C" w14:textId="490844DF" w:rsidR="00DD4291" w:rsidRPr="004B6A79" w:rsidRDefault="001F5E24" w:rsidP="00551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24.100,00</w:t>
            </w:r>
          </w:p>
        </w:tc>
      </w:tr>
      <w:tr w:rsidR="00DD4291" w14:paraId="74F327B2" w14:textId="77777777" w:rsidTr="00551EEE">
        <w:trPr>
          <w:trHeight w:val="252"/>
        </w:trPr>
        <w:tc>
          <w:tcPr>
            <w:tcW w:w="1413" w:type="dxa"/>
          </w:tcPr>
          <w:p w14:paraId="2FC35AD3" w14:textId="77777777" w:rsidR="00DD4291" w:rsidRDefault="00DD4291" w:rsidP="00551EEE"/>
        </w:tc>
        <w:tc>
          <w:tcPr>
            <w:tcW w:w="1363" w:type="dxa"/>
          </w:tcPr>
          <w:p w14:paraId="74802445" w14:textId="77777777" w:rsidR="00DD4291" w:rsidRDefault="00DD4291" w:rsidP="00551EEE"/>
        </w:tc>
        <w:tc>
          <w:tcPr>
            <w:tcW w:w="2077" w:type="dxa"/>
          </w:tcPr>
          <w:p w14:paraId="72FC602D" w14:textId="77777777" w:rsidR="00DD4291" w:rsidRPr="00CC3F77" w:rsidRDefault="00DD4291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57029AF4" w14:textId="4927187A" w:rsidR="00DD4291" w:rsidRDefault="00DD4291" w:rsidP="00551EEE">
            <w:r>
              <w:t>Radio OK</w:t>
            </w:r>
          </w:p>
        </w:tc>
        <w:tc>
          <w:tcPr>
            <w:tcW w:w="2044" w:type="dxa"/>
          </w:tcPr>
          <w:p w14:paraId="19FF5F2E" w14:textId="03BA6FF0" w:rsidR="00DD4291" w:rsidRDefault="00F701F3" w:rsidP="00551EEE">
            <w:pPr>
              <w:jc w:val="right"/>
            </w:pPr>
            <w:r>
              <w:t>7.5</w:t>
            </w:r>
            <w:r w:rsidR="00DD4291">
              <w:t>00,00</w:t>
            </w:r>
          </w:p>
        </w:tc>
      </w:tr>
      <w:tr w:rsidR="00DD4291" w14:paraId="4EC1E119" w14:textId="77777777" w:rsidTr="00551EEE">
        <w:trPr>
          <w:trHeight w:val="165"/>
        </w:trPr>
        <w:tc>
          <w:tcPr>
            <w:tcW w:w="1413" w:type="dxa"/>
          </w:tcPr>
          <w:p w14:paraId="2F46DC83" w14:textId="77777777" w:rsidR="00DD4291" w:rsidRDefault="00DD4291" w:rsidP="00551EEE"/>
        </w:tc>
        <w:tc>
          <w:tcPr>
            <w:tcW w:w="1363" w:type="dxa"/>
          </w:tcPr>
          <w:p w14:paraId="4C866960" w14:textId="77777777" w:rsidR="00DD4291" w:rsidRDefault="00DD4291" w:rsidP="00551EEE"/>
        </w:tc>
        <w:tc>
          <w:tcPr>
            <w:tcW w:w="2077" w:type="dxa"/>
          </w:tcPr>
          <w:p w14:paraId="5B857545" w14:textId="77777777" w:rsidR="00DD4291" w:rsidRPr="00CC3F77" w:rsidRDefault="00DD4291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29F0B966" w14:textId="36A4EC37" w:rsidR="00DD4291" w:rsidRDefault="00DD4291" w:rsidP="00551EEE">
            <w:r>
              <w:t>Produkcija javnog video sadržaja</w:t>
            </w:r>
          </w:p>
        </w:tc>
        <w:tc>
          <w:tcPr>
            <w:tcW w:w="2044" w:type="dxa"/>
          </w:tcPr>
          <w:p w14:paraId="13055606" w14:textId="2F2AC177" w:rsidR="00DD4291" w:rsidRDefault="00F701F3" w:rsidP="00551EEE">
            <w:pPr>
              <w:jc w:val="right"/>
            </w:pPr>
            <w:r>
              <w:t>12</w:t>
            </w:r>
            <w:r w:rsidR="00DD4291">
              <w:t>.000,00</w:t>
            </w:r>
          </w:p>
        </w:tc>
      </w:tr>
      <w:tr w:rsidR="00DD4291" w14:paraId="5DC47B51" w14:textId="77777777" w:rsidTr="001F5E24">
        <w:trPr>
          <w:trHeight w:val="330"/>
        </w:trPr>
        <w:tc>
          <w:tcPr>
            <w:tcW w:w="1413" w:type="dxa"/>
          </w:tcPr>
          <w:p w14:paraId="7EE54968" w14:textId="77777777" w:rsidR="00DD4291" w:rsidRDefault="00DD4291" w:rsidP="00551EEE"/>
        </w:tc>
        <w:tc>
          <w:tcPr>
            <w:tcW w:w="1363" w:type="dxa"/>
          </w:tcPr>
          <w:p w14:paraId="3D3E0601" w14:textId="77777777" w:rsidR="00DD4291" w:rsidRDefault="00DD4291" w:rsidP="00551EEE"/>
        </w:tc>
        <w:tc>
          <w:tcPr>
            <w:tcW w:w="2077" w:type="dxa"/>
          </w:tcPr>
          <w:p w14:paraId="0F792B82" w14:textId="77777777" w:rsidR="00DD4291" w:rsidRPr="00CC3F77" w:rsidRDefault="00DD4291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3686D738" w14:textId="0BC82628" w:rsidR="00DD4291" w:rsidRDefault="00DD4291" w:rsidP="00551EEE">
            <w:proofErr w:type="spellStart"/>
            <w:r>
              <w:t>Intern.portal</w:t>
            </w:r>
            <w:proofErr w:type="spellEnd"/>
            <w:r>
              <w:t xml:space="preserve"> OTOK </w:t>
            </w:r>
            <w:r w:rsidR="00F701F3">
              <w:t>KRK</w:t>
            </w:r>
          </w:p>
        </w:tc>
        <w:tc>
          <w:tcPr>
            <w:tcW w:w="2044" w:type="dxa"/>
          </w:tcPr>
          <w:p w14:paraId="5B82C812" w14:textId="77777777" w:rsidR="00DD4291" w:rsidRDefault="00F701F3" w:rsidP="00551EEE">
            <w:pPr>
              <w:jc w:val="right"/>
            </w:pPr>
            <w:r>
              <w:t>1.0</w:t>
            </w:r>
            <w:r w:rsidR="00DD4291">
              <w:t>00,00</w:t>
            </w:r>
          </w:p>
          <w:p w14:paraId="6DFB53A3" w14:textId="1F56625A" w:rsidR="001F5E24" w:rsidRDefault="001F5E24" w:rsidP="00551EEE">
            <w:pPr>
              <w:jc w:val="right"/>
            </w:pPr>
          </w:p>
        </w:tc>
      </w:tr>
      <w:tr w:rsidR="001F5E24" w14:paraId="5481AB2E" w14:textId="77777777" w:rsidTr="00551EEE">
        <w:trPr>
          <w:trHeight w:val="192"/>
        </w:trPr>
        <w:tc>
          <w:tcPr>
            <w:tcW w:w="1413" w:type="dxa"/>
          </w:tcPr>
          <w:p w14:paraId="6AB40E6F" w14:textId="77777777" w:rsidR="001F5E24" w:rsidRDefault="001F5E24" w:rsidP="00551EEE"/>
        </w:tc>
        <w:tc>
          <w:tcPr>
            <w:tcW w:w="1363" w:type="dxa"/>
          </w:tcPr>
          <w:p w14:paraId="189AA3ED" w14:textId="77777777" w:rsidR="001F5E24" w:rsidRDefault="001F5E24" w:rsidP="00551EEE"/>
        </w:tc>
        <w:tc>
          <w:tcPr>
            <w:tcW w:w="2077" w:type="dxa"/>
          </w:tcPr>
          <w:p w14:paraId="7F8F6847" w14:textId="77777777" w:rsidR="001F5E24" w:rsidRPr="00CC3F77" w:rsidRDefault="001F5E24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3BA059F0" w14:textId="717DC69B" w:rsidR="001F5E24" w:rsidRDefault="001F5E24" w:rsidP="00551EEE">
            <w:r>
              <w:t>Otok vijesti-</w:t>
            </w:r>
            <w:proofErr w:type="spellStart"/>
            <w:r>
              <w:t>Bodulija</w:t>
            </w:r>
            <w:proofErr w:type="spellEnd"/>
          </w:p>
        </w:tc>
        <w:tc>
          <w:tcPr>
            <w:tcW w:w="2044" w:type="dxa"/>
          </w:tcPr>
          <w:p w14:paraId="11A726A1" w14:textId="7A0B79C6" w:rsidR="001F5E24" w:rsidRDefault="001F5E24" w:rsidP="00551EEE">
            <w:pPr>
              <w:jc w:val="right"/>
            </w:pPr>
            <w:r>
              <w:t>3.600,00</w:t>
            </w:r>
          </w:p>
        </w:tc>
      </w:tr>
    </w:tbl>
    <w:p w14:paraId="1058E320" w14:textId="05082682" w:rsidR="001167C9" w:rsidRDefault="00CC3F77" w:rsidP="00CC3F77">
      <w:r w:rsidRPr="00CC3F77">
        <w:rPr>
          <w:b/>
          <w:bCs/>
        </w:rPr>
        <w:t>OPIS PROJEKTA</w:t>
      </w:r>
      <w:r>
        <w:t xml:space="preserve">: Ovim programom financiraju se javne potrebe u kulturi, vjerskim zajednicama i udrugama. </w:t>
      </w:r>
    </w:p>
    <w:p w14:paraId="65C946A5" w14:textId="346E8E61" w:rsidR="00DD4291" w:rsidRDefault="006C0954" w:rsidP="006C0954">
      <w:r w:rsidRPr="00CC3F77">
        <w:rPr>
          <w:b/>
          <w:bCs/>
        </w:rPr>
        <w:t>CILJ:</w:t>
      </w:r>
      <w:r w:rsidRPr="006C0954">
        <w:t xml:space="preserve"> Ulaganje u potrebe u kulturi te osiguranje rada udruga i drugih organizacija civilnog društva. </w:t>
      </w:r>
      <w:r w:rsidR="00DD4291" w:rsidRPr="006C0954">
        <w:t xml:space="preserve">Adekvatno organizirati sve planirane kulturne manifestacije i događanja, kao i razvijati suradnju s udrugama </w:t>
      </w:r>
      <w:r>
        <w:t>na</w:t>
      </w:r>
      <w:r w:rsidR="00DD4291" w:rsidRPr="006C0954">
        <w:t xml:space="preserve"> područj</w:t>
      </w:r>
      <w:r>
        <w:t>u</w:t>
      </w:r>
      <w:r w:rsidR="00DD4291" w:rsidRPr="006C0954">
        <w:t xml:space="preserve"> </w:t>
      </w:r>
      <w:r>
        <w:t>Općine Vrbnik.</w:t>
      </w:r>
    </w:p>
    <w:p w14:paraId="3BE5DD2E" w14:textId="700A47E2" w:rsidR="006C0954" w:rsidRDefault="006C0954" w:rsidP="006C0954">
      <w:r w:rsidRPr="00CC3F77">
        <w:rPr>
          <w:b/>
          <w:bCs/>
        </w:rPr>
        <w:t>ZAKONSKI O</w:t>
      </w:r>
      <w:r w:rsidR="00CC3F77" w:rsidRPr="00CC3F77">
        <w:rPr>
          <w:b/>
          <w:bCs/>
        </w:rPr>
        <w:t>KVIR</w:t>
      </w:r>
      <w:r>
        <w:t>:</w:t>
      </w:r>
      <w:r w:rsidR="00CC3F77">
        <w:t xml:space="preserve"> </w:t>
      </w:r>
      <w:r>
        <w:t>Zakon o kulturnim vijećima i financiranju javnih potreba u kulturi (NN 83/22), Zakon o proračunu (NN 144/21)</w:t>
      </w:r>
      <w:r w:rsidRPr="006C0954">
        <w:t xml:space="preserve"> </w:t>
      </w:r>
      <w:r w:rsidR="005930C9">
        <w:t xml:space="preserve">, Program javnih potreba u kulturi Općine Vrbnik za 2025. godinu </w:t>
      </w:r>
      <w:r w:rsidRPr="006C0954">
        <w:t>te opći akti Općine Vrbnik i odluke načelnika.</w:t>
      </w:r>
    </w:p>
    <w:p w14:paraId="3698F37C" w14:textId="46F8EDE9" w:rsidR="005C24A8" w:rsidRDefault="00CC3F77" w:rsidP="00CC3F77">
      <w:r w:rsidRPr="00CC3F77">
        <w:rPr>
          <w:b/>
          <w:bCs/>
        </w:rPr>
        <w:t>POKAZATELJ REZULTATA</w:t>
      </w:r>
      <w:r>
        <w:t>: Broj sufinanciranih udruga i broj kulturnih događanja i manifestacija.</w:t>
      </w:r>
    </w:p>
    <w:p w14:paraId="0019A765" w14:textId="77777777" w:rsidR="006C0954" w:rsidRDefault="006C0954" w:rsidP="006C0954"/>
    <w:p w14:paraId="633F4F46" w14:textId="77777777" w:rsidR="00CC3F77" w:rsidRDefault="00CC3F77" w:rsidP="006C0954"/>
    <w:p w14:paraId="05A8FD8D" w14:textId="77777777" w:rsidR="00CC3F77" w:rsidRDefault="00CC3F77" w:rsidP="006C0954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5C24A8" w14:paraId="740DD9B0" w14:textId="77777777" w:rsidTr="00551EEE">
        <w:tc>
          <w:tcPr>
            <w:tcW w:w="1413" w:type="dxa"/>
          </w:tcPr>
          <w:p w14:paraId="34F478CB" w14:textId="77777777" w:rsidR="005C24A8" w:rsidRDefault="005C24A8" w:rsidP="00551EEE">
            <w:r>
              <w:t>RAZDJEL</w:t>
            </w:r>
          </w:p>
        </w:tc>
        <w:tc>
          <w:tcPr>
            <w:tcW w:w="1363" w:type="dxa"/>
          </w:tcPr>
          <w:p w14:paraId="21CAE501" w14:textId="77777777" w:rsidR="005C24A8" w:rsidRDefault="005C24A8" w:rsidP="00551EEE">
            <w:r>
              <w:t>GLAVA</w:t>
            </w:r>
          </w:p>
        </w:tc>
        <w:tc>
          <w:tcPr>
            <w:tcW w:w="2077" w:type="dxa"/>
          </w:tcPr>
          <w:p w14:paraId="7FC0285B" w14:textId="77777777" w:rsidR="005C24A8" w:rsidRPr="00CC3F77" w:rsidRDefault="005C24A8" w:rsidP="00551EEE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 xml:space="preserve">PROGRAM </w:t>
            </w:r>
          </w:p>
        </w:tc>
        <w:tc>
          <w:tcPr>
            <w:tcW w:w="2312" w:type="dxa"/>
          </w:tcPr>
          <w:p w14:paraId="09D938D4" w14:textId="77777777" w:rsidR="005C24A8" w:rsidRDefault="005C24A8" w:rsidP="00551EEE">
            <w:r>
              <w:t>AKTIVNOST</w:t>
            </w:r>
          </w:p>
        </w:tc>
        <w:tc>
          <w:tcPr>
            <w:tcW w:w="2044" w:type="dxa"/>
          </w:tcPr>
          <w:p w14:paraId="6D65C39A" w14:textId="1DEB80F2" w:rsidR="005C24A8" w:rsidRDefault="005C24A8" w:rsidP="00551EEE">
            <w:r>
              <w:t>PLANIRANA SREDSTVA U PRORAČUNU ZA 202</w:t>
            </w:r>
            <w:r w:rsidR="00F701F3">
              <w:t>6</w:t>
            </w:r>
            <w:r>
              <w:t xml:space="preserve"> GODINU</w:t>
            </w:r>
          </w:p>
        </w:tc>
      </w:tr>
      <w:tr w:rsidR="005C24A8" w14:paraId="6C543B8C" w14:textId="77777777" w:rsidTr="00551EEE">
        <w:tc>
          <w:tcPr>
            <w:tcW w:w="1413" w:type="dxa"/>
          </w:tcPr>
          <w:p w14:paraId="526520C2" w14:textId="77777777" w:rsidR="005C24A8" w:rsidRDefault="005C24A8" w:rsidP="00551EEE">
            <w:r>
              <w:t>001 JEDINSTVENI UPRAVNI ODJEL</w:t>
            </w:r>
          </w:p>
        </w:tc>
        <w:tc>
          <w:tcPr>
            <w:tcW w:w="1363" w:type="dxa"/>
          </w:tcPr>
          <w:p w14:paraId="0CA69B01" w14:textId="77777777" w:rsidR="005C24A8" w:rsidRDefault="005C24A8" w:rsidP="00551EEE">
            <w:r>
              <w:t>00101</w:t>
            </w:r>
          </w:p>
          <w:p w14:paraId="6E9537BF" w14:textId="77777777" w:rsidR="005C24A8" w:rsidRDefault="005C24A8" w:rsidP="00551EEE">
            <w:r>
              <w:t>JEDINSTVENI UPRAVNI ODJEL</w:t>
            </w:r>
          </w:p>
        </w:tc>
        <w:tc>
          <w:tcPr>
            <w:tcW w:w="2077" w:type="dxa"/>
          </w:tcPr>
          <w:p w14:paraId="6D88980A" w14:textId="3DED98F8" w:rsidR="005C24A8" w:rsidRPr="00CC3F77" w:rsidRDefault="005C24A8" w:rsidP="00551EEE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0104</w:t>
            </w:r>
          </w:p>
          <w:p w14:paraId="2C3DA900" w14:textId="7E5804F9" w:rsidR="005C24A8" w:rsidRPr="00CC3F77" w:rsidRDefault="005C24A8" w:rsidP="00551EEE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OSNOVNO I SREDNJEŠKOLSKO OBRAZOVANJE I VISOKO OBRAZOVANJE OSTALO</w:t>
            </w:r>
          </w:p>
        </w:tc>
        <w:tc>
          <w:tcPr>
            <w:tcW w:w="2312" w:type="dxa"/>
          </w:tcPr>
          <w:p w14:paraId="54893818" w14:textId="1CC4190A" w:rsidR="005C24A8" w:rsidRDefault="005C24A8" w:rsidP="00551EEE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621535">
              <w:rPr>
                <w:b/>
                <w:bCs/>
              </w:rPr>
              <w:t>01</w:t>
            </w:r>
            <w:r>
              <w:rPr>
                <w:b/>
                <w:bCs/>
              </w:rPr>
              <w:t>0401</w:t>
            </w:r>
          </w:p>
          <w:p w14:paraId="2F39DB6B" w14:textId="2D3F6E96" w:rsidR="005C24A8" w:rsidRDefault="005C24A8" w:rsidP="00551EEE">
            <w:r>
              <w:rPr>
                <w:b/>
                <w:bCs/>
              </w:rPr>
              <w:t>PROGRAMI O OSNOVNOŠKOLSKOM OBRAZOVANJU</w:t>
            </w:r>
          </w:p>
        </w:tc>
        <w:tc>
          <w:tcPr>
            <w:tcW w:w="2044" w:type="dxa"/>
          </w:tcPr>
          <w:p w14:paraId="59A36486" w14:textId="10CCA49E" w:rsidR="005C24A8" w:rsidRPr="004B6A79" w:rsidRDefault="005C24A8" w:rsidP="00551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31.000,00</w:t>
            </w:r>
          </w:p>
        </w:tc>
      </w:tr>
      <w:tr w:rsidR="005C24A8" w14:paraId="1495F072" w14:textId="77777777" w:rsidTr="00551EEE">
        <w:trPr>
          <w:trHeight w:val="252"/>
        </w:trPr>
        <w:tc>
          <w:tcPr>
            <w:tcW w:w="1413" w:type="dxa"/>
          </w:tcPr>
          <w:p w14:paraId="767D6603" w14:textId="77777777" w:rsidR="005C24A8" w:rsidRDefault="005C24A8" w:rsidP="00551EEE"/>
        </w:tc>
        <w:tc>
          <w:tcPr>
            <w:tcW w:w="1363" w:type="dxa"/>
          </w:tcPr>
          <w:p w14:paraId="43BF808B" w14:textId="77777777" w:rsidR="005C24A8" w:rsidRDefault="005C24A8" w:rsidP="00551EEE"/>
        </w:tc>
        <w:tc>
          <w:tcPr>
            <w:tcW w:w="2077" w:type="dxa"/>
          </w:tcPr>
          <w:p w14:paraId="24B32D4A" w14:textId="77777777" w:rsidR="005C24A8" w:rsidRPr="00CC3F77" w:rsidRDefault="005C24A8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08DD2CBA" w14:textId="4E1D3D47" w:rsidR="005C24A8" w:rsidRDefault="005C24A8" w:rsidP="00551EEE">
            <w:r>
              <w:t xml:space="preserve">Tekuće pomoći OŠ </w:t>
            </w:r>
            <w:proofErr w:type="spellStart"/>
            <w:r>
              <w:t>Fran</w:t>
            </w:r>
            <w:proofErr w:type="spellEnd"/>
            <w:r>
              <w:t xml:space="preserve"> Krsto Frankopan</w:t>
            </w:r>
          </w:p>
        </w:tc>
        <w:tc>
          <w:tcPr>
            <w:tcW w:w="2044" w:type="dxa"/>
          </w:tcPr>
          <w:p w14:paraId="2809A1EE" w14:textId="3551BF92" w:rsidR="005C24A8" w:rsidRDefault="005C24A8" w:rsidP="00551EEE">
            <w:pPr>
              <w:jc w:val="right"/>
            </w:pPr>
            <w:r>
              <w:t>31.000,00</w:t>
            </w:r>
          </w:p>
        </w:tc>
      </w:tr>
      <w:tr w:rsidR="00E86336" w14:paraId="44EFBE01" w14:textId="77777777" w:rsidTr="00551EEE">
        <w:tc>
          <w:tcPr>
            <w:tcW w:w="1413" w:type="dxa"/>
          </w:tcPr>
          <w:p w14:paraId="7B83C54E" w14:textId="77777777" w:rsidR="005C24A8" w:rsidRDefault="005C24A8" w:rsidP="00551EEE">
            <w:r>
              <w:t>RAZDJEL</w:t>
            </w:r>
          </w:p>
        </w:tc>
        <w:tc>
          <w:tcPr>
            <w:tcW w:w="1363" w:type="dxa"/>
          </w:tcPr>
          <w:p w14:paraId="09352F8F" w14:textId="77777777" w:rsidR="005C24A8" w:rsidRDefault="005C24A8" w:rsidP="00551EEE">
            <w:r>
              <w:t>GLAVA</w:t>
            </w:r>
          </w:p>
        </w:tc>
        <w:tc>
          <w:tcPr>
            <w:tcW w:w="2077" w:type="dxa"/>
          </w:tcPr>
          <w:p w14:paraId="586E3BEB" w14:textId="77777777" w:rsidR="005C24A8" w:rsidRPr="00CC3F77" w:rsidRDefault="005C24A8" w:rsidP="00551EEE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 xml:space="preserve">PROGRAM </w:t>
            </w:r>
          </w:p>
        </w:tc>
        <w:tc>
          <w:tcPr>
            <w:tcW w:w="2312" w:type="dxa"/>
          </w:tcPr>
          <w:p w14:paraId="17FD7E57" w14:textId="77777777" w:rsidR="005C24A8" w:rsidRDefault="005C24A8" w:rsidP="00551EEE">
            <w:r>
              <w:t>AKTIVNOST</w:t>
            </w:r>
          </w:p>
        </w:tc>
        <w:tc>
          <w:tcPr>
            <w:tcW w:w="2044" w:type="dxa"/>
          </w:tcPr>
          <w:p w14:paraId="72E48C85" w14:textId="1D0DDC75" w:rsidR="005C24A8" w:rsidRDefault="005C24A8" w:rsidP="00551EEE">
            <w:r>
              <w:t>PLANIRANA SREDSTVA U PRORAČUNU ZA 202</w:t>
            </w:r>
            <w:r w:rsidR="00F701F3">
              <w:t>6</w:t>
            </w:r>
            <w:r>
              <w:t xml:space="preserve"> GODINU</w:t>
            </w:r>
          </w:p>
        </w:tc>
      </w:tr>
      <w:tr w:rsidR="00E86336" w14:paraId="6414A001" w14:textId="77777777" w:rsidTr="00551EEE">
        <w:tc>
          <w:tcPr>
            <w:tcW w:w="1413" w:type="dxa"/>
          </w:tcPr>
          <w:p w14:paraId="3C591796" w14:textId="77777777" w:rsidR="005C24A8" w:rsidRDefault="005C24A8" w:rsidP="00551EEE">
            <w:r>
              <w:t>001 JEDINSTVENI UPRAVNI ODJEL</w:t>
            </w:r>
          </w:p>
        </w:tc>
        <w:tc>
          <w:tcPr>
            <w:tcW w:w="1363" w:type="dxa"/>
          </w:tcPr>
          <w:p w14:paraId="40EAAC8F" w14:textId="77777777" w:rsidR="005C24A8" w:rsidRDefault="005C24A8" w:rsidP="00551EEE">
            <w:r>
              <w:t>00101</w:t>
            </w:r>
          </w:p>
          <w:p w14:paraId="05EAC657" w14:textId="77777777" w:rsidR="005C24A8" w:rsidRDefault="005C24A8" w:rsidP="00551EEE">
            <w:r>
              <w:t>JEDINSTVENI UPRAVNI ODJEL</w:t>
            </w:r>
          </w:p>
        </w:tc>
        <w:tc>
          <w:tcPr>
            <w:tcW w:w="2077" w:type="dxa"/>
          </w:tcPr>
          <w:p w14:paraId="1AC7A9A9" w14:textId="77777777" w:rsidR="005C24A8" w:rsidRPr="00CC3F77" w:rsidRDefault="005C24A8" w:rsidP="00551EEE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0104</w:t>
            </w:r>
          </w:p>
          <w:p w14:paraId="78C478C1" w14:textId="77777777" w:rsidR="005C24A8" w:rsidRPr="00CC3F77" w:rsidRDefault="005C24A8" w:rsidP="00551EEE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OSNOVNO I SREDNJEŠKOLSKO OBRAZOVANJE I VISOKO OBRAZOVANJE OSTALO</w:t>
            </w:r>
          </w:p>
        </w:tc>
        <w:tc>
          <w:tcPr>
            <w:tcW w:w="2312" w:type="dxa"/>
          </w:tcPr>
          <w:p w14:paraId="24598571" w14:textId="44F684B4" w:rsidR="005C24A8" w:rsidRDefault="005C24A8" w:rsidP="00551EEE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621535">
              <w:rPr>
                <w:b/>
                <w:bCs/>
              </w:rPr>
              <w:t>01</w:t>
            </w:r>
            <w:r>
              <w:rPr>
                <w:b/>
                <w:bCs/>
              </w:rPr>
              <w:t>040</w:t>
            </w:r>
            <w:r w:rsidR="00E86336">
              <w:rPr>
                <w:b/>
                <w:bCs/>
              </w:rPr>
              <w:t>5</w:t>
            </w:r>
          </w:p>
          <w:p w14:paraId="1961074F" w14:textId="5557E8D8" w:rsidR="005C24A8" w:rsidRDefault="005C24A8" w:rsidP="00551EEE">
            <w:r>
              <w:rPr>
                <w:b/>
                <w:bCs/>
              </w:rPr>
              <w:t>P</w:t>
            </w:r>
            <w:r w:rsidR="00E86336">
              <w:rPr>
                <w:b/>
                <w:bCs/>
              </w:rPr>
              <w:t>OMOĆI UČENICIMA I STUDENTIMA I DODATNE USLUGE</w:t>
            </w:r>
          </w:p>
        </w:tc>
        <w:tc>
          <w:tcPr>
            <w:tcW w:w="2044" w:type="dxa"/>
          </w:tcPr>
          <w:p w14:paraId="3A623193" w14:textId="3F6196B6" w:rsidR="005C24A8" w:rsidRPr="004B6A79" w:rsidRDefault="00094247" w:rsidP="00551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701F3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="00F701F3">
              <w:rPr>
                <w:b/>
                <w:bCs/>
              </w:rPr>
              <w:t>0</w:t>
            </w:r>
            <w:r>
              <w:rPr>
                <w:b/>
                <w:bCs/>
              </w:rPr>
              <w:t>00,00</w:t>
            </w:r>
          </w:p>
        </w:tc>
      </w:tr>
      <w:tr w:rsidR="00E86336" w14:paraId="5439CEF4" w14:textId="77777777" w:rsidTr="009F3158">
        <w:trPr>
          <w:trHeight w:val="413"/>
        </w:trPr>
        <w:tc>
          <w:tcPr>
            <w:tcW w:w="1413" w:type="dxa"/>
          </w:tcPr>
          <w:p w14:paraId="064B2AC5" w14:textId="77777777" w:rsidR="005C24A8" w:rsidRDefault="005C24A8" w:rsidP="00551EEE"/>
        </w:tc>
        <w:tc>
          <w:tcPr>
            <w:tcW w:w="1363" w:type="dxa"/>
          </w:tcPr>
          <w:p w14:paraId="0CB48A55" w14:textId="77777777" w:rsidR="005C24A8" w:rsidRDefault="005C24A8" w:rsidP="00551EEE"/>
        </w:tc>
        <w:tc>
          <w:tcPr>
            <w:tcW w:w="2077" w:type="dxa"/>
          </w:tcPr>
          <w:p w14:paraId="052B8C4A" w14:textId="77777777" w:rsidR="005C24A8" w:rsidRPr="00CC3F77" w:rsidRDefault="005C24A8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72B1A934" w14:textId="6BD6915B" w:rsidR="009F3158" w:rsidRDefault="009F3158" w:rsidP="00551EEE">
            <w:proofErr w:type="spellStart"/>
            <w:r>
              <w:t>Subv</w:t>
            </w:r>
            <w:proofErr w:type="spellEnd"/>
            <w:r>
              <w:t>. udžbenika – osnovna škola</w:t>
            </w:r>
          </w:p>
        </w:tc>
        <w:tc>
          <w:tcPr>
            <w:tcW w:w="2044" w:type="dxa"/>
          </w:tcPr>
          <w:p w14:paraId="24B5242E" w14:textId="29A6278B" w:rsidR="005C24A8" w:rsidRDefault="00F701F3" w:rsidP="00551EEE">
            <w:pPr>
              <w:jc w:val="right"/>
            </w:pPr>
            <w:r>
              <w:t>9</w:t>
            </w:r>
            <w:r w:rsidR="009F3158">
              <w:t>.</w:t>
            </w:r>
            <w:r>
              <w:t>0</w:t>
            </w:r>
            <w:r w:rsidR="005C24A8">
              <w:t>00,00</w:t>
            </w:r>
          </w:p>
        </w:tc>
      </w:tr>
      <w:tr w:rsidR="009F3158" w14:paraId="12FF0847" w14:textId="77777777" w:rsidTr="009F3158">
        <w:trPr>
          <w:trHeight w:val="222"/>
        </w:trPr>
        <w:tc>
          <w:tcPr>
            <w:tcW w:w="1413" w:type="dxa"/>
          </w:tcPr>
          <w:p w14:paraId="3DD6AEA9" w14:textId="77777777" w:rsidR="009F3158" w:rsidRDefault="009F3158" w:rsidP="00551EEE"/>
        </w:tc>
        <w:tc>
          <w:tcPr>
            <w:tcW w:w="1363" w:type="dxa"/>
          </w:tcPr>
          <w:p w14:paraId="6FF76BB3" w14:textId="77777777" w:rsidR="009F3158" w:rsidRDefault="009F3158" w:rsidP="00551EEE"/>
        </w:tc>
        <w:tc>
          <w:tcPr>
            <w:tcW w:w="2077" w:type="dxa"/>
          </w:tcPr>
          <w:p w14:paraId="01EB97DC" w14:textId="77777777" w:rsidR="009F3158" w:rsidRPr="00CC3F77" w:rsidRDefault="009F3158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462D80B4" w14:textId="7E5E9B26" w:rsidR="009F3158" w:rsidRDefault="009F3158" w:rsidP="00551EEE">
            <w:proofErr w:type="spellStart"/>
            <w:r>
              <w:t>Subv</w:t>
            </w:r>
            <w:proofErr w:type="spellEnd"/>
            <w:r>
              <w:t>. udžbenika – srednja škola</w:t>
            </w:r>
          </w:p>
        </w:tc>
        <w:tc>
          <w:tcPr>
            <w:tcW w:w="2044" w:type="dxa"/>
          </w:tcPr>
          <w:p w14:paraId="5AAF528E" w14:textId="279F2F84" w:rsidR="009F3158" w:rsidRDefault="009F3158" w:rsidP="00551EEE">
            <w:pPr>
              <w:jc w:val="right"/>
            </w:pPr>
            <w:r>
              <w:t>5.000,00</w:t>
            </w:r>
          </w:p>
        </w:tc>
      </w:tr>
      <w:tr w:rsidR="009F3158" w14:paraId="6F7923C0" w14:textId="77777777" w:rsidTr="009F3158">
        <w:trPr>
          <w:trHeight w:val="300"/>
        </w:trPr>
        <w:tc>
          <w:tcPr>
            <w:tcW w:w="1413" w:type="dxa"/>
          </w:tcPr>
          <w:p w14:paraId="393E0ACA" w14:textId="77777777" w:rsidR="009F3158" w:rsidRDefault="009F3158" w:rsidP="00551EEE"/>
        </w:tc>
        <w:tc>
          <w:tcPr>
            <w:tcW w:w="1363" w:type="dxa"/>
          </w:tcPr>
          <w:p w14:paraId="1C30C8CB" w14:textId="77777777" w:rsidR="009F3158" w:rsidRDefault="009F3158" w:rsidP="00551EEE"/>
        </w:tc>
        <w:tc>
          <w:tcPr>
            <w:tcW w:w="2077" w:type="dxa"/>
          </w:tcPr>
          <w:p w14:paraId="1693E353" w14:textId="77777777" w:rsidR="009F3158" w:rsidRPr="00CC3F77" w:rsidRDefault="009F3158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428496E2" w14:textId="76530E4A" w:rsidR="009F3158" w:rsidRDefault="009F3158" w:rsidP="00551EEE">
            <w:r>
              <w:t>Stipendije studentima</w:t>
            </w:r>
          </w:p>
        </w:tc>
        <w:tc>
          <w:tcPr>
            <w:tcW w:w="2044" w:type="dxa"/>
          </w:tcPr>
          <w:p w14:paraId="739D2AA0" w14:textId="45A382B5" w:rsidR="009F3158" w:rsidRDefault="009F3158" w:rsidP="00551EEE">
            <w:pPr>
              <w:jc w:val="right"/>
            </w:pPr>
            <w:r>
              <w:t>24.000,00</w:t>
            </w:r>
          </w:p>
        </w:tc>
      </w:tr>
      <w:tr w:rsidR="009F3158" w14:paraId="32D5B721" w14:textId="77777777" w:rsidTr="009F3158">
        <w:trPr>
          <w:trHeight w:val="270"/>
        </w:trPr>
        <w:tc>
          <w:tcPr>
            <w:tcW w:w="1413" w:type="dxa"/>
          </w:tcPr>
          <w:p w14:paraId="7B7BE101" w14:textId="77777777" w:rsidR="009F3158" w:rsidRDefault="009F3158" w:rsidP="00551EEE"/>
        </w:tc>
        <w:tc>
          <w:tcPr>
            <w:tcW w:w="1363" w:type="dxa"/>
          </w:tcPr>
          <w:p w14:paraId="5A73CEA9" w14:textId="77777777" w:rsidR="009F3158" w:rsidRDefault="009F3158" w:rsidP="00551EEE"/>
        </w:tc>
        <w:tc>
          <w:tcPr>
            <w:tcW w:w="2077" w:type="dxa"/>
          </w:tcPr>
          <w:p w14:paraId="27CC076E" w14:textId="77777777" w:rsidR="009F3158" w:rsidRPr="00CC3F77" w:rsidRDefault="009F3158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5945DF3A" w14:textId="59134FFB" w:rsidR="009F3158" w:rsidRDefault="009F3158" w:rsidP="00551EEE">
            <w:r>
              <w:t>Prijevoz učenika i studenata</w:t>
            </w:r>
          </w:p>
        </w:tc>
        <w:tc>
          <w:tcPr>
            <w:tcW w:w="2044" w:type="dxa"/>
          </w:tcPr>
          <w:p w14:paraId="68918CDC" w14:textId="6BC01D0D" w:rsidR="009F3158" w:rsidRDefault="00F701F3" w:rsidP="00551EEE">
            <w:pPr>
              <w:jc w:val="right"/>
            </w:pPr>
            <w:r>
              <w:t>6</w:t>
            </w:r>
            <w:r w:rsidR="009F3158">
              <w:t>.000,00</w:t>
            </w:r>
          </w:p>
        </w:tc>
      </w:tr>
      <w:tr w:rsidR="009F3158" w14:paraId="6EE8722E" w14:textId="77777777" w:rsidTr="00551EEE">
        <w:trPr>
          <w:trHeight w:val="300"/>
        </w:trPr>
        <w:tc>
          <w:tcPr>
            <w:tcW w:w="1413" w:type="dxa"/>
          </w:tcPr>
          <w:p w14:paraId="1DE58095" w14:textId="77777777" w:rsidR="009F3158" w:rsidRDefault="009F3158" w:rsidP="00551EEE"/>
        </w:tc>
        <w:tc>
          <w:tcPr>
            <w:tcW w:w="1363" w:type="dxa"/>
          </w:tcPr>
          <w:p w14:paraId="088294CC" w14:textId="77777777" w:rsidR="009F3158" w:rsidRDefault="009F3158" w:rsidP="00551EEE"/>
        </w:tc>
        <w:tc>
          <w:tcPr>
            <w:tcW w:w="2077" w:type="dxa"/>
          </w:tcPr>
          <w:p w14:paraId="14930039" w14:textId="77777777" w:rsidR="009F3158" w:rsidRPr="00CC3F77" w:rsidRDefault="009F3158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667C4154" w14:textId="47E1747D" w:rsidR="009F3158" w:rsidRDefault="009F3158" w:rsidP="00551EEE">
            <w:r>
              <w:t>Nagrade učenicima i mentorima SŠ</w:t>
            </w:r>
          </w:p>
        </w:tc>
        <w:tc>
          <w:tcPr>
            <w:tcW w:w="2044" w:type="dxa"/>
          </w:tcPr>
          <w:p w14:paraId="47E31D50" w14:textId="58D77D44" w:rsidR="009F3158" w:rsidRDefault="009F3158" w:rsidP="00551EEE">
            <w:pPr>
              <w:jc w:val="right"/>
            </w:pPr>
            <w:r>
              <w:t>1.000,00</w:t>
            </w:r>
          </w:p>
        </w:tc>
      </w:tr>
      <w:tr w:rsidR="00094247" w14:paraId="12DFB605" w14:textId="77777777" w:rsidTr="00EC7BF0">
        <w:tc>
          <w:tcPr>
            <w:tcW w:w="1413" w:type="dxa"/>
          </w:tcPr>
          <w:p w14:paraId="0175191C" w14:textId="77777777" w:rsidR="00094247" w:rsidRDefault="00094247" w:rsidP="00EC7BF0">
            <w:r>
              <w:t>RAZDJEL</w:t>
            </w:r>
          </w:p>
        </w:tc>
        <w:tc>
          <w:tcPr>
            <w:tcW w:w="1363" w:type="dxa"/>
          </w:tcPr>
          <w:p w14:paraId="0451036B" w14:textId="77777777" w:rsidR="00094247" w:rsidRDefault="00094247" w:rsidP="00EC7BF0">
            <w:r>
              <w:t>GLAVA</w:t>
            </w:r>
          </w:p>
        </w:tc>
        <w:tc>
          <w:tcPr>
            <w:tcW w:w="2077" w:type="dxa"/>
          </w:tcPr>
          <w:p w14:paraId="32FCD4D9" w14:textId="77777777" w:rsidR="00094247" w:rsidRPr="00CC3F77" w:rsidRDefault="00094247" w:rsidP="00EC7BF0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 xml:space="preserve">PROGRAM </w:t>
            </w:r>
          </w:p>
        </w:tc>
        <w:tc>
          <w:tcPr>
            <w:tcW w:w="2312" w:type="dxa"/>
          </w:tcPr>
          <w:p w14:paraId="287E57EA" w14:textId="77777777" w:rsidR="00094247" w:rsidRPr="00CC3F77" w:rsidRDefault="00094247" w:rsidP="00EC7BF0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AKTIVNOST</w:t>
            </w:r>
          </w:p>
        </w:tc>
        <w:tc>
          <w:tcPr>
            <w:tcW w:w="2044" w:type="dxa"/>
          </w:tcPr>
          <w:p w14:paraId="11FF86B6" w14:textId="39234C59" w:rsidR="00094247" w:rsidRDefault="00094247" w:rsidP="00EC7BF0">
            <w:r>
              <w:t>PLANIRANA SREDSTVA U PRORAČUNU ZA 202</w:t>
            </w:r>
            <w:r w:rsidR="00F701F3">
              <w:t>6</w:t>
            </w:r>
            <w:r>
              <w:t xml:space="preserve"> GODINU</w:t>
            </w:r>
          </w:p>
        </w:tc>
      </w:tr>
      <w:tr w:rsidR="00094247" w14:paraId="4F7D80DC" w14:textId="77777777" w:rsidTr="00EC7BF0">
        <w:tc>
          <w:tcPr>
            <w:tcW w:w="1413" w:type="dxa"/>
          </w:tcPr>
          <w:p w14:paraId="2B569AFF" w14:textId="77777777" w:rsidR="00094247" w:rsidRDefault="00094247" w:rsidP="00EC7BF0">
            <w:r>
              <w:t>001 JEDINSTVENI UPRAVNI ODJEL</w:t>
            </w:r>
          </w:p>
        </w:tc>
        <w:tc>
          <w:tcPr>
            <w:tcW w:w="1363" w:type="dxa"/>
          </w:tcPr>
          <w:p w14:paraId="3484FB2C" w14:textId="77777777" w:rsidR="00094247" w:rsidRDefault="00094247" w:rsidP="00EC7BF0">
            <w:r>
              <w:t>00101</w:t>
            </w:r>
          </w:p>
          <w:p w14:paraId="6CA49099" w14:textId="77777777" w:rsidR="00094247" w:rsidRDefault="00094247" w:rsidP="00EC7BF0">
            <w:r>
              <w:t>JEDINSTVENI UPRAVNI ODJEL</w:t>
            </w:r>
          </w:p>
        </w:tc>
        <w:tc>
          <w:tcPr>
            <w:tcW w:w="2077" w:type="dxa"/>
          </w:tcPr>
          <w:p w14:paraId="004C3C54" w14:textId="7E74BD56" w:rsidR="00094247" w:rsidRPr="00CC3F77" w:rsidRDefault="00094247" w:rsidP="00EC7BF0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010</w:t>
            </w:r>
            <w:r w:rsidR="0042616D" w:rsidRPr="00CC3F77">
              <w:rPr>
                <w:b/>
                <w:bCs/>
              </w:rPr>
              <w:t>4</w:t>
            </w:r>
          </w:p>
          <w:p w14:paraId="07B30C41" w14:textId="704FCFD0" w:rsidR="00094247" w:rsidRPr="00CC3F77" w:rsidRDefault="0042616D" w:rsidP="00EC7BF0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OSNOVNO I SREDNJEŠKOLSKO OBRAZOVANJE I VISOKO OBRAZOVANJE OSTALO</w:t>
            </w:r>
          </w:p>
        </w:tc>
        <w:tc>
          <w:tcPr>
            <w:tcW w:w="2312" w:type="dxa"/>
          </w:tcPr>
          <w:p w14:paraId="7AE9D3C1" w14:textId="5C6554F5" w:rsidR="00094247" w:rsidRDefault="00094247" w:rsidP="00EC7BF0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K01</w:t>
            </w:r>
            <w:r>
              <w:rPr>
                <w:b/>
                <w:bCs/>
              </w:rPr>
              <w:t>0403</w:t>
            </w:r>
          </w:p>
          <w:p w14:paraId="776D9FE4" w14:textId="6168A46B" w:rsidR="00094247" w:rsidRPr="00094247" w:rsidRDefault="00094247" w:rsidP="00EC7BF0">
            <w:pPr>
              <w:rPr>
                <w:b/>
                <w:bCs/>
              </w:rPr>
            </w:pPr>
            <w:r w:rsidRPr="00094247">
              <w:rPr>
                <w:b/>
                <w:bCs/>
              </w:rPr>
              <w:t>PROGRAMI O OSNOVNOŠKOLSKOM OBRAZOVANJU-KAPITALNI</w:t>
            </w:r>
          </w:p>
        </w:tc>
        <w:tc>
          <w:tcPr>
            <w:tcW w:w="2044" w:type="dxa"/>
          </w:tcPr>
          <w:p w14:paraId="439BEA6F" w14:textId="25545251" w:rsidR="00094247" w:rsidRPr="004B6A79" w:rsidRDefault="00094247" w:rsidP="00EC7BF0">
            <w:pPr>
              <w:jc w:val="right"/>
              <w:rPr>
                <w:b/>
                <w:bCs/>
              </w:rPr>
            </w:pPr>
            <w:r w:rsidRPr="00094247">
              <w:rPr>
                <w:b/>
                <w:bCs/>
              </w:rPr>
              <w:t>10.000,00</w:t>
            </w:r>
          </w:p>
        </w:tc>
      </w:tr>
      <w:tr w:rsidR="00094247" w14:paraId="38537FE9" w14:textId="77777777" w:rsidTr="00EC7BF0">
        <w:trPr>
          <w:trHeight w:val="375"/>
        </w:trPr>
        <w:tc>
          <w:tcPr>
            <w:tcW w:w="1413" w:type="dxa"/>
          </w:tcPr>
          <w:p w14:paraId="1CC55E47" w14:textId="77777777" w:rsidR="00094247" w:rsidRDefault="00094247" w:rsidP="00EC7BF0"/>
        </w:tc>
        <w:tc>
          <w:tcPr>
            <w:tcW w:w="1363" w:type="dxa"/>
          </w:tcPr>
          <w:p w14:paraId="5ABE81EA" w14:textId="77777777" w:rsidR="00094247" w:rsidRDefault="00094247" w:rsidP="00EC7BF0"/>
        </w:tc>
        <w:tc>
          <w:tcPr>
            <w:tcW w:w="2077" w:type="dxa"/>
          </w:tcPr>
          <w:p w14:paraId="598AC9B8" w14:textId="77777777" w:rsidR="00094247" w:rsidRPr="00CC3F77" w:rsidRDefault="00094247" w:rsidP="00EC7BF0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3C697E45" w14:textId="035644A6" w:rsidR="00094247" w:rsidRDefault="00094247" w:rsidP="00EC7BF0">
            <w:r>
              <w:t>Sufinanciranje opreme i tekuće održavanje – osnovna škola</w:t>
            </w:r>
          </w:p>
        </w:tc>
        <w:tc>
          <w:tcPr>
            <w:tcW w:w="2044" w:type="dxa"/>
          </w:tcPr>
          <w:p w14:paraId="361E0285" w14:textId="369BFC1E" w:rsidR="00094247" w:rsidRDefault="00094247" w:rsidP="00EC7BF0">
            <w:pPr>
              <w:jc w:val="right"/>
            </w:pPr>
            <w:r>
              <w:t>10.000,00</w:t>
            </w:r>
          </w:p>
        </w:tc>
      </w:tr>
      <w:tr w:rsidR="00094247" w14:paraId="1B1E2A6E" w14:textId="77777777" w:rsidTr="00EC7BF0">
        <w:tc>
          <w:tcPr>
            <w:tcW w:w="1413" w:type="dxa"/>
          </w:tcPr>
          <w:p w14:paraId="46A3A402" w14:textId="77777777" w:rsidR="00094247" w:rsidRDefault="00094247" w:rsidP="00EC7BF0">
            <w:r>
              <w:t>RAZDJEL</w:t>
            </w:r>
          </w:p>
        </w:tc>
        <w:tc>
          <w:tcPr>
            <w:tcW w:w="1363" w:type="dxa"/>
          </w:tcPr>
          <w:p w14:paraId="0ED7B181" w14:textId="77777777" w:rsidR="00094247" w:rsidRDefault="00094247" w:rsidP="00EC7BF0">
            <w:r>
              <w:t>GLAVA</w:t>
            </w:r>
          </w:p>
        </w:tc>
        <w:tc>
          <w:tcPr>
            <w:tcW w:w="2077" w:type="dxa"/>
          </w:tcPr>
          <w:p w14:paraId="03C14E00" w14:textId="77777777" w:rsidR="00094247" w:rsidRPr="00CC3F77" w:rsidRDefault="00094247" w:rsidP="00EC7BF0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 xml:space="preserve">PROGRAM </w:t>
            </w:r>
          </w:p>
        </w:tc>
        <w:tc>
          <w:tcPr>
            <w:tcW w:w="2312" w:type="dxa"/>
          </w:tcPr>
          <w:p w14:paraId="29DA08F4" w14:textId="77777777" w:rsidR="00094247" w:rsidRPr="00CC3F77" w:rsidRDefault="00094247" w:rsidP="00EC7BF0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AKTIVNOST</w:t>
            </w:r>
          </w:p>
        </w:tc>
        <w:tc>
          <w:tcPr>
            <w:tcW w:w="2044" w:type="dxa"/>
          </w:tcPr>
          <w:p w14:paraId="2C963FE6" w14:textId="73170D5B" w:rsidR="00094247" w:rsidRDefault="00094247" w:rsidP="00EC7BF0">
            <w:r>
              <w:t xml:space="preserve">PLANIRANA SREDSTVA U </w:t>
            </w:r>
            <w:r>
              <w:lastRenderedPageBreak/>
              <w:t>PRORAČUNU ZA 202</w:t>
            </w:r>
            <w:r w:rsidR="00F701F3">
              <w:t>6</w:t>
            </w:r>
            <w:r>
              <w:t xml:space="preserve"> GODINU</w:t>
            </w:r>
          </w:p>
        </w:tc>
      </w:tr>
      <w:tr w:rsidR="00094247" w14:paraId="42DFA6C3" w14:textId="77777777" w:rsidTr="00EC7BF0">
        <w:tc>
          <w:tcPr>
            <w:tcW w:w="1413" w:type="dxa"/>
          </w:tcPr>
          <w:p w14:paraId="6F4E8990" w14:textId="77777777" w:rsidR="00094247" w:rsidRDefault="00094247" w:rsidP="00EC7BF0">
            <w:r>
              <w:lastRenderedPageBreak/>
              <w:t>001 JEDINSTVENI UPRAVNI ODJEL</w:t>
            </w:r>
          </w:p>
        </w:tc>
        <w:tc>
          <w:tcPr>
            <w:tcW w:w="1363" w:type="dxa"/>
          </w:tcPr>
          <w:p w14:paraId="33003DB8" w14:textId="77777777" w:rsidR="00094247" w:rsidRDefault="00094247" w:rsidP="00EC7BF0">
            <w:r>
              <w:t>00101</w:t>
            </w:r>
          </w:p>
          <w:p w14:paraId="2B4C7E9B" w14:textId="77777777" w:rsidR="00094247" w:rsidRDefault="00094247" w:rsidP="00EC7BF0">
            <w:r>
              <w:t>JEDINSTVENI UPRAVNI ODJEL</w:t>
            </w:r>
          </w:p>
        </w:tc>
        <w:tc>
          <w:tcPr>
            <w:tcW w:w="2077" w:type="dxa"/>
          </w:tcPr>
          <w:p w14:paraId="30A1D414" w14:textId="43C3FD33" w:rsidR="00094247" w:rsidRPr="00CC3F77" w:rsidRDefault="00094247" w:rsidP="00EC7BF0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010</w:t>
            </w:r>
            <w:r w:rsidR="0042616D" w:rsidRPr="00CC3F77">
              <w:rPr>
                <w:b/>
                <w:bCs/>
              </w:rPr>
              <w:t>4</w:t>
            </w:r>
          </w:p>
          <w:p w14:paraId="4B51DFF4" w14:textId="425877EB" w:rsidR="00094247" w:rsidRPr="00CC3F77" w:rsidRDefault="0042616D" w:rsidP="00EC7BF0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OSNOVNO I SREDNJEŠKOLSKO OBRAZOVANJE I VISOKO OBRAZOVANJE OSTALO</w:t>
            </w:r>
          </w:p>
        </w:tc>
        <w:tc>
          <w:tcPr>
            <w:tcW w:w="2312" w:type="dxa"/>
          </w:tcPr>
          <w:p w14:paraId="20A04F32" w14:textId="1711F841" w:rsidR="00094247" w:rsidRPr="00094247" w:rsidRDefault="00094247" w:rsidP="00094247">
            <w:pPr>
              <w:rPr>
                <w:b/>
                <w:bCs/>
              </w:rPr>
            </w:pPr>
            <w:r w:rsidRPr="00094247">
              <w:rPr>
                <w:b/>
                <w:bCs/>
              </w:rPr>
              <w:t>K01040</w:t>
            </w:r>
            <w:r>
              <w:rPr>
                <w:b/>
                <w:bCs/>
              </w:rPr>
              <w:t>4</w:t>
            </w:r>
          </w:p>
          <w:p w14:paraId="45F0CDEB" w14:textId="65681768" w:rsidR="00094247" w:rsidRPr="00094247" w:rsidRDefault="00094247" w:rsidP="00094247">
            <w:pPr>
              <w:rPr>
                <w:b/>
                <w:bCs/>
              </w:rPr>
            </w:pPr>
            <w:r w:rsidRPr="00094247">
              <w:rPr>
                <w:b/>
                <w:bCs/>
              </w:rPr>
              <w:t>PROGRAMI O S</w:t>
            </w:r>
            <w:r>
              <w:rPr>
                <w:b/>
                <w:bCs/>
              </w:rPr>
              <w:t>REDNJE</w:t>
            </w:r>
            <w:r w:rsidRPr="00094247">
              <w:rPr>
                <w:b/>
                <w:bCs/>
              </w:rPr>
              <w:t>ŠKOLSKOM OBRAZOVANJU-KAPITALNI</w:t>
            </w:r>
          </w:p>
        </w:tc>
        <w:tc>
          <w:tcPr>
            <w:tcW w:w="2044" w:type="dxa"/>
          </w:tcPr>
          <w:p w14:paraId="42188CD5" w14:textId="19894C70" w:rsidR="00094247" w:rsidRPr="004B6A79" w:rsidRDefault="00094247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3.000,00</w:t>
            </w:r>
          </w:p>
        </w:tc>
      </w:tr>
      <w:tr w:rsidR="00094247" w14:paraId="5CBED225" w14:textId="77777777" w:rsidTr="00EC7BF0">
        <w:trPr>
          <w:trHeight w:val="375"/>
        </w:trPr>
        <w:tc>
          <w:tcPr>
            <w:tcW w:w="1413" w:type="dxa"/>
          </w:tcPr>
          <w:p w14:paraId="190D6973" w14:textId="77777777" w:rsidR="00094247" w:rsidRDefault="00094247" w:rsidP="00EC7BF0"/>
        </w:tc>
        <w:tc>
          <w:tcPr>
            <w:tcW w:w="1363" w:type="dxa"/>
          </w:tcPr>
          <w:p w14:paraId="329315C1" w14:textId="77777777" w:rsidR="00094247" w:rsidRDefault="00094247" w:rsidP="00EC7BF0"/>
        </w:tc>
        <w:tc>
          <w:tcPr>
            <w:tcW w:w="2077" w:type="dxa"/>
          </w:tcPr>
          <w:p w14:paraId="4FB650B3" w14:textId="77777777" w:rsidR="00094247" w:rsidRPr="00CC3F77" w:rsidRDefault="00094247" w:rsidP="00EC7BF0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2042B6B9" w14:textId="642D9CA0" w:rsidR="00094247" w:rsidRDefault="00094247" w:rsidP="00EC7BF0">
            <w:r w:rsidRPr="00094247">
              <w:t>Sufinanciranje opreme i tekuće održavanje – s</w:t>
            </w:r>
            <w:r>
              <w:t xml:space="preserve">rednja </w:t>
            </w:r>
            <w:r w:rsidRPr="00094247">
              <w:t>škola</w:t>
            </w:r>
          </w:p>
        </w:tc>
        <w:tc>
          <w:tcPr>
            <w:tcW w:w="2044" w:type="dxa"/>
          </w:tcPr>
          <w:p w14:paraId="3A68ACED" w14:textId="478D79DF" w:rsidR="00094247" w:rsidRDefault="00094247" w:rsidP="00EC7BF0">
            <w:pPr>
              <w:jc w:val="right"/>
            </w:pPr>
            <w:r>
              <w:t>3.000,00</w:t>
            </w:r>
          </w:p>
        </w:tc>
      </w:tr>
    </w:tbl>
    <w:p w14:paraId="21AB5135" w14:textId="050C42E2" w:rsidR="00094247" w:rsidRDefault="00CC3F77" w:rsidP="006C0954">
      <w:r w:rsidRPr="00CC3F77">
        <w:rPr>
          <w:b/>
          <w:bCs/>
        </w:rPr>
        <w:t>OPIS PROGRAMA:</w:t>
      </w:r>
      <w:r w:rsidRPr="00CC3F77">
        <w:t xml:space="preserve"> Programom je obuhvaćeno sufinanciranje prijevoza školske djece, produženi boravak,</w:t>
      </w:r>
      <w:r>
        <w:t xml:space="preserve"> n</w:t>
      </w:r>
      <w:r w:rsidRPr="00CC3F77">
        <w:t>abavka radnih bilježnica i školskih potrepština,</w:t>
      </w:r>
      <w:r>
        <w:t xml:space="preserve"> nagrade učenicima i mentorima za rezultate ostvarene na natjecanjima ,</w:t>
      </w:r>
      <w:r w:rsidRPr="00CC3F77">
        <w:t xml:space="preserve"> programom javnih potreba u obrazovanju planira se sufinanciranje programa i projekata koji poboljšavaju kvalitetu obrazovanja, a sve sa svrhom povećanja učeničkog standarda.</w:t>
      </w:r>
    </w:p>
    <w:p w14:paraId="5EB13DAD" w14:textId="483861E4" w:rsidR="00094247" w:rsidRDefault="00F07BD8" w:rsidP="006C0954">
      <w:r w:rsidRPr="00CC3F77">
        <w:rPr>
          <w:b/>
          <w:bCs/>
        </w:rPr>
        <w:t>CILJ:</w:t>
      </w:r>
      <w:r w:rsidRPr="00F07BD8">
        <w:t xml:space="preserve"> Obavljanje poslova lokalnog značaja, a koji se odnose na brigu o djeci, odgoj </w:t>
      </w:r>
      <w:r>
        <w:t>,</w:t>
      </w:r>
      <w:r w:rsidRPr="00F07BD8">
        <w:t xml:space="preserve"> osnovno obrazovanje </w:t>
      </w:r>
      <w:r>
        <w:t xml:space="preserve">i srednjoškolsko obrazovanje </w:t>
      </w:r>
      <w:r w:rsidRPr="00F07BD8">
        <w:t>te ostvarivanje nad standarda u tim područjima.</w:t>
      </w:r>
    </w:p>
    <w:p w14:paraId="18581D6A" w14:textId="602FE54E" w:rsidR="00F07BD8" w:rsidRDefault="00F07BD8" w:rsidP="0042616D">
      <w:r w:rsidRPr="00CC3F77">
        <w:rPr>
          <w:b/>
          <w:bCs/>
        </w:rPr>
        <w:t>ZAKONSKI O</w:t>
      </w:r>
      <w:r w:rsidR="00CC3F77" w:rsidRPr="00CC3F77">
        <w:rPr>
          <w:b/>
          <w:bCs/>
        </w:rPr>
        <w:t>KVIR</w:t>
      </w:r>
      <w:r w:rsidR="0042616D">
        <w:t>:</w:t>
      </w:r>
      <w:r w:rsidR="00CC3F77">
        <w:t xml:space="preserve"> </w:t>
      </w:r>
      <w:r w:rsidR="0042616D" w:rsidRPr="0042616D">
        <w:t>Zakon o lokalnoj i područnoj (regionalnoj) samoupravi („Narodne novine“ br. 33/01, 60/01, 129/05, 109/07, 125/08, 36/09, 150/11, 144/12, 19/13, 137/15, 123/17, 98/19,144/20), Zakon o odgoju i obrazovanju u osnovnoj i srednjoj školi („Narodne novine“ br. 87/08, 86/09, 92/10, 105/10, 90/11, 5/12, 16/12, 86/12, 126/12, 94/13, 152/14, 7/17, 68/18, 98/19, 64/20), Zakon o udžbenicima i drugim obrazovnim materijalima (NN 116/18, 85/22)</w:t>
      </w:r>
      <w:r w:rsidR="0042616D">
        <w:t>, Program javnih potreba na području društvene brige o djeci, rada s mladima i socijalne skrbi za  2025.godinu.</w:t>
      </w:r>
    </w:p>
    <w:p w14:paraId="4DEB71C2" w14:textId="55323464" w:rsidR="00094247" w:rsidRDefault="00D8289F" w:rsidP="006C0954">
      <w:r w:rsidRPr="00414B59">
        <w:rPr>
          <w:b/>
          <w:bCs/>
        </w:rPr>
        <w:t>POKAZATELJ REZULTATA:</w:t>
      </w:r>
      <w:r>
        <w:t xml:space="preserve"> poboljšanje standarda u </w:t>
      </w:r>
      <w:r w:rsidRPr="00D8289F">
        <w:t>osnovno</w:t>
      </w:r>
      <w:r>
        <w:t>m i srednjoškolskom</w:t>
      </w:r>
      <w:r w:rsidRPr="00D8289F">
        <w:t xml:space="preserve"> obrazovanj</w:t>
      </w:r>
      <w:r>
        <w:t>u</w:t>
      </w:r>
      <w:r w:rsidRPr="00D8289F">
        <w:t xml:space="preserve">.  </w:t>
      </w:r>
    </w:p>
    <w:p w14:paraId="5A6E521C" w14:textId="77777777" w:rsidR="001167C9" w:rsidRDefault="001167C9" w:rsidP="006C0954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1167C9" w14:paraId="5AE44C5D" w14:textId="77777777" w:rsidTr="00EC7BF0">
        <w:tc>
          <w:tcPr>
            <w:tcW w:w="1413" w:type="dxa"/>
          </w:tcPr>
          <w:p w14:paraId="54FE6F5E" w14:textId="77777777" w:rsidR="001167C9" w:rsidRDefault="001167C9" w:rsidP="00EC7BF0">
            <w:bookmarkStart w:id="20" w:name="_Hlk194909553"/>
            <w:r>
              <w:t>RAZDJEL</w:t>
            </w:r>
          </w:p>
        </w:tc>
        <w:tc>
          <w:tcPr>
            <w:tcW w:w="1363" w:type="dxa"/>
          </w:tcPr>
          <w:p w14:paraId="400344A3" w14:textId="77777777" w:rsidR="001167C9" w:rsidRDefault="001167C9" w:rsidP="00EC7BF0">
            <w:r>
              <w:t>GLAVA</w:t>
            </w:r>
          </w:p>
        </w:tc>
        <w:tc>
          <w:tcPr>
            <w:tcW w:w="2077" w:type="dxa"/>
          </w:tcPr>
          <w:p w14:paraId="586CF2BC" w14:textId="77777777" w:rsidR="001167C9" w:rsidRDefault="001167C9" w:rsidP="00EC7BF0">
            <w:r>
              <w:t xml:space="preserve">PROGRAM </w:t>
            </w:r>
          </w:p>
        </w:tc>
        <w:tc>
          <w:tcPr>
            <w:tcW w:w="2312" w:type="dxa"/>
          </w:tcPr>
          <w:p w14:paraId="66A9081C" w14:textId="77777777" w:rsidR="001167C9" w:rsidRDefault="001167C9" w:rsidP="00EC7BF0">
            <w:r>
              <w:t>AKTIVNOST</w:t>
            </w:r>
          </w:p>
        </w:tc>
        <w:tc>
          <w:tcPr>
            <w:tcW w:w="2044" w:type="dxa"/>
          </w:tcPr>
          <w:p w14:paraId="7DA91700" w14:textId="7C776A5B" w:rsidR="001167C9" w:rsidRDefault="001167C9" w:rsidP="00EC7BF0">
            <w:r>
              <w:t>PLANIRANA SREDSTVA U PRORAČUNU ZA 202</w:t>
            </w:r>
            <w:r w:rsidR="00F701F3">
              <w:t>6</w:t>
            </w:r>
            <w:r>
              <w:t xml:space="preserve"> GODINU</w:t>
            </w:r>
          </w:p>
        </w:tc>
      </w:tr>
      <w:tr w:rsidR="001167C9" w14:paraId="252F6221" w14:textId="77777777" w:rsidTr="00EC7BF0">
        <w:tc>
          <w:tcPr>
            <w:tcW w:w="1413" w:type="dxa"/>
          </w:tcPr>
          <w:p w14:paraId="0352853F" w14:textId="77777777" w:rsidR="001167C9" w:rsidRDefault="001167C9" w:rsidP="00EC7BF0">
            <w:r>
              <w:t>001 JEDINSTVENI UPRAVNI ODJEL</w:t>
            </w:r>
          </w:p>
        </w:tc>
        <w:tc>
          <w:tcPr>
            <w:tcW w:w="1363" w:type="dxa"/>
          </w:tcPr>
          <w:p w14:paraId="0FCE8639" w14:textId="77777777" w:rsidR="001167C9" w:rsidRDefault="001167C9" w:rsidP="00EC7BF0">
            <w:r>
              <w:t>00101</w:t>
            </w:r>
          </w:p>
          <w:p w14:paraId="0100055D" w14:textId="77777777" w:rsidR="001167C9" w:rsidRDefault="001167C9" w:rsidP="00EC7BF0">
            <w:r>
              <w:t>JEDINSTVENI UPRAVNI ODJEL</w:t>
            </w:r>
          </w:p>
        </w:tc>
        <w:tc>
          <w:tcPr>
            <w:tcW w:w="2077" w:type="dxa"/>
          </w:tcPr>
          <w:p w14:paraId="78DA844B" w14:textId="7E7CA207" w:rsidR="001167C9" w:rsidRPr="00B46695" w:rsidRDefault="001167C9" w:rsidP="00EC7BF0">
            <w:pPr>
              <w:rPr>
                <w:b/>
                <w:bCs/>
              </w:rPr>
            </w:pPr>
            <w:r w:rsidRPr="00B46695">
              <w:rPr>
                <w:b/>
                <w:bCs/>
              </w:rPr>
              <w:t>0105</w:t>
            </w:r>
          </w:p>
          <w:p w14:paraId="72122456" w14:textId="6CCA0DC1" w:rsidR="001167C9" w:rsidRDefault="001167C9" w:rsidP="00EC7BF0">
            <w:r w:rsidRPr="00B46695">
              <w:rPr>
                <w:b/>
                <w:bCs/>
              </w:rPr>
              <w:t>SPORT I REKREACIJA</w:t>
            </w:r>
          </w:p>
        </w:tc>
        <w:tc>
          <w:tcPr>
            <w:tcW w:w="2312" w:type="dxa"/>
          </w:tcPr>
          <w:p w14:paraId="4C9D92D3" w14:textId="77777777" w:rsidR="001167C9" w:rsidRDefault="001167C9" w:rsidP="00EC7BF0">
            <w:pPr>
              <w:rPr>
                <w:b/>
                <w:bCs/>
              </w:rPr>
            </w:pPr>
            <w:r>
              <w:rPr>
                <w:b/>
                <w:bCs/>
              </w:rPr>
              <w:t>A010501</w:t>
            </w:r>
          </w:p>
          <w:p w14:paraId="18049076" w14:textId="545F73DA" w:rsidR="001167C9" w:rsidRDefault="001167C9" w:rsidP="00EC7BF0">
            <w:r>
              <w:rPr>
                <w:b/>
                <w:bCs/>
              </w:rPr>
              <w:t>PROGRAM JAVNIH POTREBA U SPORTU</w:t>
            </w:r>
          </w:p>
        </w:tc>
        <w:tc>
          <w:tcPr>
            <w:tcW w:w="2044" w:type="dxa"/>
          </w:tcPr>
          <w:p w14:paraId="0226CA66" w14:textId="793968C3" w:rsidR="001167C9" w:rsidRPr="004B6A79" w:rsidRDefault="00455251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167C9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="001167C9">
              <w:rPr>
                <w:b/>
                <w:bCs/>
              </w:rPr>
              <w:t>00,00</w:t>
            </w:r>
          </w:p>
        </w:tc>
      </w:tr>
      <w:tr w:rsidR="001167C9" w14:paraId="4DB5D0F7" w14:textId="77777777" w:rsidTr="001167C9">
        <w:trPr>
          <w:trHeight w:val="255"/>
        </w:trPr>
        <w:tc>
          <w:tcPr>
            <w:tcW w:w="1413" w:type="dxa"/>
          </w:tcPr>
          <w:p w14:paraId="25D452E0" w14:textId="77777777" w:rsidR="001167C9" w:rsidRDefault="001167C9" w:rsidP="00EC7BF0"/>
        </w:tc>
        <w:tc>
          <w:tcPr>
            <w:tcW w:w="1363" w:type="dxa"/>
          </w:tcPr>
          <w:p w14:paraId="5D7C1F69" w14:textId="77777777" w:rsidR="001167C9" w:rsidRDefault="001167C9" w:rsidP="00EC7BF0"/>
        </w:tc>
        <w:tc>
          <w:tcPr>
            <w:tcW w:w="2077" w:type="dxa"/>
          </w:tcPr>
          <w:p w14:paraId="7DCDD648" w14:textId="77777777" w:rsidR="001167C9" w:rsidRDefault="001167C9" w:rsidP="00EC7BF0"/>
        </w:tc>
        <w:tc>
          <w:tcPr>
            <w:tcW w:w="2312" w:type="dxa"/>
          </w:tcPr>
          <w:p w14:paraId="5CA291DF" w14:textId="07AFB307" w:rsidR="001167C9" w:rsidRDefault="001167C9" w:rsidP="00EC7BF0">
            <w:r>
              <w:t>NK Krk</w:t>
            </w:r>
          </w:p>
        </w:tc>
        <w:tc>
          <w:tcPr>
            <w:tcW w:w="2044" w:type="dxa"/>
          </w:tcPr>
          <w:p w14:paraId="36AEF9C4" w14:textId="77777777" w:rsidR="001167C9" w:rsidRDefault="001167C9" w:rsidP="00EC7BF0">
            <w:pPr>
              <w:jc w:val="right"/>
            </w:pPr>
            <w:r>
              <w:t>3.000,00</w:t>
            </w:r>
          </w:p>
          <w:p w14:paraId="63C312D1" w14:textId="670F6015" w:rsidR="001167C9" w:rsidRDefault="001167C9" w:rsidP="00EC7BF0">
            <w:pPr>
              <w:jc w:val="right"/>
            </w:pPr>
          </w:p>
        </w:tc>
      </w:tr>
      <w:tr w:rsidR="001167C9" w14:paraId="5E88F67A" w14:textId="77777777" w:rsidTr="00EC7BF0">
        <w:trPr>
          <w:trHeight w:val="267"/>
        </w:trPr>
        <w:tc>
          <w:tcPr>
            <w:tcW w:w="1413" w:type="dxa"/>
          </w:tcPr>
          <w:p w14:paraId="57A8ABEC" w14:textId="77777777" w:rsidR="001167C9" w:rsidRDefault="001167C9" w:rsidP="00EC7BF0"/>
        </w:tc>
        <w:tc>
          <w:tcPr>
            <w:tcW w:w="1363" w:type="dxa"/>
          </w:tcPr>
          <w:p w14:paraId="7CD86974" w14:textId="77777777" w:rsidR="001167C9" w:rsidRDefault="001167C9" w:rsidP="00EC7BF0"/>
        </w:tc>
        <w:tc>
          <w:tcPr>
            <w:tcW w:w="2077" w:type="dxa"/>
          </w:tcPr>
          <w:p w14:paraId="1552767D" w14:textId="77777777" w:rsidR="001167C9" w:rsidRDefault="001167C9" w:rsidP="00EC7BF0"/>
        </w:tc>
        <w:tc>
          <w:tcPr>
            <w:tcW w:w="2312" w:type="dxa"/>
          </w:tcPr>
          <w:p w14:paraId="179849E4" w14:textId="47E806B7" w:rsidR="001167C9" w:rsidRDefault="001167C9" w:rsidP="00EC7BF0">
            <w:r>
              <w:t>Sufinanciranje prijevoza za sport. aktivnosti učenika</w:t>
            </w:r>
          </w:p>
        </w:tc>
        <w:tc>
          <w:tcPr>
            <w:tcW w:w="2044" w:type="dxa"/>
          </w:tcPr>
          <w:p w14:paraId="4857774F" w14:textId="0AD7F585" w:rsidR="001167C9" w:rsidRDefault="001167C9" w:rsidP="00EC7BF0">
            <w:pPr>
              <w:jc w:val="right"/>
            </w:pPr>
            <w:r>
              <w:t>4.200,00</w:t>
            </w:r>
          </w:p>
        </w:tc>
      </w:tr>
    </w:tbl>
    <w:bookmarkEnd w:id="20"/>
    <w:p w14:paraId="531E62EE" w14:textId="3720874F" w:rsidR="001167C9" w:rsidRDefault="00414B59" w:rsidP="001167C9">
      <w:r w:rsidRPr="00414B59">
        <w:rPr>
          <w:b/>
          <w:bCs/>
        </w:rPr>
        <w:t>OPIS PROGRAMA:</w:t>
      </w:r>
      <w:r>
        <w:t xml:space="preserve"> programom je obuhvaćeno sufinanciranje NK Krk, Krk kojeg polaze djeca sa područja Općine Vrbnik, kao i plaćanje prijevoza za djecu koja pohađaju gimnastiku u Omišlju.</w:t>
      </w:r>
    </w:p>
    <w:p w14:paraId="57C128F3" w14:textId="0EE5896B" w:rsidR="00455251" w:rsidRPr="006C0954" w:rsidRDefault="00455251" w:rsidP="00455251">
      <w:r w:rsidRPr="00414B59">
        <w:rPr>
          <w:b/>
          <w:bCs/>
        </w:rPr>
        <w:t>CILJ:</w:t>
      </w:r>
      <w:r>
        <w:t xml:space="preserve"> osiguranje preduvjeta djeci, mladeži  bavljenje tjelesnim aktivnostima. Promicanje sporta kao zdravog načina života i bavljenja organiziranim sportskim aktivnostima pod stručnim vodstvom. </w:t>
      </w:r>
    </w:p>
    <w:p w14:paraId="14D59731" w14:textId="552FB8F0" w:rsidR="00455251" w:rsidRDefault="00455251" w:rsidP="00455251">
      <w:r w:rsidRPr="00414B59">
        <w:rPr>
          <w:b/>
          <w:bCs/>
        </w:rPr>
        <w:t xml:space="preserve">ZAKONSKI </w:t>
      </w:r>
      <w:r w:rsidR="00414B59" w:rsidRPr="00414B59">
        <w:rPr>
          <w:b/>
          <w:bCs/>
        </w:rPr>
        <w:t>OKVIR</w:t>
      </w:r>
      <w:r w:rsidR="00414B59">
        <w:t>:</w:t>
      </w:r>
      <w:r>
        <w:t xml:space="preserve">  Zakon o sportu (NN 141/22), odluke načelnika općine.</w:t>
      </w:r>
    </w:p>
    <w:p w14:paraId="13986D84" w14:textId="190A98EF" w:rsidR="001167C9" w:rsidRPr="00414B59" w:rsidRDefault="00414B59" w:rsidP="00455251">
      <w:r w:rsidRPr="00414B59">
        <w:rPr>
          <w:b/>
          <w:bCs/>
        </w:rPr>
        <w:lastRenderedPageBreak/>
        <w:t>POKAZATELJ REZULTATA:</w:t>
      </w:r>
      <w:r>
        <w:rPr>
          <w:b/>
          <w:bCs/>
        </w:rPr>
        <w:t xml:space="preserve"> </w:t>
      </w:r>
      <w:r w:rsidRPr="00414B59">
        <w:t xml:space="preserve"> Povećanje broja </w:t>
      </w:r>
      <w:r>
        <w:t>učenika koja se bave sportom.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455251" w14:paraId="634F2496" w14:textId="77777777" w:rsidTr="00EC7BF0">
        <w:tc>
          <w:tcPr>
            <w:tcW w:w="1413" w:type="dxa"/>
          </w:tcPr>
          <w:p w14:paraId="0323B2CC" w14:textId="77777777" w:rsidR="00455251" w:rsidRDefault="00455251" w:rsidP="00EC7BF0">
            <w:bookmarkStart w:id="21" w:name="_Hlk194916597"/>
            <w:r>
              <w:t>RAZDJEL</w:t>
            </w:r>
          </w:p>
        </w:tc>
        <w:tc>
          <w:tcPr>
            <w:tcW w:w="1363" w:type="dxa"/>
          </w:tcPr>
          <w:p w14:paraId="0B8EF7C1" w14:textId="77777777" w:rsidR="00455251" w:rsidRDefault="00455251" w:rsidP="00EC7BF0">
            <w:r>
              <w:t>GLAVA</w:t>
            </w:r>
          </w:p>
        </w:tc>
        <w:tc>
          <w:tcPr>
            <w:tcW w:w="2077" w:type="dxa"/>
          </w:tcPr>
          <w:p w14:paraId="06C37113" w14:textId="77777777" w:rsidR="00455251" w:rsidRDefault="00455251" w:rsidP="00EC7BF0">
            <w:r>
              <w:t xml:space="preserve">PROGRAM </w:t>
            </w:r>
          </w:p>
        </w:tc>
        <w:tc>
          <w:tcPr>
            <w:tcW w:w="2312" w:type="dxa"/>
          </w:tcPr>
          <w:p w14:paraId="12D594BA" w14:textId="77777777" w:rsidR="00455251" w:rsidRDefault="00455251" w:rsidP="00EC7BF0">
            <w:r>
              <w:t>AKTIVNOST</w:t>
            </w:r>
          </w:p>
        </w:tc>
        <w:tc>
          <w:tcPr>
            <w:tcW w:w="2044" w:type="dxa"/>
          </w:tcPr>
          <w:p w14:paraId="26B75BF2" w14:textId="61FFE164" w:rsidR="00455251" w:rsidRDefault="00455251" w:rsidP="00EC7BF0">
            <w:r>
              <w:t>PLANIRANA SREDSTVA U PRORAČUNU ZA 202</w:t>
            </w:r>
            <w:r w:rsidR="00F701F3">
              <w:t>6</w:t>
            </w:r>
            <w:r>
              <w:t xml:space="preserve"> GODINU</w:t>
            </w:r>
          </w:p>
        </w:tc>
      </w:tr>
      <w:tr w:rsidR="00455251" w14:paraId="2834FA01" w14:textId="77777777" w:rsidTr="00EC7BF0">
        <w:tc>
          <w:tcPr>
            <w:tcW w:w="1413" w:type="dxa"/>
          </w:tcPr>
          <w:p w14:paraId="6E3B67E1" w14:textId="77777777" w:rsidR="00455251" w:rsidRDefault="00455251" w:rsidP="00EC7BF0">
            <w:r>
              <w:t>001 JEDINSTVENI UPRAVNI ODJEL</w:t>
            </w:r>
          </w:p>
        </w:tc>
        <w:tc>
          <w:tcPr>
            <w:tcW w:w="1363" w:type="dxa"/>
          </w:tcPr>
          <w:p w14:paraId="780D1753" w14:textId="77777777" w:rsidR="00455251" w:rsidRDefault="00455251" w:rsidP="00EC7BF0">
            <w:r>
              <w:t>00101</w:t>
            </w:r>
          </w:p>
          <w:p w14:paraId="2944BD45" w14:textId="77777777" w:rsidR="00455251" w:rsidRDefault="00455251" w:rsidP="00EC7BF0">
            <w:r>
              <w:t>JEDINSTVENI UPRAVNI ODJEL</w:t>
            </w:r>
          </w:p>
        </w:tc>
        <w:tc>
          <w:tcPr>
            <w:tcW w:w="2077" w:type="dxa"/>
          </w:tcPr>
          <w:p w14:paraId="4D1DCC1E" w14:textId="6DDFD7A8" w:rsidR="00455251" w:rsidRPr="00B46695" w:rsidRDefault="00455251" w:rsidP="00EC7BF0">
            <w:pPr>
              <w:rPr>
                <w:b/>
                <w:bCs/>
              </w:rPr>
            </w:pPr>
            <w:r w:rsidRPr="00B46695">
              <w:rPr>
                <w:b/>
                <w:bCs/>
              </w:rPr>
              <w:t>0108</w:t>
            </w:r>
          </w:p>
          <w:p w14:paraId="0B2C82C1" w14:textId="52D15E2E" w:rsidR="00455251" w:rsidRDefault="00455251" w:rsidP="00EC7BF0">
            <w:r w:rsidRPr="00B46695">
              <w:rPr>
                <w:b/>
                <w:bCs/>
              </w:rPr>
              <w:t>JAČANJE GOSPODARSTVA I POLJOPRIVREDE</w:t>
            </w:r>
          </w:p>
        </w:tc>
        <w:tc>
          <w:tcPr>
            <w:tcW w:w="2312" w:type="dxa"/>
          </w:tcPr>
          <w:p w14:paraId="45A0D026" w14:textId="5447A685" w:rsidR="00455251" w:rsidRDefault="00455251" w:rsidP="00EC7BF0">
            <w:pPr>
              <w:rPr>
                <w:b/>
                <w:bCs/>
              </w:rPr>
            </w:pPr>
            <w:r>
              <w:rPr>
                <w:b/>
                <w:bCs/>
              </w:rPr>
              <w:t>A010802</w:t>
            </w:r>
          </w:p>
          <w:p w14:paraId="455E17D3" w14:textId="07327022" w:rsidR="00455251" w:rsidRDefault="00455251" w:rsidP="00EC7BF0">
            <w:r>
              <w:rPr>
                <w:b/>
                <w:bCs/>
              </w:rPr>
              <w:t>PROGRAM JAVNIH POTREBA U POLJOPRIVREDI</w:t>
            </w:r>
          </w:p>
        </w:tc>
        <w:tc>
          <w:tcPr>
            <w:tcW w:w="2044" w:type="dxa"/>
          </w:tcPr>
          <w:p w14:paraId="45C4C135" w14:textId="5F22D7CA" w:rsidR="00455251" w:rsidRPr="004B6A79" w:rsidRDefault="00455251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3.000,00</w:t>
            </w:r>
          </w:p>
        </w:tc>
      </w:tr>
      <w:tr w:rsidR="00455251" w14:paraId="4E15E3C7" w14:textId="77777777" w:rsidTr="00EC7BF0">
        <w:trPr>
          <w:trHeight w:val="255"/>
        </w:trPr>
        <w:tc>
          <w:tcPr>
            <w:tcW w:w="1413" w:type="dxa"/>
          </w:tcPr>
          <w:p w14:paraId="1367B37C" w14:textId="77777777" w:rsidR="00455251" w:rsidRDefault="00455251" w:rsidP="00EC7BF0"/>
        </w:tc>
        <w:tc>
          <w:tcPr>
            <w:tcW w:w="1363" w:type="dxa"/>
          </w:tcPr>
          <w:p w14:paraId="0C5D5B97" w14:textId="77777777" w:rsidR="00455251" w:rsidRDefault="00455251" w:rsidP="00EC7BF0"/>
        </w:tc>
        <w:tc>
          <w:tcPr>
            <w:tcW w:w="2077" w:type="dxa"/>
          </w:tcPr>
          <w:p w14:paraId="748F6487" w14:textId="77777777" w:rsidR="00455251" w:rsidRDefault="00455251" w:rsidP="00EC7BF0"/>
        </w:tc>
        <w:tc>
          <w:tcPr>
            <w:tcW w:w="2312" w:type="dxa"/>
          </w:tcPr>
          <w:p w14:paraId="3C10837B" w14:textId="77C9B38A" w:rsidR="00455251" w:rsidRDefault="00455251" w:rsidP="00EC7BF0">
            <w:r>
              <w:t xml:space="preserve">Centar za </w:t>
            </w:r>
            <w:proofErr w:type="spellStart"/>
            <w:r>
              <w:t>poljopr</w:t>
            </w:r>
            <w:proofErr w:type="spellEnd"/>
            <w:r>
              <w:t xml:space="preserve">. i </w:t>
            </w:r>
            <w:proofErr w:type="spellStart"/>
            <w:r>
              <w:t>rur.razvoj</w:t>
            </w:r>
            <w:proofErr w:type="spellEnd"/>
          </w:p>
        </w:tc>
        <w:tc>
          <w:tcPr>
            <w:tcW w:w="2044" w:type="dxa"/>
          </w:tcPr>
          <w:p w14:paraId="6090EA03" w14:textId="77777777" w:rsidR="00455251" w:rsidRDefault="00455251" w:rsidP="00EC7BF0">
            <w:pPr>
              <w:jc w:val="right"/>
            </w:pPr>
            <w:r>
              <w:t>3.000,00</w:t>
            </w:r>
          </w:p>
          <w:p w14:paraId="326E573F" w14:textId="77777777" w:rsidR="00455251" w:rsidRDefault="00455251" w:rsidP="00EC7BF0">
            <w:pPr>
              <w:jc w:val="right"/>
            </w:pPr>
          </w:p>
        </w:tc>
      </w:tr>
      <w:tr w:rsidR="00455251" w14:paraId="28241365" w14:textId="77777777" w:rsidTr="00455251">
        <w:trPr>
          <w:trHeight w:val="1035"/>
        </w:trPr>
        <w:tc>
          <w:tcPr>
            <w:tcW w:w="1413" w:type="dxa"/>
          </w:tcPr>
          <w:p w14:paraId="38D0259B" w14:textId="77777777" w:rsidR="00455251" w:rsidRDefault="00455251" w:rsidP="00EC7BF0"/>
        </w:tc>
        <w:tc>
          <w:tcPr>
            <w:tcW w:w="1363" w:type="dxa"/>
          </w:tcPr>
          <w:p w14:paraId="243F7CC2" w14:textId="77777777" w:rsidR="00455251" w:rsidRDefault="00455251" w:rsidP="00EC7BF0"/>
        </w:tc>
        <w:tc>
          <w:tcPr>
            <w:tcW w:w="2077" w:type="dxa"/>
          </w:tcPr>
          <w:p w14:paraId="32A1E2F6" w14:textId="77777777" w:rsidR="00455251" w:rsidRDefault="00455251" w:rsidP="00EC7BF0"/>
        </w:tc>
        <w:tc>
          <w:tcPr>
            <w:tcW w:w="2312" w:type="dxa"/>
          </w:tcPr>
          <w:p w14:paraId="751922BB" w14:textId="3073E48C" w:rsidR="00455251" w:rsidRPr="0024027D" w:rsidRDefault="00455251" w:rsidP="00455251">
            <w:pPr>
              <w:rPr>
                <w:b/>
                <w:bCs/>
              </w:rPr>
            </w:pPr>
            <w:r w:rsidRPr="0024027D">
              <w:rPr>
                <w:b/>
                <w:bCs/>
              </w:rPr>
              <w:t>A010807</w:t>
            </w:r>
          </w:p>
          <w:p w14:paraId="078CD1F6" w14:textId="36C83B1F" w:rsidR="00455251" w:rsidRDefault="00455251" w:rsidP="00455251">
            <w:r w:rsidRPr="0024027D">
              <w:rPr>
                <w:b/>
                <w:bCs/>
              </w:rPr>
              <w:t>PROGRAM SUZBIJANJA ŠTETE OD ALOHTONE DIVLJAČI</w:t>
            </w:r>
          </w:p>
        </w:tc>
        <w:tc>
          <w:tcPr>
            <w:tcW w:w="2044" w:type="dxa"/>
          </w:tcPr>
          <w:p w14:paraId="405F6EA2" w14:textId="08D91F43" w:rsidR="00455251" w:rsidRPr="0024027D" w:rsidRDefault="0024027D" w:rsidP="00EC7BF0">
            <w:pPr>
              <w:jc w:val="right"/>
              <w:rPr>
                <w:b/>
                <w:bCs/>
              </w:rPr>
            </w:pPr>
            <w:r w:rsidRPr="0024027D">
              <w:rPr>
                <w:b/>
                <w:bCs/>
              </w:rPr>
              <w:t>1</w:t>
            </w:r>
            <w:r w:rsidR="00F701F3">
              <w:rPr>
                <w:b/>
                <w:bCs/>
              </w:rPr>
              <w:t>3</w:t>
            </w:r>
            <w:r w:rsidRPr="0024027D">
              <w:rPr>
                <w:b/>
                <w:bCs/>
              </w:rPr>
              <w:t>.</w:t>
            </w:r>
            <w:r w:rsidR="00F701F3">
              <w:rPr>
                <w:b/>
                <w:bCs/>
              </w:rPr>
              <w:t>1</w:t>
            </w:r>
            <w:r w:rsidRPr="0024027D">
              <w:rPr>
                <w:b/>
                <w:bCs/>
              </w:rPr>
              <w:t>00,00</w:t>
            </w:r>
          </w:p>
        </w:tc>
      </w:tr>
      <w:tr w:rsidR="00455251" w14:paraId="7F2859CC" w14:textId="77777777" w:rsidTr="00455251">
        <w:trPr>
          <w:trHeight w:val="285"/>
        </w:trPr>
        <w:tc>
          <w:tcPr>
            <w:tcW w:w="1413" w:type="dxa"/>
          </w:tcPr>
          <w:p w14:paraId="0CFFAEF1" w14:textId="77777777" w:rsidR="00455251" w:rsidRDefault="00455251" w:rsidP="00EC7BF0"/>
        </w:tc>
        <w:tc>
          <w:tcPr>
            <w:tcW w:w="1363" w:type="dxa"/>
          </w:tcPr>
          <w:p w14:paraId="47E6FBF0" w14:textId="77777777" w:rsidR="00455251" w:rsidRDefault="00455251" w:rsidP="00EC7BF0"/>
        </w:tc>
        <w:tc>
          <w:tcPr>
            <w:tcW w:w="2077" w:type="dxa"/>
          </w:tcPr>
          <w:p w14:paraId="035BFC5C" w14:textId="77777777" w:rsidR="00455251" w:rsidRDefault="00455251" w:rsidP="00EC7BF0"/>
        </w:tc>
        <w:tc>
          <w:tcPr>
            <w:tcW w:w="2312" w:type="dxa"/>
          </w:tcPr>
          <w:p w14:paraId="7AED048C" w14:textId="0F4A4A80" w:rsidR="00455251" w:rsidRDefault="00455251" w:rsidP="00455251">
            <w:r>
              <w:t>Sporazum izlov divljih svinja</w:t>
            </w:r>
          </w:p>
        </w:tc>
        <w:tc>
          <w:tcPr>
            <w:tcW w:w="2044" w:type="dxa"/>
          </w:tcPr>
          <w:p w14:paraId="71D478BA" w14:textId="09FAC94D" w:rsidR="00455251" w:rsidRDefault="00455251" w:rsidP="00EC7BF0">
            <w:pPr>
              <w:jc w:val="right"/>
            </w:pPr>
            <w:r>
              <w:t>4.000,00</w:t>
            </w:r>
          </w:p>
        </w:tc>
      </w:tr>
      <w:tr w:rsidR="00455251" w14:paraId="2D43350D" w14:textId="77777777" w:rsidTr="00F701F3">
        <w:trPr>
          <w:trHeight w:val="540"/>
        </w:trPr>
        <w:tc>
          <w:tcPr>
            <w:tcW w:w="1413" w:type="dxa"/>
          </w:tcPr>
          <w:p w14:paraId="48C9FABA" w14:textId="77777777" w:rsidR="00455251" w:rsidRDefault="00455251" w:rsidP="00EC7BF0"/>
        </w:tc>
        <w:tc>
          <w:tcPr>
            <w:tcW w:w="1363" w:type="dxa"/>
          </w:tcPr>
          <w:p w14:paraId="07A47D54" w14:textId="77777777" w:rsidR="00455251" w:rsidRDefault="00455251" w:rsidP="00EC7BF0"/>
        </w:tc>
        <w:tc>
          <w:tcPr>
            <w:tcW w:w="2077" w:type="dxa"/>
          </w:tcPr>
          <w:p w14:paraId="4C68A521" w14:textId="77777777" w:rsidR="00455251" w:rsidRDefault="00455251" w:rsidP="00EC7BF0"/>
        </w:tc>
        <w:tc>
          <w:tcPr>
            <w:tcW w:w="2312" w:type="dxa"/>
          </w:tcPr>
          <w:p w14:paraId="592637CC" w14:textId="77777777" w:rsidR="00455251" w:rsidRDefault="00455251" w:rsidP="00455251">
            <w:r w:rsidRPr="00455251">
              <w:t xml:space="preserve">Sporazum izlov </w:t>
            </w:r>
            <w:r>
              <w:t>čagljeva</w:t>
            </w:r>
          </w:p>
          <w:p w14:paraId="6593C3DE" w14:textId="0726CD62" w:rsidR="0024027D" w:rsidRDefault="0024027D" w:rsidP="00455251"/>
        </w:tc>
        <w:tc>
          <w:tcPr>
            <w:tcW w:w="2044" w:type="dxa"/>
          </w:tcPr>
          <w:p w14:paraId="70CE1687" w14:textId="57C758EB" w:rsidR="00455251" w:rsidRDefault="00F701F3" w:rsidP="00EC7BF0">
            <w:pPr>
              <w:jc w:val="right"/>
            </w:pPr>
            <w:r>
              <w:t>7.5</w:t>
            </w:r>
            <w:r w:rsidR="0024027D">
              <w:t>00,00</w:t>
            </w:r>
          </w:p>
        </w:tc>
      </w:tr>
      <w:tr w:rsidR="00F701F3" w14:paraId="11875C13" w14:textId="77777777" w:rsidTr="0024027D">
        <w:trPr>
          <w:trHeight w:val="251"/>
        </w:trPr>
        <w:tc>
          <w:tcPr>
            <w:tcW w:w="1413" w:type="dxa"/>
          </w:tcPr>
          <w:p w14:paraId="00D42510" w14:textId="77777777" w:rsidR="00F701F3" w:rsidRDefault="00F701F3" w:rsidP="00EC7BF0"/>
        </w:tc>
        <w:tc>
          <w:tcPr>
            <w:tcW w:w="1363" w:type="dxa"/>
          </w:tcPr>
          <w:p w14:paraId="659E7D06" w14:textId="77777777" w:rsidR="00F701F3" w:rsidRDefault="00F701F3" w:rsidP="00EC7BF0"/>
        </w:tc>
        <w:tc>
          <w:tcPr>
            <w:tcW w:w="2077" w:type="dxa"/>
          </w:tcPr>
          <w:p w14:paraId="0C2F4173" w14:textId="77777777" w:rsidR="00F701F3" w:rsidRDefault="00F701F3" w:rsidP="00EC7BF0"/>
        </w:tc>
        <w:tc>
          <w:tcPr>
            <w:tcW w:w="2312" w:type="dxa"/>
          </w:tcPr>
          <w:p w14:paraId="0BEE97CC" w14:textId="17E0306C" w:rsidR="00F701F3" w:rsidRPr="00455251" w:rsidRDefault="00F701F3" w:rsidP="00455251">
            <w:r>
              <w:t>Program zaštite divljači</w:t>
            </w:r>
          </w:p>
        </w:tc>
        <w:tc>
          <w:tcPr>
            <w:tcW w:w="2044" w:type="dxa"/>
          </w:tcPr>
          <w:p w14:paraId="5B42175E" w14:textId="76447A50" w:rsidR="00F701F3" w:rsidRDefault="00F701F3" w:rsidP="00EC7BF0">
            <w:pPr>
              <w:jc w:val="right"/>
            </w:pPr>
            <w:r>
              <w:t>1.600,00</w:t>
            </w:r>
          </w:p>
        </w:tc>
      </w:tr>
      <w:tr w:rsidR="0024027D" w14:paraId="4D6B10C3" w14:textId="77777777" w:rsidTr="0024027D">
        <w:trPr>
          <w:trHeight w:val="270"/>
        </w:trPr>
        <w:tc>
          <w:tcPr>
            <w:tcW w:w="1413" w:type="dxa"/>
          </w:tcPr>
          <w:p w14:paraId="0665AE7B" w14:textId="77777777" w:rsidR="0024027D" w:rsidRDefault="0024027D" w:rsidP="00EC7BF0"/>
        </w:tc>
        <w:tc>
          <w:tcPr>
            <w:tcW w:w="1363" w:type="dxa"/>
          </w:tcPr>
          <w:p w14:paraId="05E3523E" w14:textId="77777777" w:rsidR="0024027D" w:rsidRDefault="0024027D" w:rsidP="00EC7BF0"/>
        </w:tc>
        <w:tc>
          <w:tcPr>
            <w:tcW w:w="2077" w:type="dxa"/>
          </w:tcPr>
          <w:p w14:paraId="7CD6D8C8" w14:textId="77777777" w:rsidR="0024027D" w:rsidRDefault="0024027D" w:rsidP="00EC7BF0"/>
        </w:tc>
        <w:tc>
          <w:tcPr>
            <w:tcW w:w="2312" w:type="dxa"/>
          </w:tcPr>
          <w:p w14:paraId="419F020C" w14:textId="5E106CBC" w:rsidR="0024027D" w:rsidRPr="0024027D" w:rsidRDefault="0024027D" w:rsidP="0024027D">
            <w:pPr>
              <w:rPr>
                <w:b/>
                <w:bCs/>
              </w:rPr>
            </w:pPr>
            <w:r w:rsidRPr="0024027D">
              <w:rPr>
                <w:b/>
                <w:bCs/>
              </w:rPr>
              <w:t>A010808</w:t>
            </w:r>
          </w:p>
          <w:p w14:paraId="59475CB4" w14:textId="6BDEFE45" w:rsidR="0024027D" w:rsidRPr="0024027D" w:rsidRDefault="0024027D" w:rsidP="0024027D">
            <w:pPr>
              <w:rPr>
                <w:b/>
                <w:bCs/>
              </w:rPr>
            </w:pPr>
            <w:r w:rsidRPr="0024027D">
              <w:rPr>
                <w:b/>
                <w:bCs/>
              </w:rPr>
              <w:t>LOKALNA AKCIJSKA GRUPA-LAG</w:t>
            </w:r>
          </w:p>
        </w:tc>
        <w:tc>
          <w:tcPr>
            <w:tcW w:w="2044" w:type="dxa"/>
          </w:tcPr>
          <w:p w14:paraId="21BC3C89" w14:textId="5D900E29" w:rsidR="0024027D" w:rsidRPr="0024027D" w:rsidRDefault="00F701F3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24027D" w:rsidRPr="0024027D">
              <w:rPr>
                <w:b/>
                <w:bCs/>
              </w:rPr>
              <w:t>00,00</w:t>
            </w:r>
          </w:p>
        </w:tc>
      </w:tr>
      <w:tr w:rsidR="0024027D" w14:paraId="005CB469" w14:textId="77777777" w:rsidTr="0024027D">
        <w:trPr>
          <w:trHeight w:val="255"/>
        </w:trPr>
        <w:tc>
          <w:tcPr>
            <w:tcW w:w="1413" w:type="dxa"/>
          </w:tcPr>
          <w:p w14:paraId="0D608635" w14:textId="77777777" w:rsidR="0024027D" w:rsidRDefault="0024027D" w:rsidP="00EC7BF0"/>
        </w:tc>
        <w:tc>
          <w:tcPr>
            <w:tcW w:w="1363" w:type="dxa"/>
          </w:tcPr>
          <w:p w14:paraId="4B094A6A" w14:textId="77777777" w:rsidR="0024027D" w:rsidRDefault="0024027D" w:rsidP="00EC7BF0"/>
        </w:tc>
        <w:tc>
          <w:tcPr>
            <w:tcW w:w="2077" w:type="dxa"/>
          </w:tcPr>
          <w:p w14:paraId="3E788FF6" w14:textId="77777777" w:rsidR="0024027D" w:rsidRDefault="0024027D" w:rsidP="00EC7BF0"/>
        </w:tc>
        <w:tc>
          <w:tcPr>
            <w:tcW w:w="2312" w:type="dxa"/>
          </w:tcPr>
          <w:p w14:paraId="3237A6D6" w14:textId="511A5900" w:rsidR="0024027D" w:rsidRDefault="0024027D" w:rsidP="00455251">
            <w:r>
              <w:t>LAG</w:t>
            </w:r>
          </w:p>
        </w:tc>
        <w:tc>
          <w:tcPr>
            <w:tcW w:w="2044" w:type="dxa"/>
          </w:tcPr>
          <w:p w14:paraId="1C082ABF" w14:textId="0484E9DD" w:rsidR="0024027D" w:rsidRDefault="00F701F3" w:rsidP="00EC7BF0">
            <w:pPr>
              <w:jc w:val="right"/>
            </w:pPr>
            <w:r>
              <w:t>8</w:t>
            </w:r>
            <w:r w:rsidR="0024027D">
              <w:t>00,00</w:t>
            </w:r>
          </w:p>
        </w:tc>
      </w:tr>
    </w:tbl>
    <w:bookmarkEnd w:id="21"/>
    <w:p w14:paraId="4653CFD8" w14:textId="741177FE" w:rsidR="006E7DC8" w:rsidRDefault="00096A50" w:rsidP="006E7DC8">
      <w:r w:rsidRPr="00096A50">
        <w:rPr>
          <w:b/>
          <w:bCs/>
        </w:rPr>
        <w:t>OPIS PROGRAMA:</w:t>
      </w:r>
      <w:r w:rsidRPr="00096A50">
        <w:t xml:space="preserve"> programom je obuhvaćeno sufinanciranje </w:t>
      </w:r>
      <w:r>
        <w:t xml:space="preserve">izlova divljih svinja i čagljeva kao </w:t>
      </w:r>
      <w:proofErr w:type="spellStart"/>
      <w:r>
        <w:t>alohtone</w:t>
      </w:r>
      <w:proofErr w:type="spellEnd"/>
      <w:r>
        <w:t xml:space="preserve"> divljači na otoku Krku. Općina je zajedno sa svim jedinicama lokalne (područne) samouprave na otoku Krku zajedno sa Lovačkim društvom „</w:t>
      </w:r>
      <w:proofErr w:type="spellStart"/>
      <w:r>
        <w:t>Orebica</w:t>
      </w:r>
      <w:proofErr w:type="spellEnd"/>
      <w:r>
        <w:t>“ potpisala sporazum o njihovom izlovu. Općina Vrbnik kroz svoje sufinanciranje prati i podržava rad Centra za poljoprivredu i ruralni razvoj PGŽ kao i lokalne akcijske grupe – LAG.</w:t>
      </w:r>
    </w:p>
    <w:p w14:paraId="22F1DCB5" w14:textId="3C155197" w:rsidR="006E7DC8" w:rsidRDefault="006E7DC8" w:rsidP="006E7DC8">
      <w:r w:rsidRPr="00096A50">
        <w:rPr>
          <w:b/>
          <w:bCs/>
        </w:rPr>
        <w:t>CILJ:</w:t>
      </w:r>
      <w:r>
        <w:t xml:space="preserve"> Sporazumima o izlovu </w:t>
      </w:r>
      <w:proofErr w:type="spellStart"/>
      <w:r>
        <w:t>alohtone</w:t>
      </w:r>
      <w:proofErr w:type="spellEnd"/>
      <w:r>
        <w:t xml:space="preserve"> divljači nastoji se omogućiti opstanak i razvoj poljoprivrednih gospodarstva prvenstveno u poljoprivredi i st</w:t>
      </w:r>
      <w:r w:rsidR="00544A7D">
        <w:t>o</w:t>
      </w:r>
      <w:r>
        <w:t>čarstvu ( uzgoj ovaca)</w:t>
      </w:r>
      <w:r w:rsidR="00544A7D">
        <w:t xml:space="preserve"> na području Općine Vrbnik. </w:t>
      </w:r>
    </w:p>
    <w:p w14:paraId="29EE397B" w14:textId="3E630532" w:rsidR="00544A7D" w:rsidRDefault="00544A7D" w:rsidP="00544A7D">
      <w:r w:rsidRPr="00096A50">
        <w:rPr>
          <w:b/>
          <w:bCs/>
        </w:rPr>
        <w:t>ZAKONSK</w:t>
      </w:r>
      <w:r w:rsidR="00096A50" w:rsidRPr="00096A50">
        <w:rPr>
          <w:b/>
          <w:bCs/>
        </w:rPr>
        <w:t>I</w:t>
      </w:r>
      <w:r w:rsidRPr="00096A50">
        <w:rPr>
          <w:b/>
          <w:bCs/>
        </w:rPr>
        <w:t xml:space="preserve"> O</w:t>
      </w:r>
      <w:r w:rsidR="00096A50" w:rsidRPr="00096A50">
        <w:rPr>
          <w:b/>
          <w:bCs/>
        </w:rPr>
        <w:t>KVIR</w:t>
      </w:r>
      <w:r w:rsidRPr="00096A50">
        <w:rPr>
          <w:b/>
          <w:bCs/>
        </w:rPr>
        <w:t>:</w:t>
      </w:r>
      <w:r w:rsidR="00096A50">
        <w:t xml:space="preserve"> </w:t>
      </w:r>
      <w:r>
        <w:t>Zakon o lokalnoj i područnoj (regionalnoj) samoupravi (NN 33/01, 60/01, 129/05, 109/07, 125/08, 36/09, 150/11, 144/12, 19/13, 137/15, 123/17,98/19, 144/20.), Zakon o lovstvu ( NN  99/18).</w:t>
      </w:r>
    </w:p>
    <w:p w14:paraId="105D8F9F" w14:textId="77777777" w:rsidR="00F701F3" w:rsidRDefault="00F701F3" w:rsidP="00544A7D"/>
    <w:p w14:paraId="7DE886CD" w14:textId="77777777" w:rsidR="00FB1A79" w:rsidRDefault="00FB1A79" w:rsidP="00544A7D"/>
    <w:p w14:paraId="28434130" w14:textId="77777777" w:rsidR="00FB1A79" w:rsidRDefault="00FB1A79" w:rsidP="00544A7D"/>
    <w:p w14:paraId="2B5F9967" w14:textId="77777777" w:rsidR="00FB1A79" w:rsidRDefault="00FB1A79" w:rsidP="00544A7D"/>
    <w:p w14:paraId="6B915130" w14:textId="77777777" w:rsidR="00FB1A79" w:rsidRDefault="00FB1A79" w:rsidP="00544A7D"/>
    <w:p w14:paraId="7F31160E" w14:textId="77777777" w:rsidR="00F701F3" w:rsidRDefault="00F701F3" w:rsidP="00544A7D"/>
    <w:p w14:paraId="3C362BD1" w14:textId="77777777" w:rsidR="007E7051" w:rsidRDefault="007E7051" w:rsidP="00544A7D"/>
    <w:p w14:paraId="32B4721E" w14:textId="77777777" w:rsidR="007E7051" w:rsidRDefault="007E7051" w:rsidP="00544A7D"/>
    <w:p w14:paraId="13537106" w14:textId="75B0C6AE" w:rsidR="00455251" w:rsidRDefault="00455251" w:rsidP="006E7DC8"/>
    <w:tbl>
      <w:tblPr>
        <w:tblStyle w:val="Reetkatablice"/>
        <w:tblW w:w="0" w:type="auto"/>
        <w:tblInd w:w="-289" w:type="dxa"/>
        <w:tblLook w:val="04A0" w:firstRow="1" w:lastRow="0" w:firstColumn="1" w:lastColumn="0" w:noHBand="0" w:noVBand="1"/>
      </w:tblPr>
      <w:tblGrid>
        <w:gridCol w:w="1555"/>
        <w:gridCol w:w="1363"/>
        <w:gridCol w:w="2077"/>
        <w:gridCol w:w="2312"/>
        <w:gridCol w:w="2044"/>
      </w:tblGrid>
      <w:tr w:rsidR="0034213C" w14:paraId="7CE6BB64" w14:textId="77777777" w:rsidTr="0034213C">
        <w:tc>
          <w:tcPr>
            <w:tcW w:w="1555" w:type="dxa"/>
          </w:tcPr>
          <w:p w14:paraId="37FEBD9D" w14:textId="77777777" w:rsidR="0034213C" w:rsidRDefault="0034213C" w:rsidP="00EC7BF0">
            <w:r>
              <w:t>RAZDJEL</w:t>
            </w:r>
          </w:p>
        </w:tc>
        <w:tc>
          <w:tcPr>
            <w:tcW w:w="1363" w:type="dxa"/>
          </w:tcPr>
          <w:p w14:paraId="42BD0767" w14:textId="77777777" w:rsidR="0034213C" w:rsidRDefault="0034213C" w:rsidP="00EC7BF0">
            <w:r>
              <w:t>GLAVA</w:t>
            </w:r>
          </w:p>
        </w:tc>
        <w:tc>
          <w:tcPr>
            <w:tcW w:w="2077" w:type="dxa"/>
          </w:tcPr>
          <w:p w14:paraId="68D1CC50" w14:textId="77777777" w:rsidR="0034213C" w:rsidRDefault="0034213C" w:rsidP="00EC7BF0">
            <w:r>
              <w:t xml:space="preserve">PROGRAM </w:t>
            </w:r>
          </w:p>
        </w:tc>
        <w:tc>
          <w:tcPr>
            <w:tcW w:w="2312" w:type="dxa"/>
          </w:tcPr>
          <w:p w14:paraId="5398075B" w14:textId="77777777" w:rsidR="0034213C" w:rsidRDefault="0034213C" w:rsidP="00EC7BF0">
            <w:r>
              <w:t>AKTIVNOST</w:t>
            </w:r>
          </w:p>
        </w:tc>
        <w:tc>
          <w:tcPr>
            <w:tcW w:w="2044" w:type="dxa"/>
          </w:tcPr>
          <w:p w14:paraId="0A5F164A" w14:textId="7A5C5033" w:rsidR="0034213C" w:rsidRDefault="0034213C" w:rsidP="00EC7BF0">
            <w:r>
              <w:t>PLANIRANA SREDSTVA U PRORAČUNU ZA 202</w:t>
            </w:r>
            <w:r w:rsidR="00603598">
              <w:t>6</w:t>
            </w:r>
            <w:r>
              <w:t xml:space="preserve"> GODINU</w:t>
            </w:r>
          </w:p>
        </w:tc>
      </w:tr>
      <w:tr w:rsidR="0034213C" w14:paraId="1E3F4847" w14:textId="77777777" w:rsidTr="0034213C">
        <w:tc>
          <w:tcPr>
            <w:tcW w:w="1555" w:type="dxa"/>
          </w:tcPr>
          <w:p w14:paraId="3AAFF978" w14:textId="77777777" w:rsidR="0034213C" w:rsidRDefault="0034213C" w:rsidP="00EC7BF0">
            <w:r>
              <w:t>001 JEDINSTVENI UPRAVNI ODJEL</w:t>
            </w:r>
          </w:p>
        </w:tc>
        <w:tc>
          <w:tcPr>
            <w:tcW w:w="1363" w:type="dxa"/>
          </w:tcPr>
          <w:p w14:paraId="0C023A1A" w14:textId="77777777" w:rsidR="0034213C" w:rsidRDefault="0034213C" w:rsidP="00EC7BF0">
            <w:r>
              <w:t>00101</w:t>
            </w:r>
          </w:p>
          <w:p w14:paraId="4C7BB230" w14:textId="77777777" w:rsidR="0034213C" w:rsidRDefault="0034213C" w:rsidP="00EC7BF0">
            <w:r>
              <w:t>JEDINSTVENI UPRAVNI ODJEL</w:t>
            </w:r>
          </w:p>
        </w:tc>
        <w:tc>
          <w:tcPr>
            <w:tcW w:w="2077" w:type="dxa"/>
          </w:tcPr>
          <w:p w14:paraId="406FC4DD" w14:textId="51D54B57" w:rsidR="0034213C" w:rsidRPr="00B46695" w:rsidRDefault="0034213C" w:rsidP="00EC7BF0">
            <w:pPr>
              <w:rPr>
                <w:b/>
                <w:bCs/>
              </w:rPr>
            </w:pPr>
            <w:r w:rsidRPr="00B46695">
              <w:rPr>
                <w:b/>
                <w:bCs/>
              </w:rPr>
              <w:t>0109</w:t>
            </w:r>
          </w:p>
          <w:p w14:paraId="1AE01B91" w14:textId="4A38EF7A" w:rsidR="0034213C" w:rsidRDefault="0034213C" w:rsidP="00EC7BF0">
            <w:r w:rsidRPr="00B46695">
              <w:rPr>
                <w:b/>
                <w:bCs/>
              </w:rPr>
              <w:t>PROSTORNO UREĐENJE</w:t>
            </w:r>
          </w:p>
        </w:tc>
        <w:tc>
          <w:tcPr>
            <w:tcW w:w="2312" w:type="dxa"/>
          </w:tcPr>
          <w:p w14:paraId="228E55E1" w14:textId="051D224C" w:rsidR="0034213C" w:rsidRDefault="0034213C" w:rsidP="00EC7BF0">
            <w:pPr>
              <w:rPr>
                <w:b/>
                <w:bCs/>
              </w:rPr>
            </w:pPr>
            <w:r>
              <w:rPr>
                <w:b/>
                <w:bCs/>
              </w:rPr>
              <w:t>A010902</w:t>
            </w:r>
          </w:p>
          <w:p w14:paraId="49816829" w14:textId="01E703B0" w:rsidR="0034213C" w:rsidRDefault="0034213C" w:rsidP="00EC7BF0">
            <w:r>
              <w:rPr>
                <w:b/>
                <w:bCs/>
              </w:rPr>
              <w:t>GEODETSKE USLUGE I PRIPREMNA DOKUMENTACIJA</w:t>
            </w:r>
          </w:p>
        </w:tc>
        <w:tc>
          <w:tcPr>
            <w:tcW w:w="2044" w:type="dxa"/>
          </w:tcPr>
          <w:p w14:paraId="0485DB6B" w14:textId="09AE6DC7" w:rsidR="0034213C" w:rsidRPr="004B6A79" w:rsidRDefault="002B0AC6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80.500,00</w:t>
            </w:r>
          </w:p>
        </w:tc>
      </w:tr>
      <w:tr w:rsidR="0034213C" w14:paraId="455F20DC" w14:textId="77777777" w:rsidTr="0034213C">
        <w:trPr>
          <w:trHeight w:val="255"/>
        </w:trPr>
        <w:tc>
          <w:tcPr>
            <w:tcW w:w="1555" w:type="dxa"/>
          </w:tcPr>
          <w:p w14:paraId="7CC48C4E" w14:textId="77777777" w:rsidR="0034213C" w:rsidRDefault="0034213C" w:rsidP="00EC7BF0"/>
        </w:tc>
        <w:tc>
          <w:tcPr>
            <w:tcW w:w="1363" w:type="dxa"/>
          </w:tcPr>
          <w:p w14:paraId="1B47753D" w14:textId="77777777" w:rsidR="0034213C" w:rsidRDefault="0034213C" w:rsidP="00EC7BF0"/>
        </w:tc>
        <w:tc>
          <w:tcPr>
            <w:tcW w:w="2077" w:type="dxa"/>
          </w:tcPr>
          <w:p w14:paraId="1F696407" w14:textId="77777777" w:rsidR="0034213C" w:rsidRDefault="0034213C" w:rsidP="00EC7BF0"/>
        </w:tc>
        <w:tc>
          <w:tcPr>
            <w:tcW w:w="2312" w:type="dxa"/>
          </w:tcPr>
          <w:p w14:paraId="292F233B" w14:textId="697D2125" w:rsidR="0034213C" w:rsidRDefault="0034213C" w:rsidP="00EC7BF0">
            <w:r>
              <w:t>Ostala projektna dokumentacija</w:t>
            </w:r>
          </w:p>
        </w:tc>
        <w:tc>
          <w:tcPr>
            <w:tcW w:w="2044" w:type="dxa"/>
          </w:tcPr>
          <w:p w14:paraId="10675B3D" w14:textId="5D50D5FC" w:rsidR="0034213C" w:rsidRDefault="0034213C" w:rsidP="00EC7BF0">
            <w:pPr>
              <w:jc w:val="right"/>
            </w:pPr>
            <w:r>
              <w:t>20.000,00</w:t>
            </w:r>
          </w:p>
          <w:p w14:paraId="6823ED9A" w14:textId="77777777" w:rsidR="0034213C" w:rsidRDefault="0034213C" w:rsidP="00EC7BF0">
            <w:pPr>
              <w:jc w:val="right"/>
            </w:pPr>
          </w:p>
        </w:tc>
      </w:tr>
      <w:tr w:rsidR="0034213C" w14:paraId="0343AB82" w14:textId="77777777" w:rsidTr="00D50A15">
        <w:trPr>
          <w:trHeight w:val="690"/>
        </w:trPr>
        <w:tc>
          <w:tcPr>
            <w:tcW w:w="1555" w:type="dxa"/>
          </w:tcPr>
          <w:p w14:paraId="6D7C71AF" w14:textId="77777777" w:rsidR="0034213C" w:rsidRDefault="0034213C" w:rsidP="00EC7BF0"/>
        </w:tc>
        <w:tc>
          <w:tcPr>
            <w:tcW w:w="1363" w:type="dxa"/>
          </w:tcPr>
          <w:p w14:paraId="5A2237A4" w14:textId="77777777" w:rsidR="0034213C" w:rsidRDefault="0034213C" w:rsidP="00EC7BF0"/>
        </w:tc>
        <w:tc>
          <w:tcPr>
            <w:tcW w:w="2077" w:type="dxa"/>
          </w:tcPr>
          <w:p w14:paraId="6DBD6C29" w14:textId="77777777" w:rsidR="0034213C" w:rsidRDefault="0034213C" w:rsidP="00EC7BF0"/>
        </w:tc>
        <w:tc>
          <w:tcPr>
            <w:tcW w:w="2312" w:type="dxa"/>
          </w:tcPr>
          <w:p w14:paraId="5E38366B" w14:textId="67C02EA4" w:rsidR="0034213C" w:rsidRPr="0034213C" w:rsidRDefault="00D50A15" w:rsidP="0034213C">
            <w:r>
              <w:t>Transformacija urbanističkog plana</w:t>
            </w:r>
          </w:p>
        </w:tc>
        <w:tc>
          <w:tcPr>
            <w:tcW w:w="2044" w:type="dxa"/>
          </w:tcPr>
          <w:p w14:paraId="2D8C87D4" w14:textId="32D9CDB9" w:rsidR="0034213C" w:rsidRPr="0034213C" w:rsidRDefault="0034213C" w:rsidP="00EC7BF0">
            <w:pPr>
              <w:jc w:val="right"/>
            </w:pPr>
            <w:r w:rsidRPr="0034213C">
              <w:t>1</w:t>
            </w:r>
            <w:r w:rsidR="00D50A15">
              <w:t>5</w:t>
            </w:r>
            <w:r w:rsidRPr="0034213C">
              <w:t>.000,00</w:t>
            </w:r>
          </w:p>
        </w:tc>
      </w:tr>
      <w:tr w:rsidR="00D50A15" w14:paraId="199E3870" w14:textId="77777777" w:rsidTr="0034213C">
        <w:trPr>
          <w:trHeight w:val="330"/>
        </w:trPr>
        <w:tc>
          <w:tcPr>
            <w:tcW w:w="1555" w:type="dxa"/>
          </w:tcPr>
          <w:p w14:paraId="293BF168" w14:textId="77777777" w:rsidR="00D50A15" w:rsidRDefault="00D50A15" w:rsidP="00EC7BF0"/>
        </w:tc>
        <w:tc>
          <w:tcPr>
            <w:tcW w:w="1363" w:type="dxa"/>
          </w:tcPr>
          <w:p w14:paraId="7BA8FA98" w14:textId="77777777" w:rsidR="00D50A15" w:rsidRDefault="00D50A15" w:rsidP="00EC7BF0"/>
        </w:tc>
        <w:tc>
          <w:tcPr>
            <w:tcW w:w="2077" w:type="dxa"/>
          </w:tcPr>
          <w:p w14:paraId="1CA294EE" w14:textId="77777777" w:rsidR="00D50A15" w:rsidRDefault="00D50A15" w:rsidP="00EC7BF0"/>
        </w:tc>
        <w:tc>
          <w:tcPr>
            <w:tcW w:w="2312" w:type="dxa"/>
          </w:tcPr>
          <w:p w14:paraId="24381DBE" w14:textId="19E9EC65" w:rsidR="00D50A15" w:rsidRDefault="00D50A15" w:rsidP="0034213C">
            <w:r w:rsidRPr="00D50A15">
              <w:t xml:space="preserve">Transformacija </w:t>
            </w:r>
            <w:r>
              <w:t xml:space="preserve">prostornog </w:t>
            </w:r>
            <w:r w:rsidRPr="00D50A15">
              <w:t>plana</w:t>
            </w:r>
          </w:p>
        </w:tc>
        <w:tc>
          <w:tcPr>
            <w:tcW w:w="2044" w:type="dxa"/>
          </w:tcPr>
          <w:p w14:paraId="17D9CD1B" w14:textId="39F127F5" w:rsidR="00D50A15" w:rsidRPr="0034213C" w:rsidRDefault="00D50A15" w:rsidP="00EC7BF0">
            <w:pPr>
              <w:jc w:val="right"/>
            </w:pPr>
            <w:r>
              <w:t>25.000,00</w:t>
            </w:r>
          </w:p>
        </w:tc>
      </w:tr>
      <w:tr w:rsidR="0034213C" w14:paraId="42844048" w14:textId="77777777" w:rsidTr="003763F9">
        <w:trPr>
          <w:trHeight w:val="615"/>
        </w:trPr>
        <w:tc>
          <w:tcPr>
            <w:tcW w:w="1555" w:type="dxa"/>
          </w:tcPr>
          <w:p w14:paraId="56174562" w14:textId="77777777" w:rsidR="0034213C" w:rsidRDefault="0034213C" w:rsidP="00EC7BF0"/>
        </w:tc>
        <w:tc>
          <w:tcPr>
            <w:tcW w:w="1363" w:type="dxa"/>
          </w:tcPr>
          <w:p w14:paraId="55CDB26B" w14:textId="77777777" w:rsidR="0034213C" w:rsidRDefault="0034213C" w:rsidP="00EC7BF0"/>
        </w:tc>
        <w:tc>
          <w:tcPr>
            <w:tcW w:w="2077" w:type="dxa"/>
          </w:tcPr>
          <w:p w14:paraId="4F42A057" w14:textId="77777777" w:rsidR="0034213C" w:rsidRDefault="0034213C" w:rsidP="00EC7BF0"/>
        </w:tc>
        <w:tc>
          <w:tcPr>
            <w:tcW w:w="2312" w:type="dxa"/>
          </w:tcPr>
          <w:p w14:paraId="444DFE31" w14:textId="77777777" w:rsidR="0034213C" w:rsidRDefault="0034213C" w:rsidP="00EC7BF0">
            <w:r>
              <w:t>Geodetsko katastarske usluge</w:t>
            </w:r>
          </w:p>
          <w:p w14:paraId="4A0E11E8" w14:textId="63F682D5" w:rsidR="003763F9" w:rsidRDefault="003763F9" w:rsidP="00EC7BF0"/>
        </w:tc>
        <w:tc>
          <w:tcPr>
            <w:tcW w:w="2044" w:type="dxa"/>
          </w:tcPr>
          <w:p w14:paraId="18D1C521" w14:textId="36BD2F50" w:rsidR="0034213C" w:rsidRDefault="0034213C" w:rsidP="00EC7BF0">
            <w:pPr>
              <w:jc w:val="right"/>
            </w:pPr>
            <w:r>
              <w:t>15.000,00</w:t>
            </w:r>
          </w:p>
        </w:tc>
      </w:tr>
      <w:tr w:rsidR="003763F9" w14:paraId="79B3190B" w14:textId="77777777" w:rsidTr="0034213C">
        <w:trPr>
          <w:trHeight w:val="176"/>
        </w:trPr>
        <w:tc>
          <w:tcPr>
            <w:tcW w:w="1555" w:type="dxa"/>
          </w:tcPr>
          <w:p w14:paraId="6FC4689C" w14:textId="77777777" w:rsidR="003763F9" w:rsidRDefault="003763F9" w:rsidP="00EC7BF0"/>
        </w:tc>
        <w:tc>
          <w:tcPr>
            <w:tcW w:w="1363" w:type="dxa"/>
          </w:tcPr>
          <w:p w14:paraId="5CEE1C23" w14:textId="77777777" w:rsidR="003763F9" w:rsidRDefault="003763F9" w:rsidP="00EC7BF0"/>
        </w:tc>
        <w:tc>
          <w:tcPr>
            <w:tcW w:w="2077" w:type="dxa"/>
          </w:tcPr>
          <w:p w14:paraId="35BA411C" w14:textId="77777777" w:rsidR="003763F9" w:rsidRDefault="003763F9" w:rsidP="00EC7BF0"/>
        </w:tc>
        <w:tc>
          <w:tcPr>
            <w:tcW w:w="2312" w:type="dxa"/>
          </w:tcPr>
          <w:p w14:paraId="45609335" w14:textId="48CEC602" w:rsidR="003763F9" w:rsidRDefault="003763F9" w:rsidP="00EC7BF0">
            <w:r>
              <w:t>Izrada evidencije grobnih mjesta</w:t>
            </w:r>
          </w:p>
        </w:tc>
        <w:tc>
          <w:tcPr>
            <w:tcW w:w="2044" w:type="dxa"/>
          </w:tcPr>
          <w:p w14:paraId="24FC2F66" w14:textId="7A486307" w:rsidR="003763F9" w:rsidRDefault="002B0AC6" w:rsidP="00EC7BF0">
            <w:pPr>
              <w:jc w:val="right"/>
            </w:pPr>
            <w:r>
              <w:t>5</w:t>
            </w:r>
            <w:r w:rsidR="003763F9">
              <w:t>.</w:t>
            </w:r>
            <w:r>
              <w:t>5</w:t>
            </w:r>
            <w:r w:rsidR="003763F9">
              <w:t>00,00</w:t>
            </w:r>
          </w:p>
        </w:tc>
      </w:tr>
    </w:tbl>
    <w:p w14:paraId="5EC05EDF" w14:textId="58ACB943" w:rsidR="003A0310" w:rsidRDefault="00096A50" w:rsidP="006E7DC8">
      <w:r w:rsidRPr="00096A50">
        <w:rPr>
          <w:b/>
          <w:bCs/>
        </w:rPr>
        <w:t>OPIS PROGRAMA</w:t>
      </w:r>
      <w:r>
        <w:t xml:space="preserve">: </w:t>
      </w:r>
      <w:r w:rsidRPr="00096A50">
        <w:t xml:space="preserve">programom je obuhvaćeno </w:t>
      </w:r>
      <w:r>
        <w:t>financiranje prostorno planske dokumentacije .</w:t>
      </w:r>
    </w:p>
    <w:p w14:paraId="32DE5DD3" w14:textId="7D935728" w:rsidR="0034213C" w:rsidRDefault="003A0310" w:rsidP="006E7DC8">
      <w:r w:rsidRPr="00096A50">
        <w:rPr>
          <w:b/>
          <w:bCs/>
        </w:rPr>
        <w:t>CILJ:</w:t>
      </w:r>
      <w:r>
        <w:t xml:space="preserve"> </w:t>
      </w:r>
      <w:r w:rsidRPr="003A0310">
        <w:t>Osiguravanje podloga i uvjeta za kvalitetan dugoročan razvoj Općine.</w:t>
      </w:r>
    </w:p>
    <w:p w14:paraId="0A999F76" w14:textId="35BF57F5" w:rsidR="003A0310" w:rsidRDefault="003A0310" w:rsidP="006E7DC8">
      <w:r w:rsidRPr="00096A50">
        <w:rPr>
          <w:b/>
          <w:bCs/>
        </w:rPr>
        <w:t>ZAKONSKI O</w:t>
      </w:r>
      <w:r w:rsidR="00096A50" w:rsidRPr="00096A50">
        <w:rPr>
          <w:b/>
          <w:bCs/>
        </w:rPr>
        <w:t>KVIR</w:t>
      </w:r>
      <w:r>
        <w:t>:</w:t>
      </w:r>
      <w:r w:rsidRPr="003A0310">
        <w:t xml:space="preserve"> Zakon o prostornom uređenju (NN 153/13, 65/17, 114/18, 39/19, 98/19, 67/23), Zakon o gradnji (NN 153/13, 20/17, 39/19, 125/19), Zakon o cestama (NN 84/11, 22/13, 54/13, 148/13, 92/14, 110/19, 04/23, 133/23), Zakon o sigurnosti prometa na cestama (NN 67/08, 48/10, 74/11, 80/13, 158/13, 92/14, 64/15, 108/17, 70/19, 42/20, 85/22, 114/22, 133/23), Zakon o komunalnom gospodarstvu (NN 68/18, 110/18, 32/20), Zakon o vodama (NN 66/19, 84/21, 47/23), Zakon o državnoj izmjeri i katastru nekretnina (NN 112/18, 39/22), drugi zakonski i podzakonski akti vezani za prostorno planiranje, komunalno gospodarstvo, zaštitu okoliša, Prostorni plan uređenja Općine, Urbanistički planovi uređenja, Statut Općine i drugi akti.</w:t>
      </w:r>
    </w:p>
    <w:p w14:paraId="450A415B" w14:textId="4CAA30C6" w:rsidR="003A0310" w:rsidRDefault="003A0310" w:rsidP="003A0310">
      <w:r w:rsidRPr="00096A50">
        <w:rPr>
          <w:b/>
          <w:bCs/>
        </w:rPr>
        <w:t xml:space="preserve">POKAZATELJ </w:t>
      </w:r>
      <w:r w:rsidR="00096A50">
        <w:rPr>
          <w:b/>
          <w:bCs/>
        </w:rPr>
        <w:t>REZULTATA:</w:t>
      </w:r>
      <w:r>
        <w:t xml:space="preserve"> Uređena prostorno planska dokumentacija.</w:t>
      </w:r>
    </w:p>
    <w:p w14:paraId="4A6F14DB" w14:textId="77777777" w:rsidR="00677DFF" w:rsidRDefault="00677DFF" w:rsidP="003A0310"/>
    <w:p w14:paraId="22B95A97" w14:textId="77777777" w:rsidR="00677DFF" w:rsidRDefault="00677DFF" w:rsidP="003A0310"/>
    <w:p w14:paraId="76E4F699" w14:textId="77777777" w:rsidR="00677DFF" w:rsidRDefault="00677DFF" w:rsidP="003A0310"/>
    <w:p w14:paraId="3A0E2CAA" w14:textId="77777777" w:rsidR="00677DFF" w:rsidRDefault="00677DFF" w:rsidP="003A0310"/>
    <w:p w14:paraId="05A5AD49" w14:textId="77777777" w:rsidR="00677DFF" w:rsidRDefault="00677DFF" w:rsidP="003A0310"/>
    <w:p w14:paraId="4A4FD736" w14:textId="77777777" w:rsidR="00677DFF" w:rsidRDefault="00677DFF" w:rsidP="003A0310"/>
    <w:p w14:paraId="4FF1FCE8" w14:textId="77777777" w:rsidR="00050B39" w:rsidRDefault="00050B39" w:rsidP="003A0310"/>
    <w:p w14:paraId="7FD0B6EB" w14:textId="77777777" w:rsidR="00050B39" w:rsidRDefault="00050B39" w:rsidP="003A0310"/>
    <w:p w14:paraId="5D89AB88" w14:textId="77777777" w:rsidR="00050B39" w:rsidRDefault="00050B39" w:rsidP="003A0310"/>
    <w:p w14:paraId="1112741A" w14:textId="77777777" w:rsidR="00050B39" w:rsidRDefault="00050B39" w:rsidP="003A0310"/>
    <w:p w14:paraId="7A0DD9B9" w14:textId="77777777" w:rsidR="00050B39" w:rsidRDefault="00050B39" w:rsidP="003A0310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677DFF" w14:paraId="5E3968CB" w14:textId="77777777" w:rsidTr="00EC7BF0">
        <w:tc>
          <w:tcPr>
            <w:tcW w:w="1413" w:type="dxa"/>
          </w:tcPr>
          <w:p w14:paraId="1CF831C8" w14:textId="77777777" w:rsidR="00677DFF" w:rsidRDefault="00677DFF" w:rsidP="00EC7BF0">
            <w:r>
              <w:t>RAZDJEL</w:t>
            </w:r>
          </w:p>
        </w:tc>
        <w:tc>
          <w:tcPr>
            <w:tcW w:w="1363" w:type="dxa"/>
          </w:tcPr>
          <w:p w14:paraId="789A90F5" w14:textId="77777777" w:rsidR="00677DFF" w:rsidRDefault="00677DFF" w:rsidP="00EC7BF0">
            <w:r>
              <w:t>GLAVA</w:t>
            </w:r>
          </w:p>
        </w:tc>
        <w:tc>
          <w:tcPr>
            <w:tcW w:w="2077" w:type="dxa"/>
          </w:tcPr>
          <w:p w14:paraId="5CB7F5E5" w14:textId="77777777" w:rsidR="00677DFF" w:rsidRDefault="00677DFF" w:rsidP="00EC7BF0">
            <w:r>
              <w:t xml:space="preserve">PROGRAM </w:t>
            </w:r>
          </w:p>
        </w:tc>
        <w:tc>
          <w:tcPr>
            <w:tcW w:w="2312" w:type="dxa"/>
          </w:tcPr>
          <w:p w14:paraId="18614BCE" w14:textId="77777777" w:rsidR="00677DFF" w:rsidRDefault="00677DFF" w:rsidP="00EC7BF0">
            <w:r>
              <w:t>AKTIVNOST</w:t>
            </w:r>
          </w:p>
        </w:tc>
        <w:tc>
          <w:tcPr>
            <w:tcW w:w="2044" w:type="dxa"/>
          </w:tcPr>
          <w:p w14:paraId="67A5C9BE" w14:textId="3FEDD562" w:rsidR="00677DFF" w:rsidRDefault="00677DFF" w:rsidP="00EC7BF0">
            <w:r>
              <w:t>PLANIRANA SREDSTVA U PRORAČUNU ZA 202</w:t>
            </w:r>
            <w:r w:rsidR="00D50A15">
              <w:t>6</w:t>
            </w:r>
            <w:r>
              <w:t xml:space="preserve"> GODINU</w:t>
            </w:r>
          </w:p>
        </w:tc>
      </w:tr>
      <w:tr w:rsidR="00677DFF" w14:paraId="33D960EC" w14:textId="77777777" w:rsidTr="00EC7BF0">
        <w:tc>
          <w:tcPr>
            <w:tcW w:w="1413" w:type="dxa"/>
          </w:tcPr>
          <w:p w14:paraId="5B762DBA" w14:textId="77777777" w:rsidR="00677DFF" w:rsidRDefault="00677DFF" w:rsidP="00EC7BF0">
            <w:r>
              <w:t>001 JEDINSTVENI UPRAVNI ODJEL</w:t>
            </w:r>
          </w:p>
        </w:tc>
        <w:tc>
          <w:tcPr>
            <w:tcW w:w="1363" w:type="dxa"/>
          </w:tcPr>
          <w:p w14:paraId="5FC52DAE" w14:textId="77777777" w:rsidR="00677DFF" w:rsidRDefault="00677DFF" w:rsidP="00EC7BF0">
            <w:r>
              <w:t>00101</w:t>
            </w:r>
          </w:p>
          <w:p w14:paraId="2A7668BE" w14:textId="77777777" w:rsidR="00677DFF" w:rsidRDefault="00677DFF" w:rsidP="00EC7BF0">
            <w:r>
              <w:t>JEDINSTVENI UPRAVNI ODJEL</w:t>
            </w:r>
          </w:p>
        </w:tc>
        <w:tc>
          <w:tcPr>
            <w:tcW w:w="2077" w:type="dxa"/>
          </w:tcPr>
          <w:p w14:paraId="1B9D1685" w14:textId="62C5F833" w:rsidR="00677DFF" w:rsidRPr="00B46695" w:rsidRDefault="00677DFF" w:rsidP="00EC7BF0">
            <w:pPr>
              <w:rPr>
                <w:b/>
                <w:bCs/>
              </w:rPr>
            </w:pPr>
            <w:r w:rsidRPr="00B46695">
              <w:rPr>
                <w:b/>
                <w:bCs/>
              </w:rPr>
              <w:t>0110</w:t>
            </w:r>
          </w:p>
          <w:p w14:paraId="7475A974" w14:textId="0C6C3E50" w:rsidR="00677DFF" w:rsidRDefault="00677DFF" w:rsidP="00EC7BF0">
            <w:r w:rsidRPr="00B46695">
              <w:rPr>
                <w:b/>
                <w:bCs/>
              </w:rPr>
              <w:t>VATROGASTVO I CIVILNA ZAŠTITA</w:t>
            </w:r>
          </w:p>
        </w:tc>
        <w:tc>
          <w:tcPr>
            <w:tcW w:w="2312" w:type="dxa"/>
          </w:tcPr>
          <w:p w14:paraId="60F2CFBC" w14:textId="79D68F3A" w:rsidR="00677DFF" w:rsidRDefault="00677DFF" w:rsidP="00EC7BF0">
            <w:pPr>
              <w:rPr>
                <w:b/>
                <w:bCs/>
              </w:rPr>
            </w:pPr>
            <w:r>
              <w:rPr>
                <w:b/>
                <w:bCs/>
              </w:rPr>
              <w:t>A011001</w:t>
            </w:r>
          </w:p>
          <w:p w14:paraId="5E183E3B" w14:textId="2C616D02" w:rsidR="00677DFF" w:rsidRDefault="00677DFF" w:rsidP="00EC7BF0">
            <w:r>
              <w:rPr>
                <w:b/>
                <w:bCs/>
              </w:rPr>
              <w:t>ZAŠTITA OD POŽARA</w:t>
            </w:r>
          </w:p>
        </w:tc>
        <w:tc>
          <w:tcPr>
            <w:tcW w:w="2044" w:type="dxa"/>
          </w:tcPr>
          <w:p w14:paraId="63183C97" w14:textId="1163FEBC" w:rsidR="00677DFF" w:rsidRPr="004B6A79" w:rsidRDefault="00FB1A79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  <w:r w:rsidR="00D50A15">
              <w:rPr>
                <w:b/>
                <w:bCs/>
              </w:rPr>
              <w:t>.</w:t>
            </w:r>
            <w:r>
              <w:rPr>
                <w:b/>
                <w:bCs/>
              </w:rPr>
              <w:t>8</w:t>
            </w:r>
            <w:r w:rsidR="00D50A15">
              <w:rPr>
                <w:b/>
                <w:bCs/>
              </w:rPr>
              <w:t>60</w:t>
            </w:r>
            <w:r w:rsidR="00842E08">
              <w:rPr>
                <w:b/>
                <w:bCs/>
              </w:rPr>
              <w:t>,00</w:t>
            </w:r>
          </w:p>
        </w:tc>
      </w:tr>
      <w:tr w:rsidR="00677DFF" w14:paraId="289AF380" w14:textId="77777777" w:rsidTr="00EC7BF0">
        <w:trPr>
          <w:trHeight w:val="255"/>
        </w:trPr>
        <w:tc>
          <w:tcPr>
            <w:tcW w:w="1413" w:type="dxa"/>
          </w:tcPr>
          <w:p w14:paraId="3567FF13" w14:textId="77777777" w:rsidR="00677DFF" w:rsidRDefault="00677DFF" w:rsidP="00EC7BF0"/>
        </w:tc>
        <w:tc>
          <w:tcPr>
            <w:tcW w:w="1363" w:type="dxa"/>
          </w:tcPr>
          <w:p w14:paraId="71B13E5C" w14:textId="77777777" w:rsidR="00677DFF" w:rsidRDefault="00677DFF" w:rsidP="00EC7BF0"/>
        </w:tc>
        <w:tc>
          <w:tcPr>
            <w:tcW w:w="2077" w:type="dxa"/>
          </w:tcPr>
          <w:p w14:paraId="37B2540C" w14:textId="77777777" w:rsidR="00677DFF" w:rsidRDefault="00677DFF" w:rsidP="00EC7BF0"/>
        </w:tc>
        <w:tc>
          <w:tcPr>
            <w:tcW w:w="2312" w:type="dxa"/>
          </w:tcPr>
          <w:p w14:paraId="4F4F1751" w14:textId="3C8EACF1" w:rsidR="00677DFF" w:rsidRDefault="00677DFF" w:rsidP="00EC7BF0">
            <w:r>
              <w:t>Program vlade – ljeto 202</w:t>
            </w:r>
            <w:r w:rsidR="00D50A15">
              <w:t>6</w:t>
            </w:r>
          </w:p>
        </w:tc>
        <w:tc>
          <w:tcPr>
            <w:tcW w:w="2044" w:type="dxa"/>
          </w:tcPr>
          <w:p w14:paraId="283E58CB" w14:textId="2A1AD58A" w:rsidR="00677DFF" w:rsidRDefault="00FB1A79" w:rsidP="00EC7BF0">
            <w:pPr>
              <w:jc w:val="right"/>
            </w:pPr>
            <w:r>
              <w:t>3</w:t>
            </w:r>
            <w:r w:rsidR="00677DFF">
              <w:t>.</w:t>
            </w:r>
            <w:r>
              <w:t>2</w:t>
            </w:r>
            <w:r w:rsidR="00677DFF">
              <w:t>00,00</w:t>
            </w:r>
          </w:p>
          <w:p w14:paraId="7AE11977" w14:textId="77777777" w:rsidR="00677DFF" w:rsidRDefault="00677DFF" w:rsidP="00EC7BF0">
            <w:pPr>
              <w:jc w:val="right"/>
            </w:pPr>
          </w:p>
        </w:tc>
      </w:tr>
      <w:tr w:rsidR="00677DFF" w14:paraId="75E6655B" w14:textId="77777777" w:rsidTr="00677DFF">
        <w:trPr>
          <w:trHeight w:val="609"/>
        </w:trPr>
        <w:tc>
          <w:tcPr>
            <w:tcW w:w="1413" w:type="dxa"/>
          </w:tcPr>
          <w:p w14:paraId="5B7C4659" w14:textId="77777777" w:rsidR="00677DFF" w:rsidRDefault="00677DFF" w:rsidP="00EC7BF0"/>
        </w:tc>
        <w:tc>
          <w:tcPr>
            <w:tcW w:w="1363" w:type="dxa"/>
          </w:tcPr>
          <w:p w14:paraId="49A39DCC" w14:textId="77777777" w:rsidR="00677DFF" w:rsidRDefault="00677DFF" w:rsidP="00EC7BF0"/>
        </w:tc>
        <w:tc>
          <w:tcPr>
            <w:tcW w:w="2077" w:type="dxa"/>
          </w:tcPr>
          <w:p w14:paraId="24E9704E" w14:textId="77777777" w:rsidR="00677DFF" w:rsidRDefault="00677DFF" w:rsidP="00EC7BF0"/>
        </w:tc>
        <w:tc>
          <w:tcPr>
            <w:tcW w:w="2312" w:type="dxa"/>
          </w:tcPr>
          <w:p w14:paraId="77B82171" w14:textId="0E0DD803" w:rsidR="00677DFF" w:rsidRPr="00677DFF" w:rsidRDefault="00677DFF" w:rsidP="00677DFF">
            <w:r w:rsidRPr="00677DFF">
              <w:t>Vatrogasna zajednica otoka Krka</w:t>
            </w:r>
          </w:p>
        </w:tc>
        <w:tc>
          <w:tcPr>
            <w:tcW w:w="2044" w:type="dxa"/>
          </w:tcPr>
          <w:p w14:paraId="6DE7EFC6" w14:textId="5D7275A9" w:rsidR="00677DFF" w:rsidRPr="00677DFF" w:rsidRDefault="00FB1A79" w:rsidP="00EC7BF0">
            <w:pPr>
              <w:jc w:val="right"/>
            </w:pPr>
            <w:r>
              <w:t>47</w:t>
            </w:r>
            <w:r w:rsidR="00D50A15">
              <w:t>.660</w:t>
            </w:r>
            <w:r w:rsidR="00677DFF" w:rsidRPr="00677DFF">
              <w:t>,00</w:t>
            </w:r>
          </w:p>
        </w:tc>
      </w:tr>
      <w:tr w:rsidR="00677DFF" w14:paraId="066FF7B6" w14:textId="77777777" w:rsidTr="00EC7BF0">
        <w:trPr>
          <w:trHeight w:val="285"/>
        </w:trPr>
        <w:tc>
          <w:tcPr>
            <w:tcW w:w="1413" w:type="dxa"/>
          </w:tcPr>
          <w:p w14:paraId="22CB3997" w14:textId="77777777" w:rsidR="00677DFF" w:rsidRDefault="00677DFF" w:rsidP="00EC7BF0"/>
        </w:tc>
        <w:tc>
          <w:tcPr>
            <w:tcW w:w="1363" w:type="dxa"/>
          </w:tcPr>
          <w:p w14:paraId="696D0E20" w14:textId="77777777" w:rsidR="00677DFF" w:rsidRDefault="00677DFF" w:rsidP="00EC7BF0"/>
        </w:tc>
        <w:tc>
          <w:tcPr>
            <w:tcW w:w="2077" w:type="dxa"/>
          </w:tcPr>
          <w:p w14:paraId="17C3CB47" w14:textId="77777777" w:rsidR="00677DFF" w:rsidRDefault="00677DFF" w:rsidP="00EC7BF0"/>
        </w:tc>
        <w:tc>
          <w:tcPr>
            <w:tcW w:w="2312" w:type="dxa"/>
          </w:tcPr>
          <w:p w14:paraId="4D5A1A9D" w14:textId="13134098" w:rsidR="00677DFF" w:rsidRDefault="00677DFF" w:rsidP="00EC7BF0">
            <w:r>
              <w:t>Uređenje šumskih puteva</w:t>
            </w:r>
          </w:p>
        </w:tc>
        <w:tc>
          <w:tcPr>
            <w:tcW w:w="2044" w:type="dxa"/>
          </w:tcPr>
          <w:p w14:paraId="14BBDF3E" w14:textId="245B051A" w:rsidR="00677DFF" w:rsidRDefault="00D50A15" w:rsidP="00EC7BF0">
            <w:pPr>
              <w:jc w:val="right"/>
            </w:pPr>
            <w:r>
              <w:t>5</w:t>
            </w:r>
            <w:r w:rsidR="00677DFF">
              <w:t>.</w:t>
            </w:r>
            <w:r>
              <w:t>0</w:t>
            </w:r>
            <w:r w:rsidR="00677DFF">
              <w:t>00,00</w:t>
            </w:r>
          </w:p>
        </w:tc>
      </w:tr>
      <w:tr w:rsidR="00677DFF" w14:paraId="15D77FF2" w14:textId="77777777" w:rsidTr="00EC7BF0">
        <w:trPr>
          <w:trHeight w:val="561"/>
        </w:trPr>
        <w:tc>
          <w:tcPr>
            <w:tcW w:w="1413" w:type="dxa"/>
          </w:tcPr>
          <w:p w14:paraId="107EBEB6" w14:textId="77777777" w:rsidR="00677DFF" w:rsidRDefault="00677DFF" w:rsidP="00EC7BF0"/>
        </w:tc>
        <w:tc>
          <w:tcPr>
            <w:tcW w:w="1363" w:type="dxa"/>
          </w:tcPr>
          <w:p w14:paraId="69670B6E" w14:textId="77777777" w:rsidR="00677DFF" w:rsidRDefault="00677DFF" w:rsidP="00EC7BF0"/>
        </w:tc>
        <w:tc>
          <w:tcPr>
            <w:tcW w:w="2077" w:type="dxa"/>
          </w:tcPr>
          <w:p w14:paraId="312E6775" w14:textId="77777777" w:rsidR="00677DFF" w:rsidRDefault="00677DFF" w:rsidP="00EC7BF0"/>
        </w:tc>
        <w:tc>
          <w:tcPr>
            <w:tcW w:w="2312" w:type="dxa"/>
          </w:tcPr>
          <w:p w14:paraId="3040799B" w14:textId="209CF172" w:rsidR="00677DFF" w:rsidRDefault="00677DFF" w:rsidP="00677DFF">
            <w:r>
              <w:t>Javna vatrogasna postrojba</w:t>
            </w:r>
          </w:p>
        </w:tc>
        <w:tc>
          <w:tcPr>
            <w:tcW w:w="2044" w:type="dxa"/>
          </w:tcPr>
          <w:p w14:paraId="34860E18" w14:textId="6DFC3D21" w:rsidR="00677DFF" w:rsidRDefault="00FB1A79" w:rsidP="00EC7BF0">
            <w:pPr>
              <w:jc w:val="right"/>
            </w:pPr>
            <w:r>
              <w:t>32</w:t>
            </w:r>
            <w:r w:rsidR="00677DFF">
              <w:t>.000,00</w:t>
            </w:r>
          </w:p>
        </w:tc>
      </w:tr>
      <w:tr w:rsidR="00677DFF" w14:paraId="1E3AB3ED" w14:textId="77777777" w:rsidTr="00EC7BF0">
        <w:trPr>
          <w:trHeight w:val="270"/>
        </w:trPr>
        <w:tc>
          <w:tcPr>
            <w:tcW w:w="1413" w:type="dxa"/>
          </w:tcPr>
          <w:p w14:paraId="0754167F" w14:textId="77777777" w:rsidR="00677DFF" w:rsidRDefault="00677DFF" w:rsidP="00EC7BF0"/>
        </w:tc>
        <w:tc>
          <w:tcPr>
            <w:tcW w:w="1363" w:type="dxa"/>
          </w:tcPr>
          <w:p w14:paraId="3FEFC6BA" w14:textId="77777777" w:rsidR="00677DFF" w:rsidRDefault="00677DFF" w:rsidP="00EC7BF0"/>
        </w:tc>
        <w:tc>
          <w:tcPr>
            <w:tcW w:w="2077" w:type="dxa"/>
          </w:tcPr>
          <w:p w14:paraId="6CA79713" w14:textId="77777777" w:rsidR="00677DFF" w:rsidRDefault="00677DFF" w:rsidP="00EC7BF0"/>
        </w:tc>
        <w:tc>
          <w:tcPr>
            <w:tcW w:w="2312" w:type="dxa"/>
          </w:tcPr>
          <w:p w14:paraId="78705726" w14:textId="297086D3" w:rsidR="00677DFF" w:rsidRPr="00677DFF" w:rsidRDefault="00677DFF" w:rsidP="00677DFF">
            <w:r w:rsidRPr="00677DFF">
              <w:t>DVD Vrbnik</w:t>
            </w:r>
          </w:p>
        </w:tc>
        <w:tc>
          <w:tcPr>
            <w:tcW w:w="2044" w:type="dxa"/>
          </w:tcPr>
          <w:p w14:paraId="08CC3C87" w14:textId="03EF596E" w:rsidR="00677DFF" w:rsidRPr="00677DFF" w:rsidRDefault="00677DFF" w:rsidP="00EC7BF0">
            <w:pPr>
              <w:jc w:val="right"/>
            </w:pPr>
            <w:r w:rsidRPr="00677DFF">
              <w:t>5.000,00</w:t>
            </w:r>
          </w:p>
        </w:tc>
      </w:tr>
      <w:tr w:rsidR="00677DFF" w14:paraId="6B1241A4" w14:textId="77777777" w:rsidTr="00EC7BF0">
        <w:trPr>
          <w:trHeight w:val="255"/>
        </w:trPr>
        <w:tc>
          <w:tcPr>
            <w:tcW w:w="1413" w:type="dxa"/>
          </w:tcPr>
          <w:p w14:paraId="4D155D5E" w14:textId="77777777" w:rsidR="00677DFF" w:rsidRDefault="00677DFF" w:rsidP="00EC7BF0"/>
        </w:tc>
        <w:tc>
          <w:tcPr>
            <w:tcW w:w="1363" w:type="dxa"/>
          </w:tcPr>
          <w:p w14:paraId="47ABC9EC" w14:textId="77777777" w:rsidR="00677DFF" w:rsidRDefault="00677DFF" w:rsidP="00EC7BF0"/>
        </w:tc>
        <w:tc>
          <w:tcPr>
            <w:tcW w:w="2077" w:type="dxa"/>
          </w:tcPr>
          <w:p w14:paraId="246E365B" w14:textId="77777777" w:rsidR="00677DFF" w:rsidRDefault="00677DFF" w:rsidP="00EC7BF0"/>
        </w:tc>
        <w:tc>
          <w:tcPr>
            <w:tcW w:w="2312" w:type="dxa"/>
          </w:tcPr>
          <w:p w14:paraId="33280FCF" w14:textId="3D21E6CD" w:rsidR="00677DFF" w:rsidRDefault="00677DFF" w:rsidP="00EC7BF0">
            <w:r>
              <w:t>Procjena i Plan zaštite od požara-ažuriranje</w:t>
            </w:r>
          </w:p>
        </w:tc>
        <w:tc>
          <w:tcPr>
            <w:tcW w:w="2044" w:type="dxa"/>
          </w:tcPr>
          <w:p w14:paraId="22F34E5E" w14:textId="7DFA91D5" w:rsidR="00677DFF" w:rsidRDefault="00677DFF" w:rsidP="00EC7BF0">
            <w:pPr>
              <w:jc w:val="right"/>
            </w:pPr>
            <w:r>
              <w:t>2.000,00</w:t>
            </w:r>
          </w:p>
        </w:tc>
      </w:tr>
      <w:tr w:rsidR="00677DFF" w14:paraId="49B39CD5" w14:textId="77777777" w:rsidTr="00842E08">
        <w:trPr>
          <w:trHeight w:val="810"/>
        </w:trPr>
        <w:tc>
          <w:tcPr>
            <w:tcW w:w="1413" w:type="dxa"/>
          </w:tcPr>
          <w:p w14:paraId="366D1415" w14:textId="77777777" w:rsidR="00677DFF" w:rsidRDefault="00677DFF" w:rsidP="00EC7BF0"/>
        </w:tc>
        <w:tc>
          <w:tcPr>
            <w:tcW w:w="1363" w:type="dxa"/>
          </w:tcPr>
          <w:p w14:paraId="11A84BDD" w14:textId="77777777" w:rsidR="00677DFF" w:rsidRDefault="00677DFF" w:rsidP="00EC7BF0"/>
        </w:tc>
        <w:tc>
          <w:tcPr>
            <w:tcW w:w="2077" w:type="dxa"/>
          </w:tcPr>
          <w:p w14:paraId="007315C9" w14:textId="77777777" w:rsidR="00677DFF" w:rsidRDefault="00677DFF" w:rsidP="00EC7BF0"/>
        </w:tc>
        <w:tc>
          <w:tcPr>
            <w:tcW w:w="2312" w:type="dxa"/>
          </w:tcPr>
          <w:p w14:paraId="1B3F7282" w14:textId="77777777" w:rsidR="00677DFF" w:rsidRDefault="00842E08" w:rsidP="00EC7BF0">
            <w:r w:rsidRPr="00842E08">
              <w:t>Provedbeni plan unapređenja zaštite od požara</w:t>
            </w:r>
          </w:p>
          <w:p w14:paraId="507763A7" w14:textId="5439F948" w:rsidR="00842E08" w:rsidRPr="00842E08" w:rsidRDefault="00842E08" w:rsidP="00EC7BF0"/>
        </w:tc>
        <w:tc>
          <w:tcPr>
            <w:tcW w:w="2044" w:type="dxa"/>
          </w:tcPr>
          <w:p w14:paraId="0F36F076" w14:textId="4F1D27D5" w:rsidR="00677DFF" w:rsidRPr="00842E08" w:rsidRDefault="00677DFF" w:rsidP="00EC7BF0">
            <w:pPr>
              <w:jc w:val="right"/>
            </w:pPr>
            <w:r w:rsidRPr="00842E08">
              <w:t>1.000,00</w:t>
            </w:r>
          </w:p>
        </w:tc>
      </w:tr>
      <w:tr w:rsidR="00842E08" w14:paraId="16D2A60F" w14:textId="77777777" w:rsidTr="00842E08">
        <w:trPr>
          <w:trHeight w:val="210"/>
        </w:trPr>
        <w:tc>
          <w:tcPr>
            <w:tcW w:w="1413" w:type="dxa"/>
          </w:tcPr>
          <w:p w14:paraId="1ABF7362" w14:textId="77777777" w:rsidR="00842E08" w:rsidRDefault="00842E08" w:rsidP="00EC7BF0"/>
        </w:tc>
        <w:tc>
          <w:tcPr>
            <w:tcW w:w="1363" w:type="dxa"/>
          </w:tcPr>
          <w:p w14:paraId="3DBA42A7" w14:textId="77777777" w:rsidR="00842E08" w:rsidRDefault="00842E08" w:rsidP="00EC7BF0"/>
        </w:tc>
        <w:tc>
          <w:tcPr>
            <w:tcW w:w="2077" w:type="dxa"/>
          </w:tcPr>
          <w:p w14:paraId="2D9BE885" w14:textId="77777777" w:rsidR="00842E08" w:rsidRDefault="00842E08" w:rsidP="00EC7BF0"/>
        </w:tc>
        <w:tc>
          <w:tcPr>
            <w:tcW w:w="2312" w:type="dxa"/>
          </w:tcPr>
          <w:p w14:paraId="15E50B6A" w14:textId="64893353" w:rsidR="00842E08" w:rsidRPr="00842E08" w:rsidRDefault="00842E08" w:rsidP="00842E08">
            <w:pPr>
              <w:rPr>
                <w:b/>
                <w:bCs/>
              </w:rPr>
            </w:pPr>
            <w:r w:rsidRPr="00842E08">
              <w:rPr>
                <w:b/>
                <w:bCs/>
              </w:rPr>
              <w:t>A011002</w:t>
            </w:r>
          </w:p>
          <w:p w14:paraId="513406B7" w14:textId="7676511A" w:rsidR="00842E08" w:rsidRPr="00842E08" w:rsidRDefault="00842E08" w:rsidP="00842E08">
            <w:pPr>
              <w:rPr>
                <w:b/>
                <w:bCs/>
              </w:rPr>
            </w:pPr>
            <w:r w:rsidRPr="00842E08">
              <w:rPr>
                <w:b/>
                <w:bCs/>
              </w:rPr>
              <w:t>CIVILNA ZAŠTITA</w:t>
            </w:r>
          </w:p>
        </w:tc>
        <w:tc>
          <w:tcPr>
            <w:tcW w:w="2044" w:type="dxa"/>
          </w:tcPr>
          <w:p w14:paraId="53F2707F" w14:textId="20BE3650" w:rsidR="00842E08" w:rsidRPr="00842E08" w:rsidRDefault="00FB1A79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</w:t>
            </w:r>
            <w:r w:rsidR="00842E08" w:rsidRPr="00842E08">
              <w:rPr>
                <w:b/>
                <w:bCs/>
              </w:rPr>
              <w:t>00,00</w:t>
            </w:r>
          </w:p>
        </w:tc>
      </w:tr>
      <w:tr w:rsidR="00842E08" w14:paraId="30675A9C" w14:textId="77777777" w:rsidTr="00842E08">
        <w:trPr>
          <w:trHeight w:val="315"/>
        </w:trPr>
        <w:tc>
          <w:tcPr>
            <w:tcW w:w="1413" w:type="dxa"/>
          </w:tcPr>
          <w:p w14:paraId="34DA7AAC" w14:textId="77777777" w:rsidR="00842E08" w:rsidRDefault="00842E08" w:rsidP="00EC7BF0"/>
        </w:tc>
        <w:tc>
          <w:tcPr>
            <w:tcW w:w="1363" w:type="dxa"/>
          </w:tcPr>
          <w:p w14:paraId="3CA0D70D" w14:textId="77777777" w:rsidR="00842E08" w:rsidRDefault="00842E08" w:rsidP="00EC7BF0"/>
        </w:tc>
        <w:tc>
          <w:tcPr>
            <w:tcW w:w="2077" w:type="dxa"/>
          </w:tcPr>
          <w:p w14:paraId="0166DAE7" w14:textId="77777777" w:rsidR="00842E08" w:rsidRDefault="00842E08" w:rsidP="00EC7BF0"/>
        </w:tc>
        <w:tc>
          <w:tcPr>
            <w:tcW w:w="2312" w:type="dxa"/>
          </w:tcPr>
          <w:p w14:paraId="61E886D7" w14:textId="63455275" w:rsidR="00842E08" w:rsidRDefault="00501C94" w:rsidP="00EC7BF0">
            <w:r>
              <w:t>Hrvatska g</w:t>
            </w:r>
            <w:r w:rsidR="00842E08">
              <w:t>orska služba spašavanja</w:t>
            </w:r>
          </w:p>
        </w:tc>
        <w:tc>
          <w:tcPr>
            <w:tcW w:w="2044" w:type="dxa"/>
          </w:tcPr>
          <w:p w14:paraId="3089C56B" w14:textId="54386632" w:rsidR="00842E08" w:rsidRPr="00842E08" w:rsidRDefault="00FB1A79" w:rsidP="00EC7BF0">
            <w:pPr>
              <w:jc w:val="right"/>
            </w:pPr>
            <w:r>
              <w:t>1.0</w:t>
            </w:r>
            <w:r w:rsidR="00842E08">
              <w:t>00,00</w:t>
            </w:r>
          </w:p>
        </w:tc>
      </w:tr>
    </w:tbl>
    <w:p w14:paraId="5088A2B6" w14:textId="03B61A47" w:rsidR="00C85545" w:rsidRDefault="00C85545" w:rsidP="00C85545">
      <w:r w:rsidRPr="00C85545">
        <w:rPr>
          <w:b/>
          <w:bCs/>
        </w:rPr>
        <w:t>OPIS PROGRAMA:</w:t>
      </w:r>
      <w:r w:rsidRPr="00C85545">
        <w:t xml:space="preserve"> </w:t>
      </w:r>
      <w:r>
        <w:t>provedba preventivnih mjera zaštite od požara i eksplozija, gašenje požara i spašavanje ljudi i imovine ugroženih požarom i eksplozijom, pružanje tehničke pomoći u nezgodama i opasnim situacijama te obavljanje i drugih poslova u ekološkim i drugim nesrećama.</w:t>
      </w:r>
      <w:r w:rsidR="002B0AC6">
        <w:t xml:space="preserve"> </w:t>
      </w:r>
      <w:r>
        <w:t xml:space="preserve">Program obuhvaća aktivnosti Civilne zaštite, sufinanciranje JVP Grada Krka, financiranje rada DVD Vrbnik, djelovanje hrvatske gorske službe spašavanja, djelovanje u slučaju elementarnih nepogoda. </w:t>
      </w:r>
    </w:p>
    <w:p w14:paraId="443ABBC5" w14:textId="77777777" w:rsidR="000760D3" w:rsidRDefault="00DD3F03" w:rsidP="003A0310">
      <w:r w:rsidRPr="00C85545">
        <w:rPr>
          <w:b/>
          <w:bCs/>
        </w:rPr>
        <w:t>CILJ:</w:t>
      </w:r>
      <w:r w:rsidRPr="00DD3F03">
        <w:t xml:space="preserve"> zadovoljavanje potreba zaštite od požara mještana, imovine te unaprjeđivanje rada u području civilne zaštite te vatrogastva, kao i utvrđivanje obujma i načina financiranja ovih potreba u 2025. godini iz sredstava</w:t>
      </w:r>
      <w:r w:rsidR="000760D3">
        <w:t xml:space="preserve"> Općine Vrbnik.</w:t>
      </w:r>
    </w:p>
    <w:p w14:paraId="3FDF6234" w14:textId="651775FF" w:rsidR="00677DFF" w:rsidRDefault="000760D3" w:rsidP="003A0310">
      <w:r w:rsidRPr="00C85545">
        <w:rPr>
          <w:b/>
          <w:bCs/>
        </w:rPr>
        <w:t>ZAKONSK</w:t>
      </w:r>
      <w:r w:rsidR="00C85545" w:rsidRPr="00C85545">
        <w:rPr>
          <w:b/>
          <w:bCs/>
        </w:rPr>
        <w:t xml:space="preserve">I </w:t>
      </w:r>
      <w:r w:rsidRPr="00C85545">
        <w:rPr>
          <w:b/>
          <w:bCs/>
        </w:rPr>
        <w:t>O</w:t>
      </w:r>
      <w:r w:rsidR="00C85545" w:rsidRPr="00C85545">
        <w:rPr>
          <w:b/>
          <w:bCs/>
        </w:rPr>
        <w:t>KVIR</w:t>
      </w:r>
      <w:r w:rsidRPr="00C85545">
        <w:rPr>
          <w:b/>
          <w:bCs/>
        </w:rPr>
        <w:t>:</w:t>
      </w:r>
      <w:r w:rsidR="008448EB">
        <w:t xml:space="preserve"> </w:t>
      </w:r>
      <w:r w:rsidRPr="000760D3">
        <w:t xml:space="preserve">Zakon o lokalnoj i područnoj (regionalnoj) samoupravi (NN 33/01, 60/01, 129/05, 109/07, 125/08, 36/09, 36/09, 150/11, 144/12, 19/13, 137/15, 123/17, 98/19, 144/20), Zakon o sustavu civilne zaštite (NN.82/15, 118/18, 31/20, 20/21, 114/22), Zakon o vatrogastvu (NN 125/19, 114/22, 155/23), Zakon o Hrvatskoj gorskoj službi spašavanja (NN 79/06, 110/15), Zakon o udrugama (NN 74/14, 70/17, 98/19, 151/22), Procjena rizika od velikih nesreća za područje Općine </w:t>
      </w:r>
      <w:r>
        <w:t>VRBNIK</w:t>
      </w:r>
      <w:r w:rsidRPr="000760D3">
        <w:t xml:space="preserve">, Plan djelovanja civilne zaštite Općine </w:t>
      </w:r>
      <w:r>
        <w:t>V</w:t>
      </w:r>
      <w:r w:rsidRPr="000760D3">
        <w:t>r</w:t>
      </w:r>
      <w:r>
        <w:t>bnik,</w:t>
      </w:r>
      <w:r w:rsidRPr="000760D3">
        <w:t xml:space="preserve"> Procjena ugroženosti od požara za područje Općine </w:t>
      </w:r>
      <w:r>
        <w:t>Vrbnik,</w:t>
      </w:r>
      <w:r w:rsidRPr="000760D3">
        <w:t xml:space="preserve"> Plan zaštite od požara za područje Općine </w:t>
      </w:r>
      <w:r>
        <w:t>Vrbnik.</w:t>
      </w:r>
    </w:p>
    <w:p w14:paraId="672BB92E" w14:textId="0C439B52" w:rsidR="000760D3" w:rsidRDefault="000760D3" w:rsidP="003A0310">
      <w:r w:rsidRPr="00C85545">
        <w:rPr>
          <w:b/>
          <w:bCs/>
        </w:rPr>
        <w:t>POKAZATELJ</w:t>
      </w:r>
      <w:r w:rsidR="00C85545">
        <w:rPr>
          <w:b/>
          <w:bCs/>
        </w:rPr>
        <w:t xml:space="preserve"> REZULTATA</w:t>
      </w:r>
      <w:r w:rsidRPr="00C85545">
        <w:rPr>
          <w:b/>
          <w:bCs/>
        </w:rPr>
        <w:t>:</w:t>
      </w:r>
      <w:r w:rsidR="008448EB">
        <w:t xml:space="preserve"> </w:t>
      </w:r>
      <w:r w:rsidRPr="000760D3">
        <w:t xml:space="preserve">Pokazatelji </w:t>
      </w:r>
      <w:r w:rsidR="00C85545">
        <w:t>rezultata</w:t>
      </w:r>
      <w:r w:rsidRPr="000760D3">
        <w:t xml:space="preserve"> ogledat će se spremnoj, opremljenoj i učinkovitoj vatrogasnoj službi i civilnoj zaštiti.</w:t>
      </w:r>
    </w:p>
    <w:p w14:paraId="34E03B0B" w14:textId="77777777" w:rsidR="000760D3" w:rsidRDefault="000760D3" w:rsidP="003A0310"/>
    <w:p w14:paraId="27D56283" w14:textId="77777777" w:rsidR="00050B39" w:rsidRDefault="00050B39" w:rsidP="003A0310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342942" w14:paraId="3A260172" w14:textId="77777777" w:rsidTr="00DC1E36">
        <w:tc>
          <w:tcPr>
            <w:tcW w:w="1413" w:type="dxa"/>
          </w:tcPr>
          <w:p w14:paraId="55A6FFB3" w14:textId="77777777" w:rsidR="00342942" w:rsidRDefault="00342942" w:rsidP="00DC1E36">
            <w:r>
              <w:t>RAZDJEL</w:t>
            </w:r>
          </w:p>
        </w:tc>
        <w:tc>
          <w:tcPr>
            <w:tcW w:w="1363" w:type="dxa"/>
          </w:tcPr>
          <w:p w14:paraId="02AC6AEB" w14:textId="77777777" w:rsidR="00342942" w:rsidRDefault="00342942" w:rsidP="00DC1E36">
            <w:r>
              <w:t>GLAVA</w:t>
            </w:r>
          </w:p>
        </w:tc>
        <w:tc>
          <w:tcPr>
            <w:tcW w:w="2077" w:type="dxa"/>
          </w:tcPr>
          <w:p w14:paraId="2B8E7AA3" w14:textId="77777777" w:rsidR="00342942" w:rsidRDefault="00342942" w:rsidP="00DC1E36">
            <w:r>
              <w:t xml:space="preserve">PROGRAM </w:t>
            </w:r>
          </w:p>
        </w:tc>
        <w:tc>
          <w:tcPr>
            <w:tcW w:w="2312" w:type="dxa"/>
          </w:tcPr>
          <w:p w14:paraId="14037AB7" w14:textId="77777777" w:rsidR="00342942" w:rsidRDefault="00342942" w:rsidP="00DC1E36">
            <w:r>
              <w:t>AKTIVNOST</w:t>
            </w:r>
          </w:p>
        </w:tc>
        <w:tc>
          <w:tcPr>
            <w:tcW w:w="2044" w:type="dxa"/>
          </w:tcPr>
          <w:p w14:paraId="64876B23" w14:textId="77777777" w:rsidR="00342942" w:rsidRDefault="00342942" w:rsidP="00DC1E36">
            <w:r>
              <w:t>PLANIRANA SREDSTVA U PRORAČUNU ZA 2026 GODINU</w:t>
            </w:r>
          </w:p>
        </w:tc>
      </w:tr>
      <w:tr w:rsidR="00342942" w14:paraId="0693F3C5" w14:textId="77777777" w:rsidTr="00DC1E36">
        <w:tc>
          <w:tcPr>
            <w:tcW w:w="1413" w:type="dxa"/>
          </w:tcPr>
          <w:p w14:paraId="5F12432F" w14:textId="77777777" w:rsidR="00342942" w:rsidRDefault="00342942" w:rsidP="00DC1E36">
            <w:r>
              <w:t>001 JEDINSTVENI UPRAVNI ODJEL</w:t>
            </w:r>
          </w:p>
        </w:tc>
        <w:tc>
          <w:tcPr>
            <w:tcW w:w="1363" w:type="dxa"/>
          </w:tcPr>
          <w:p w14:paraId="5AA85AEF" w14:textId="77777777" w:rsidR="00342942" w:rsidRDefault="00342942" w:rsidP="00DC1E36">
            <w:r>
              <w:t>00101</w:t>
            </w:r>
          </w:p>
          <w:p w14:paraId="07B55C24" w14:textId="77777777" w:rsidR="00342942" w:rsidRDefault="00342942" w:rsidP="00DC1E36">
            <w:r>
              <w:t>JEDINSTVENI UPRAVNI ODJEL</w:t>
            </w:r>
          </w:p>
        </w:tc>
        <w:tc>
          <w:tcPr>
            <w:tcW w:w="2077" w:type="dxa"/>
          </w:tcPr>
          <w:p w14:paraId="539C9856" w14:textId="79E3C9EF" w:rsidR="00342942" w:rsidRPr="00C85545" w:rsidRDefault="00342942" w:rsidP="00DC1E36">
            <w:pPr>
              <w:rPr>
                <w:b/>
                <w:bCs/>
              </w:rPr>
            </w:pPr>
            <w:r w:rsidRPr="00C85545">
              <w:rPr>
                <w:b/>
                <w:bCs/>
              </w:rPr>
              <w:t>011</w:t>
            </w:r>
            <w:r>
              <w:rPr>
                <w:b/>
                <w:bCs/>
              </w:rPr>
              <w:t>2</w:t>
            </w:r>
          </w:p>
          <w:p w14:paraId="398CEB1E" w14:textId="5CBC7CE5" w:rsidR="00342942" w:rsidRDefault="00342942" w:rsidP="00DC1E36">
            <w:r>
              <w:rPr>
                <w:b/>
                <w:bCs/>
              </w:rPr>
              <w:t>UDRUGE REAĐANA-RAZVOJ CIVILNOG DRUŠTVA</w:t>
            </w:r>
          </w:p>
        </w:tc>
        <w:tc>
          <w:tcPr>
            <w:tcW w:w="2312" w:type="dxa"/>
          </w:tcPr>
          <w:p w14:paraId="6E24A980" w14:textId="13B07DEF" w:rsidR="00342942" w:rsidRDefault="00342942" w:rsidP="00DC1E36">
            <w:pPr>
              <w:rPr>
                <w:b/>
                <w:bCs/>
              </w:rPr>
            </w:pPr>
            <w:r>
              <w:rPr>
                <w:b/>
                <w:bCs/>
              </w:rPr>
              <w:t>A011202</w:t>
            </w:r>
          </w:p>
          <w:p w14:paraId="0F8777E8" w14:textId="351DAA6C" w:rsidR="00342942" w:rsidRPr="00342942" w:rsidRDefault="00342942" w:rsidP="00DC1E36">
            <w:pPr>
              <w:rPr>
                <w:b/>
                <w:bCs/>
              </w:rPr>
            </w:pPr>
            <w:r w:rsidRPr="00342942">
              <w:rPr>
                <w:b/>
                <w:bCs/>
              </w:rPr>
              <w:t>RAZVOJ CIVILNOG DRUŠTVA</w:t>
            </w:r>
          </w:p>
        </w:tc>
        <w:tc>
          <w:tcPr>
            <w:tcW w:w="2044" w:type="dxa"/>
          </w:tcPr>
          <w:p w14:paraId="5B0FC20B" w14:textId="18AF5DFB" w:rsidR="00342942" w:rsidRPr="004B6A79" w:rsidRDefault="00DF23F7" w:rsidP="00DC1E3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342942">
              <w:rPr>
                <w:b/>
                <w:bCs/>
              </w:rPr>
              <w:t>.</w:t>
            </w:r>
            <w:r>
              <w:rPr>
                <w:b/>
                <w:bCs/>
              </w:rPr>
              <w:t>8</w:t>
            </w:r>
            <w:r w:rsidR="00342942">
              <w:rPr>
                <w:b/>
                <w:bCs/>
              </w:rPr>
              <w:t>00,00</w:t>
            </w:r>
          </w:p>
        </w:tc>
      </w:tr>
      <w:tr w:rsidR="00342942" w14:paraId="70C9B948" w14:textId="77777777" w:rsidTr="00DF23F7">
        <w:trPr>
          <w:trHeight w:val="315"/>
        </w:trPr>
        <w:tc>
          <w:tcPr>
            <w:tcW w:w="1413" w:type="dxa"/>
          </w:tcPr>
          <w:p w14:paraId="74FB82E3" w14:textId="77777777" w:rsidR="00342942" w:rsidRDefault="00342942" w:rsidP="00DC1E36"/>
        </w:tc>
        <w:tc>
          <w:tcPr>
            <w:tcW w:w="1363" w:type="dxa"/>
          </w:tcPr>
          <w:p w14:paraId="6FD932C0" w14:textId="77777777" w:rsidR="00342942" w:rsidRDefault="00342942" w:rsidP="00DC1E36"/>
        </w:tc>
        <w:tc>
          <w:tcPr>
            <w:tcW w:w="2077" w:type="dxa"/>
          </w:tcPr>
          <w:p w14:paraId="7A7CEC5A" w14:textId="77777777" w:rsidR="00342942" w:rsidRDefault="00342942" w:rsidP="00DC1E36"/>
        </w:tc>
        <w:tc>
          <w:tcPr>
            <w:tcW w:w="2312" w:type="dxa"/>
          </w:tcPr>
          <w:p w14:paraId="25843B99" w14:textId="4D1CC62D" w:rsidR="00342942" w:rsidRDefault="00DF23F7" w:rsidP="00DC1E36">
            <w:r>
              <w:t>Autoklub Krk</w:t>
            </w:r>
          </w:p>
        </w:tc>
        <w:tc>
          <w:tcPr>
            <w:tcW w:w="2044" w:type="dxa"/>
          </w:tcPr>
          <w:p w14:paraId="5CEF1CA5" w14:textId="48D97912" w:rsidR="00342942" w:rsidRDefault="00DF23F7" w:rsidP="00DC1E36">
            <w:pPr>
              <w:jc w:val="right"/>
            </w:pPr>
            <w:r>
              <w:t>1</w:t>
            </w:r>
            <w:r w:rsidR="00342942">
              <w:t>.000,00</w:t>
            </w:r>
          </w:p>
          <w:p w14:paraId="5C2ACB65" w14:textId="77777777" w:rsidR="00342942" w:rsidRDefault="00342942" w:rsidP="00DC1E36">
            <w:pPr>
              <w:jc w:val="right"/>
            </w:pPr>
          </w:p>
        </w:tc>
      </w:tr>
      <w:tr w:rsidR="00DF23F7" w14:paraId="1634D738" w14:textId="77777777" w:rsidTr="00DF23F7">
        <w:trPr>
          <w:trHeight w:val="207"/>
        </w:trPr>
        <w:tc>
          <w:tcPr>
            <w:tcW w:w="1413" w:type="dxa"/>
          </w:tcPr>
          <w:p w14:paraId="7A3C2846" w14:textId="77777777" w:rsidR="00DF23F7" w:rsidRDefault="00DF23F7" w:rsidP="00DC1E36"/>
        </w:tc>
        <w:tc>
          <w:tcPr>
            <w:tcW w:w="1363" w:type="dxa"/>
          </w:tcPr>
          <w:p w14:paraId="70E207A7" w14:textId="77777777" w:rsidR="00DF23F7" w:rsidRDefault="00DF23F7" w:rsidP="00DC1E36"/>
        </w:tc>
        <w:tc>
          <w:tcPr>
            <w:tcW w:w="2077" w:type="dxa"/>
          </w:tcPr>
          <w:p w14:paraId="2A4C862F" w14:textId="77777777" w:rsidR="00DF23F7" w:rsidRDefault="00DF23F7" w:rsidP="00DC1E36"/>
        </w:tc>
        <w:tc>
          <w:tcPr>
            <w:tcW w:w="2312" w:type="dxa"/>
          </w:tcPr>
          <w:p w14:paraId="54C47DEF" w14:textId="71CBFEF2" w:rsidR="00DF23F7" w:rsidRDefault="00DF23F7" w:rsidP="00DC1E36">
            <w:r>
              <w:t xml:space="preserve">Udruga Mali veliki </w:t>
            </w:r>
            <w:proofErr w:type="spellStart"/>
            <w:r>
              <w:t>svijetovi</w:t>
            </w:r>
            <w:proofErr w:type="spellEnd"/>
          </w:p>
        </w:tc>
        <w:tc>
          <w:tcPr>
            <w:tcW w:w="2044" w:type="dxa"/>
          </w:tcPr>
          <w:p w14:paraId="112010E5" w14:textId="54C187FB" w:rsidR="00DF23F7" w:rsidRDefault="00DF23F7" w:rsidP="00DC1E36">
            <w:pPr>
              <w:jc w:val="right"/>
            </w:pPr>
            <w:r>
              <w:t>2.000,00</w:t>
            </w:r>
          </w:p>
        </w:tc>
      </w:tr>
      <w:tr w:rsidR="00DF23F7" w14:paraId="653CC01B" w14:textId="77777777" w:rsidTr="00DF23F7">
        <w:trPr>
          <w:trHeight w:val="89"/>
        </w:trPr>
        <w:tc>
          <w:tcPr>
            <w:tcW w:w="1413" w:type="dxa"/>
          </w:tcPr>
          <w:p w14:paraId="6CD689C3" w14:textId="77777777" w:rsidR="00DF23F7" w:rsidRDefault="00DF23F7" w:rsidP="00DC1E36"/>
        </w:tc>
        <w:tc>
          <w:tcPr>
            <w:tcW w:w="1363" w:type="dxa"/>
          </w:tcPr>
          <w:p w14:paraId="7D6FF9D8" w14:textId="77777777" w:rsidR="00DF23F7" w:rsidRDefault="00DF23F7" w:rsidP="00DC1E36"/>
        </w:tc>
        <w:tc>
          <w:tcPr>
            <w:tcW w:w="2077" w:type="dxa"/>
          </w:tcPr>
          <w:p w14:paraId="4BD0C4FC" w14:textId="77777777" w:rsidR="00DF23F7" w:rsidRDefault="00DF23F7" w:rsidP="00DC1E36"/>
        </w:tc>
        <w:tc>
          <w:tcPr>
            <w:tcW w:w="2312" w:type="dxa"/>
          </w:tcPr>
          <w:p w14:paraId="2321D895" w14:textId="37DF3065" w:rsidR="00DF23F7" w:rsidRDefault="00DF23F7" w:rsidP="00DC1E36">
            <w:r>
              <w:t>Udruga Veterana domovinskog rata</w:t>
            </w:r>
          </w:p>
        </w:tc>
        <w:tc>
          <w:tcPr>
            <w:tcW w:w="2044" w:type="dxa"/>
          </w:tcPr>
          <w:p w14:paraId="647E8838" w14:textId="0C16C9EA" w:rsidR="00DF23F7" w:rsidRDefault="00DF23F7" w:rsidP="00DC1E36">
            <w:pPr>
              <w:jc w:val="right"/>
            </w:pPr>
            <w:r>
              <w:t>2.300,00</w:t>
            </w:r>
          </w:p>
        </w:tc>
      </w:tr>
      <w:tr w:rsidR="00DF23F7" w14:paraId="7CBE4036" w14:textId="77777777" w:rsidTr="00DF23F7">
        <w:trPr>
          <w:trHeight w:val="165"/>
        </w:trPr>
        <w:tc>
          <w:tcPr>
            <w:tcW w:w="1413" w:type="dxa"/>
          </w:tcPr>
          <w:p w14:paraId="70D0C41C" w14:textId="77777777" w:rsidR="00DF23F7" w:rsidRDefault="00DF23F7" w:rsidP="00DC1E36"/>
        </w:tc>
        <w:tc>
          <w:tcPr>
            <w:tcW w:w="1363" w:type="dxa"/>
          </w:tcPr>
          <w:p w14:paraId="1400578B" w14:textId="77777777" w:rsidR="00DF23F7" w:rsidRDefault="00DF23F7" w:rsidP="00DC1E36"/>
        </w:tc>
        <w:tc>
          <w:tcPr>
            <w:tcW w:w="2077" w:type="dxa"/>
          </w:tcPr>
          <w:p w14:paraId="6C2B1C3A" w14:textId="77777777" w:rsidR="00DF23F7" w:rsidRDefault="00DF23F7" w:rsidP="00DC1E36"/>
        </w:tc>
        <w:tc>
          <w:tcPr>
            <w:tcW w:w="2312" w:type="dxa"/>
          </w:tcPr>
          <w:p w14:paraId="4CE6C7C5" w14:textId="17736067" w:rsidR="00DF23F7" w:rsidRDefault="00DF23F7" w:rsidP="00DC1E36">
            <w:r>
              <w:t>Društvo prijatelja Hajduka</w:t>
            </w:r>
          </w:p>
        </w:tc>
        <w:tc>
          <w:tcPr>
            <w:tcW w:w="2044" w:type="dxa"/>
          </w:tcPr>
          <w:p w14:paraId="4C8A9D38" w14:textId="0E13AC96" w:rsidR="00DF23F7" w:rsidRDefault="00DF23F7" w:rsidP="00DC1E36">
            <w:pPr>
              <w:jc w:val="right"/>
            </w:pPr>
            <w:r>
              <w:t>2.000,00</w:t>
            </w:r>
          </w:p>
        </w:tc>
      </w:tr>
      <w:tr w:rsidR="00DF23F7" w14:paraId="5463EC68" w14:textId="77777777" w:rsidTr="00DF23F7">
        <w:trPr>
          <w:trHeight w:val="207"/>
        </w:trPr>
        <w:tc>
          <w:tcPr>
            <w:tcW w:w="1413" w:type="dxa"/>
          </w:tcPr>
          <w:p w14:paraId="7230C406" w14:textId="77777777" w:rsidR="00DF23F7" w:rsidRDefault="00DF23F7" w:rsidP="00DC1E36"/>
        </w:tc>
        <w:tc>
          <w:tcPr>
            <w:tcW w:w="1363" w:type="dxa"/>
          </w:tcPr>
          <w:p w14:paraId="53DD1D87" w14:textId="77777777" w:rsidR="00DF23F7" w:rsidRDefault="00DF23F7" w:rsidP="00DC1E36"/>
        </w:tc>
        <w:tc>
          <w:tcPr>
            <w:tcW w:w="2077" w:type="dxa"/>
          </w:tcPr>
          <w:p w14:paraId="64C2ADEA" w14:textId="77777777" w:rsidR="00DF23F7" w:rsidRDefault="00DF23F7" w:rsidP="00DC1E36"/>
        </w:tc>
        <w:tc>
          <w:tcPr>
            <w:tcW w:w="2312" w:type="dxa"/>
          </w:tcPr>
          <w:p w14:paraId="1B96DD1A" w14:textId="75880827" w:rsidR="00DF23F7" w:rsidRDefault="00DF23F7" w:rsidP="00DC1E36">
            <w:r>
              <w:t xml:space="preserve">OŠ </w:t>
            </w:r>
            <w:proofErr w:type="spellStart"/>
            <w:r>
              <w:t>F.K.Frankopan</w:t>
            </w:r>
            <w:proofErr w:type="spellEnd"/>
            <w:r>
              <w:t xml:space="preserve"> , PŠ Vrbnik</w:t>
            </w:r>
          </w:p>
        </w:tc>
        <w:tc>
          <w:tcPr>
            <w:tcW w:w="2044" w:type="dxa"/>
          </w:tcPr>
          <w:p w14:paraId="05ACE1ED" w14:textId="379750A1" w:rsidR="00DF23F7" w:rsidRDefault="00DF23F7" w:rsidP="00DC1E36">
            <w:pPr>
              <w:jc w:val="right"/>
            </w:pPr>
            <w:r>
              <w:t>400,00</w:t>
            </w:r>
          </w:p>
        </w:tc>
      </w:tr>
      <w:tr w:rsidR="00DF23F7" w14:paraId="74F7B15F" w14:textId="77777777" w:rsidTr="00DF23F7">
        <w:trPr>
          <w:trHeight w:val="162"/>
        </w:trPr>
        <w:tc>
          <w:tcPr>
            <w:tcW w:w="1413" w:type="dxa"/>
          </w:tcPr>
          <w:p w14:paraId="5B3FE263" w14:textId="77777777" w:rsidR="00DF23F7" w:rsidRDefault="00DF23F7" w:rsidP="00DC1E36"/>
        </w:tc>
        <w:tc>
          <w:tcPr>
            <w:tcW w:w="1363" w:type="dxa"/>
          </w:tcPr>
          <w:p w14:paraId="3CDCC515" w14:textId="77777777" w:rsidR="00DF23F7" w:rsidRDefault="00DF23F7" w:rsidP="00DC1E36"/>
        </w:tc>
        <w:tc>
          <w:tcPr>
            <w:tcW w:w="2077" w:type="dxa"/>
          </w:tcPr>
          <w:p w14:paraId="7C819DA7" w14:textId="77777777" w:rsidR="00DF23F7" w:rsidRDefault="00DF23F7" w:rsidP="00DC1E36"/>
        </w:tc>
        <w:tc>
          <w:tcPr>
            <w:tcW w:w="2312" w:type="dxa"/>
          </w:tcPr>
          <w:p w14:paraId="138A0682" w14:textId="59143AD0" w:rsidR="00DF23F7" w:rsidRDefault="00DF23F7" w:rsidP="00DC1E36">
            <w:r>
              <w:t>Hrvatska udruga tata</w:t>
            </w:r>
          </w:p>
        </w:tc>
        <w:tc>
          <w:tcPr>
            <w:tcW w:w="2044" w:type="dxa"/>
          </w:tcPr>
          <w:p w14:paraId="31286000" w14:textId="74803878" w:rsidR="00DF23F7" w:rsidRDefault="00DF23F7" w:rsidP="00DC1E36">
            <w:pPr>
              <w:jc w:val="right"/>
            </w:pPr>
            <w:r>
              <w:t>500,00</w:t>
            </w:r>
          </w:p>
        </w:tc>
      </w:tr>
      <w:tr w:rsidR="00DF23F7" w14:paraId="01E58D2B" w14:textId="77777777" w:rsidTr="00DC1E36">
        <w:trPr>
          <w:trHeight w:val="102"/>
        </w:trPr>
        <w:tc>
          <w:tcPr>
            <w:tcW w:w="1413" w:type="dxa"/>
          </w:tcPr>
          <w:p w14:paraId="436BE166" w14:textId="77777777" w:rsidR="00DF23F7" w:rsidRDefault="00DF23F7" w:rsidP="00DC1E36"/>
        </w:tc>
        <w:tc>
          <w:tcPr>
            <w:tcW w:w="1363" w:type="dxa"/>
          </w:tcPr>
          <w:p w14:paraId="1CB2E478" w14:textId="77777777" w:rsidR="00DF23F7" w:rsidRDefault="00DF23F7" w:rsidP="00DC1E36"/>
        </w:tc>
        <w:tc>
          <w:tcPr>
            <w:tcW w:w="2077" w:type="dxa"/>
          </w:tcPr>
          <w:p w14:paraId="15F37DFA" w14:textId="77777777" w:rsidR="00DF23F7" w:rsidRDefault="00DF23F7" w:rsidP="00DC1E36"/>
        </w:tc>
        <w:tc>
          <w:tcPr>
            <w:tcW w:w="2312" w:type="dxa"/>
          </w:tcPr>
          <w:p w14:paraId="3934A401" w14:textId="55423BCE" w:rsidR="00DF23F7" w:rsidRDefault="00DF23F7" w:rsidP="00DC1E36">
            <w:r>
              <w:t xml:space="preserve">UABA-Udruga </w:t>
            </w:r>
            <w:proofErr w:type="spellStart"/>
            <w:r>
              <w:t>atifaš.boraca</w:t>
            </w:r>
            <w:proofErr w:type="spellEnd"/>
            <w:r>
              <w:t xml:space="preserve"> i </w:t>
            </w:r>
            <w:proofErr w:type="spellStart"/>
            <w:r>
              <w:t>atifašista</w:t>
            </w:r>
            <w:proofErr w:type="spellEnd"/>
            <w:r>
              <w:t xml:space="preserve"> otoka Krka</w:t>
            </w:r>
          </w:p>
        </w:tc>
        <w:tc>
          <w:tcPr>
            <w:tcW w:w="2044" w:type="dxa"/>
          </w:tcPr>
          <w:p w14:paraId="33849F71" w14:textId="51DA6202" w:rsidR="00DF23F7" w:rsidRDefault="00DF23F7" w:rsidP="00DC1E36">
            <w:pPr>
              <w:jc w:val="right"/>
            </w:pPr>
            <w:r>
              <w:t>600,00</w:t>
            </w:r>
          </w:p>
        </w:tc>
      </w:tr>
    </w:tbl>
    <w:p w14:paraId="192C1B6F" w14:textId="42B1E7FC" w:rsidR="00342942" w:rsidRDefault="00AB74A4" w:rsidP="003A0310">
      <w:r w:rsidRPr="00287748">
        <w:rPr>
          <w:b/>
          <w:bCs/>
        </w:rPr>
        <w:t>OPIS PROGRAMA:</w:t>
      </w:r>
      <w:r w:rsidR="00766756">
        <w:t xml:space="preserve"> ovim programom financira se djelovanje organizacija civilnog društva kao važnih čimbenika društveno razvoja.</w:t>
      </w:r>
    </w:p>
    <w:p w14:paraId="474308C9" w14:textId="52029F16" w:rsidR="00766756" w:rsidRDefault="00766756" w:rsidP="003A0310">
      <w:r w:rsidRPr="00287748">
        <w:rPr>
          <w:b/>
          <w:bCs/>
        </w:rPr>
        <w:t>CILJ:</w:t>
      </w:r>
      <w:r w:rsidRPr="00766756">
        <w:t xml:space="preserve"> provođenje navedenih aktivnosti u sklopu programa je </w:t>
      </w:r>
      <w:r>
        <w:t>ostvarivanje aktivnog građanstva u razvoju modernog,</w:t>
      </w:r>
      <w:r w:rsidR="00287748">
        <w:t xml:space="preserve"> demokratskog i </w:t>
      </w:r>
      <w:proofErr w:type="spellStart"/>
      <w:r w:rsidR="00287748">
        <w:t>uključivog</w:t>
      </w:r>
      <w:proofErr w:type="spellEnd"/>
      <w:r w:rsidR="00287748">
        <w:t xml:space="preserve"> društva.</w:t>
      </w:r>
      <w:r>
        <w:t xml:space="preserve"> </w:t>
      </w:r>
    </w:p>
    <w:p w14:paraId="7DC2960A" w14:textId="0F4C5CBA" w:rsidR="00342942" w:rsidRDefault="00D559E4" w:rsidP="003A0310">
      <w:r w:rsidRPr="00D559E4">
        <w:rPr>
          <w:b/>
          <w:bCs/>
        </w:rPr>
        <w:t>ZAKONSKI OKVIR</w:t>
      </w:r>
      <w:r>
        <w:t>:</w:t>
      </w:r>
      <w:r w:rsidRPr="00D559E4">
        <w:t xml:space="preserve">  Zakon o predškolskom odgoju i obrazovanju (NN 10/97, 107/07, 94/13, 98/19, 57/22, 101/23), Zakona o odgoju i obrazovanju u osnovnoj i srednjoj školi (NN 87/08, 86/09, 92/10, 105/10, 90/11, 5/12, 16/12 , 86/12, 126/12, 94/13, 152/14, 7/17, 68/18, 98/19, 64/20, 151/22, 156/23), Zakona o kulturnim vijećima i financiranju javnih potreba u kulturi (NN 83/22), Zakona o tehničkoj kulturi (NN 76/93, 11/99 i 38/09),  Zakona o sportu (NN 141/22), Zakona o zdravstvenoj zaštiti (NN 100/18, 125/19, 147/20, 119/22, 156/22, 33/23, 36/24 i 102/25),Zakona o socijalnoj skrbi (NN 18/22, 46/22, 119/22. 156/23 i 61/25),  Zakona o udrugama (NN 74/14, 70/17,98/19, 151/22),  Zakona o proračunu (NN 144/21)</w:t>
      </w:r>
      <w:r>
        <w:t>.</w:t>
      </w:r>
    </w:p>
    <w:p w14:paraId="66F34AEF" w14:textId="419A27F7" w:rsidR="00342942" w:rsidRDefault="00287748" w:rsidP="003A0310">
      <w:r w:rsidRPr="00287748">
        <w:rPr>
          <w:b/>
          <w:bCs/>
        </w:rPr>
        <w:t>POKAZATELJ REZULTATA</w:t>
      </w:r>
      <w:r w:rsidRPr="00287748">
        <w:t>: Ostvarenje programa</w:t>
      </w:r>
      <w:r>
        <w:t xml:space="preserve"> i razvoj zajednice.</w:t>
      </w:r>
    </w:p>
    <w:p w14:paraId="62C78D1A" w14:textId="77777777" w:rsidR="00342942" w:rsidRDefault="00342942" w:rsidP="003A0310"/>
    <w:p w14:paraId="046A165F" w14:textId="77777777" w:rsidR="00342942" w:rsidRDefault="00342942" w:rsidP="003A0310"/>
    <w:p w14:paraId="4F657DBE" w14:textId="77777777" w:rsidR="00287748" w:rsidRDefault="00287748" w:rsidP="003A0310"/>
    <w:p w14:paraId="21E7A3E0" w14:textId="77777777" w:rsidR="00287748" w:rsidRDefault="00287748" w:rsidP="003A0310"/>
    <w:p w14:paraId="18B1A737" w14:textId="77777777" w:rsidR="00287748" w:rsidRDefault="00287748" w:rsidP="003A0310"/>
    <w:p w14:paraId="32F93E29" w14:textId="77777777" w:rsidR="00287748" w:rsidRDefault="00287748" w:rsidP="003A0310"/>
    <w:p w14:paraId="4AD31DAF" w14:textId="77777777" w:rsidR="00342942" w:rsidRDefault="00342942" w:rsidP="003A0310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A72A3E" w14:paraId="5D21C1D8" w14:textId="77777777" w:rsidTr="00EC7BF0">
        <w:tc>
          <w:tcPr>
            <w:tcW w:w="1413" w:type="dxa"/>
          </w:tcPr>
          <w:p w14:paraId="6208C975" w14:textId="77777777" w:rsidR="00A72A3E" w:rsidRDefault="00A72A3E" w:rsidP="00EC7BF0">
            <w:bookmarkStart w:id="22" w:name="_Hlk225838354"/>
            <w:r>
              <w:lastRenderedPageBreak/>
              <w:t>RAZDJEL</w:t>
            </w:r>
          </w:p>
        </w:tc>
        <w:tc>
          <w:tcPr>
            <w:tcW w:w="1363" w:type="dxa"/>
          </w:tcPr>
          <w:p w14:paraId="0625853E" w14:textId="77777777" w:rsidR="00A72A3E" w:rsidRDefault="00A72A3E" w:rsidP="00EC7BF0">
            <w:r>
              <w:t>GLAVA</w:t>
            </w:r>
          </w:p>
        </w:tc>
        <w:tc>
          <w:tcPr>
            <w:tcW w:w="2077" w:type="dxa"/>
          </w:tcPr>
          <w:p w14:paraId="6875590A" w14:textId="77777777" w:rsidR="00A72A3E" w:rsidRDefault="00A72A3E" w:rsidP="00EC7BF0">
            <w:r>
              <w:t xml:space="preserve">PROGRAM </w:t>
            </w:r>
          </w:p>
        </w:tc>
        <w:tc>
          <w:tcPr>
            <w:tcW w:w="2312" w:type="dxa"/>
          </w:tcPr>
          <w:p w14:paraId="78E5B357" w14:textId="77777777" w:rsidR="00A72A3E" w:rsidRDefault="00A72A3E" w:rsidP="00EC7BF0">
            <w:r>
              <w:t>AKTIVNOST</w:t>
            </w:r>
          </w:p>
        </w:tc>
        <w:tc>
          <w:tcPr>
            <w:tcW w:w="2044" w:type="dxa"/>
          </w:tcPr>
          <w:p w14:paraId="1F1E013A" w14:textId="08511FCB" w:rsidR="00A72A3E" w:rsidRDefault="00A72A3E" w:rsidP="00EC7BF0">
            <w:r>
              <w:t>PLANIRANA SREDSTVA U PRORAČUNU ZA 202</w:t>
            </w:r>
            <w:r w:rsidR="00D50A15">
              <w:t>6</w:t>
            </w:r>
            <w:r>
              <w:t xml:space="preserve"> GODINU</w:t>
            </w:r>
          </w:p>
        </w:tc>
      </w:tr>
      <w:tr w:rsidR="00A72A3E" w14:paraId="6659384B" w14:textId="77777777" w:rsidTr="00EC7BF0">
        <w:tc>
          <w:tcPr>
            <w:tcW w:w="1413" w:type="dxa"/>
          </w:tcPr>
          <w:p w14:paraId="73166903" w14:textId="77777777" w:rsidR="00A72A3E" w:rsidRDefault="00A72A3E" w:rsidP="00EC7BF0">
            <w:r>
              <w:t>001 JEDINSTVENI UPRAVNI ODJEL</w:t>
            </w:r>
          </w:p>
        </w:tc>
        <w:tc>
          <w:tcPr>
            <w:tcW w:w="1363" w:type="dxa"/>
          </w:tcPr>
          <w:p w14:paraId="3DC7875C" w14:textId="77777777" w:rsidR="00A72A3E" w:rsidRDefault="00A72A3E" w:rsidP="00EC7BF0">
            <w:r>
              <w:t>00101</w:t>
            </w:r>
          </w:p>
          <w:p w14:paraId="2AA0A439" w14:textId="77777777" w:rsidR="00A72A3E" w:rsidRDefault="00A72A3E" w:rsidP="00EC7BF0">
            <w:r>
              <w:t>JEDINSTVENI UPRAVNI ODJEL</w:t>
            </w:r>
          </w:p>
        </w:tc>
        <w:tc>
          <w:tcPr>
            <w:tcW w:w="2077" w:type="dxa"/>
          </w:tcPr>
          <w:p w14:paraId="6FC8E357" w14:textId="7341212C" w:rsidR="00A72A3E" w:rsidRPr="00C85545" w:rsidRDefault="00A72A3E" w:rsidP="00EC7BF0">
            <w:pPr>
              <w:rPr>
                <w:b/>
                <w:bCs/>
              </w:rPr>
            </w:pPr>
            <w:r w:rsidRPr="00C85545">
              <w:rPr>
                <w:b/>
                <w:bCs/>
              </w:rPr>
              <w:t>0117</w:t>
            </w:r>
          </w:p>
          <w:p w14:paraId="08C66922" w14:textId="543400FA" w:rsidR="00A72A3E" w:rsidRDefault="00A72A3E" w:rsidP="00EC7BF0">
            <w:r w:rsidRPr="00C85545">
              <w:rPr>
                <w:b/>
                <w:bCs/>
              </w:rPr>
              <w:t>IZGRADNJA I ODRŽAVANJE OBALE I OBALNOG POJASA</w:t>
            </w:r>
          </w:p>
        </w:tc>
        <w:tc>
          <w:tcPr>
            <w:tcW w:w="2312" w:type="dxa"/>
          </w:tcPr>
          <w:p w14:paraId="3EBBFFD0" w14:textId="695C5ADF" w:rsidR="00A72A3E" w:rsidRDefault="00A72A3E" w:rsidP="00EC7BF0">
            <w:pPr>
              <w:rPr>
                <w:b/>
                <w:bCs/>
              </w:rPr>
            </w:pPr>
            <w:r>
              <w:rPr>
                <w:b/>
                <w:bCs/>
              </w:rPr>
              <w:t>A011701</w:t>
            </w:r>
          </w:p>
          <w:p w14:paraId="4D51ACD2" w14:textId="573FBDB5" w:rsidR="00A72A3E" w:rsidRDefault="00A72A3E" w:rsidP="00EC7BF0">
            <w:r>
              <w:rPr>
                <w:b/>
                <w:bCs/>
              </w:rPr>
              <w:t>ODRŽAVANJE PLAŽA</w:t>
            </w:r>
          </w:p>
        </w:tc>
        <w:tc>
          <w:tcPr>
            <w:tcW w:w="2044" w:type="dxa"/>
          </w:tcPr>
          <w:p w14:paraId="515FE175" w14:textId="3718EAB6" w:rsidR="00A72A3E" w:rsidRPr="004B6A79" w:rsidRDefault="00A72A3E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25.000,00</w:t>
            </w:r>
          </w:p>
        </w:tc>
      </w:tr>
      <w:tr w:rsidR="00A72A3E" w14:paraId="274FE27C" w14:textId="77777777" w:rsidTr="00EC7BF0">
        <w:trPr>
          <w:trHeight w:val="255"/>
        </w:trPr>
        <w:tc>
          <w:tcPr>
            <w:tcW w:w="1413" w:type="dxa"/>
          </w:tcPr>
          <w:p w14:paraId="07D17994" w14:textId="77777777" w:rsidR="00A72A3E" w:rsidRDefault="00A72A3E" w:rsidP="00EC7BF0"/>
        </w:tc>
        <w:tc>
          <w:tcPr>
            <w:tcW w:w="1363" w:type="dxa"/>
          </w:tcPr>
          <w:p w14:paraId="0A31DE90" w14:textId="77777777" w:rsidR="00A72A3E" w:rsidRDefault="00A72A3E" w:rsidP="00EC7BF0"/>
        </w:tc>
        <w:tc>
          <w:tcPr>
            <w:tcW w:w="2077" w:type="dxa"/>
          </w:tcPr>
          <w:p w14:paraId="3633EBD7" w14:textId="77777777" w:rsidR="00A72A3E" w:rsidRDefault="00A72A3E" w:rsidP="00EC7BF0"/>
        </w:tc>
        <w:tc>
          <w:tcPr>
            <w:tcW w:w="2312" w:type="dxa"/>
          </w:tcPr>
          <w:p w14:paraId="00EB736C" w14:textId="603B7754" w:rsidR="00A72A3E" w:rsidRDefault="00A72A3E" w:rsidP="00EC7BF0">
            <w:r>
              <w:t>Tekuće održavanje pomorskog dobra</w:t>
            </w:r>
          </w:p>
        </w:tc>
        <w:tc>
          <w:tcPr>
            <w:tcW w:w="2044" w:type="dxa"/>
          </w:tcPr>
          <w:p w14:paraId="63B7A151" w14:textId="007C2EB8" w:rsidR="00A72A3E" w:rsidRDefault="00A72A3E" w:rsidP="00EC7BF0">
            <w:pPr>
              <w:jc w:val="right"/>
            </w:pPr>
            <w:r>
              <w:t>25.000,00</w:t>
            </w:r>
          </w:p>
          <w:p w14:paraId="16B48B47" w14:textId="77777777" w:rsidR="00A72A3E" w:rsidRDefault="00A72A3E" w:rsidP="00EC7BF0">
            <w:pPr>
              <w:jc w:val="right"/>
            </w:pPr>
          </w:p>
        </w:tc>
      </w:tr>
    </w:tbl>
    <w:bookmarkEnd w:id="22"/>
    <w:p w14:paraId="05BAAECD" w14:textId="28B4E259" w:rsidR="00A72A3E" w:rsidRDefault="00C85545" w:rsidP="003A0310">
      <w:r w:rsidRPr="00C85545">
        <w:rPr>
          <w:b/>
          <w:bCs/>
        </w:rPr>
        <w:t>OPIS PROGRAMA</w:t>
      </w:r>
      <w:r>
        <w:t xml:space="preserve">: ovim programom financira se održavanje pomorskog dobra prije početka turističke sezone. Održavanje se vrši na plažama </w:t>
      </w:r>
      <w:proofErr w:type="spellStart"/>
      <w:r>
        <w:t>Zgribnica</w:t>
      </w:r>
      <w:proofErr w:type="spellEnd"/>
      <w:r>
        <w:t xml:space="preserve">, </w:t>
      </w:r>
      <w:proofErr w:type="spellStart"/>
      <w:r>
        <w:t>Sv.Marek</w:t>
      </w:r>
      <w:proofErr w:type="spellEnd"/>
      <w:r>
        <w:t xml:space="preserve">, Javna, </w:t>
      </w:r>
      <w:proofErr w:type="spellStart"/>
      <w:r>
        <w:t>Potovošće</w:t>
      </w:r>
      <w:proofErr w:type="spellEnd"/>
      <w:r>
        <w:t xml:space="preserve"> i Kozica kao i kupalište </w:t>
      </w:r>
      <w:proofErr w:type="spellStart"/>
      <w:r>
        <w:t>Vajavina</w:t>
      </w:r>
      <w:proofErr w:type="spellEnd"/>
      <w:r>
        <w:t>.</w:t>
      </w:r>
    </w:p>
    <w:p w14:paraId="6EE192B4" w14:textId="2A5451B7" w:rsidR="00F43D93" w:rsidRDefault="00F43D93" w:rsidP="00F43D93">
      <w:r w:rsidRPr="00C85545">
        <w:rPr>
          <w:b/>
          <w:bCs/>
        </w:rPr>
        <w:t>CILJ:</w:t>
      </w:r>
      <w:r w:rsidRPr="00F43D93">
        <w:t xml:space="preserve"> </w:t>
      </w:r>
      <w:r>
        <w:t>provođenje navedenih aktivnosti u sklopu programa je održavanje postignutog standarda komunalne infrastrukture na pomorskom dobru kao što su: hitne intervencije na pomorskom dobru – (odnose se na radove koje je potrebno izvesti na pomorskom dobru radi nastanka nenadanih šteta uslijed nevremena),sanacija plaža i prilaza plažama, održavanje sanitarni čvorovi i tuševa.</w:t>
      </w:r>
    </w:p>
    <w:p w14:paraId="3338C97F" w14:textId="5FCB37C8" w:rsidR="00F43D93" w:rsidRDefault="00F43D93" w:rsidP="003A0310">
      <w:r w:rsidRPr="00C85545">
        <w:rPr>
          <w:b/>
          <w:bCs/>
        </w:rPr>
        <w:t xml:space="preserve">ZAKONSKI </w:t>
      </w:r>
      <w:r w:rsidR="00C85545" w:rsidRPr="00C85545">
        <w:rPr>
          <w:b/>
          <w:bCs/>
        </w:rPr>
        <w:t>OKVIR</w:t>
      </w:r>
      <w:r w:rsidRPr="00F43D93">
        <w:t xml:space="preserve"> </w:t>
      </w:r>
      <w:r>
        <w:t>:</w:t>
      </w:r>
      <w:r w:rsidRPr="00F43D93">
        <w:t>Zakon o pomorskom dobru i morskim lukama (NN 83/23), Zakon o prostornom uređenju (NN 153/13, 65/17, 114/18, 39/19, 98/19, 67/23), Zakon o gradnji (NN 153/13, 20/17), 39/19, 125/19), Zakon o komunalnom gospodarstvu (NN 68/18, 110/18, 32/20), te opći akti Općine Vrbnik i odluke načelnika</w:t>
      </w:r>
      <w:r>
        <w:t>.</w:t>
      </w:r>
    </w:p>
    <w:p w14:paraId="080FD270" w14:textId="06F0ECC8" w:rsidR="00A72A3E" w:rsidRDefault="00F43D93" w:rsidP="003A0310">
      <w:bookmarkStart w:id="23" w:name="_Hlk225841056"/>
      <w:r w:rsidRPr="00C85545">
        <w:rPr>
          <w:b/>
          <w:bCs/>
        </w:rPr>
        <w:t xml:space="preserve">POKAZATELJ </w:t>
      </w:r>
      <w:r w:rsidR="00C85545" w:rsidRPr="00C85545">
        <w:rPr>
          <w:b/>
          <w:bCs/>
        </w:rPr>
        <w:t>REZULTATA</w:t>
      </w:r>
      <w:r w:rsidRPr="00C85545">
        <w:rPr>
          <w:b/>
          <w:bCs/>
        </w:rPr>
        <w:t>:</w:t>
      </w:r>
      <w:r>
        <w:t xml:space="preserve"> Ostvarenje programa, zadovoljstvo mještana i </w:t>
      </w:r>
      <w:r w:rsidR="00855E8E">
        <w:t>posjetitelja</w:t>
      </w:r>
      <w:r>
        <w:t>.</w:t>
      </w:r>
    </w:p>
    <w:bookmarkEnd w:id="23"/>
    <w:p w14:paraId="622E9489" w14:textId="77777777" w:rsidR="009B2AE9" w:rsidRDefault="009B2AE9" w:rsidP="003A0310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9B2AE9" w14:paraId="0E659FD4" w14:textId="77777777" w:rsidTr="00EC7BF0">
        <w:tc>
          <w:tcPr>
            <w:tcW w:w="1413" w:type="dxa"/>
          </w:tcPr>
          <w:p w14:paraId="7F577CCD" w14:textId="77777777" w:rsidR="009B2AE9" w:rsidRDefault="009B2AE9" w:rsidP="00EC7BF0">
            <w:r>
              <w:t>RAZDJEL</w:t>
            </w:r>
          </w:p>
        </w:tc>
        <w:tc>
          <w:tcPr>
            <w:tcW w:w="1363" w:type="dxa"/>
          </w:tcPr>
          <w:p w14:paraId="5A5BCABE" w14:textId="77777777" w:rsidR="009B2AE9" w:rsidRDefault="009B2AE9" w:rsidP="00EC7BF0">
            <w:r>
              <w:t>GLAVA</w:t>
            </w:r>
          </w:p>
        </w:tc>
        <w:tc>
          <w:tcPr>
            <w:tcW w:w="2077" w:type="dxa"/>
          </w:tcPr>
          <w:p w14:paraId="0E7DC80C" w14:textId="77777777" w:rsidR="009B2AE9" w:rsidRDefault="009B2AE9" w:rsidP="00EC7BF0">
            <w:r>
              <w:t xml:space="preserve">PROGRAM </w:t>
            </w:r>
          </w:p>
        </w:tc>
        <w:tc>
          <w:tcPr>
            <w:tcW w:w="2312" w:type="dxa"/>
          </w:tcPr>
          <w:p w14:paraId="0A7032DA" w14:textId="77777777" w:rsidR="009B2AE9" w:rsidRDefault="009B2AE9" w:rsidP="00EC7BF0">
            <w:r>
              <w:t>AKTIVNOST</w:t>
            </w:r>
          </w:p>
        </w:tc>
        <w:tc>
          <w:tcPr>
            <w:tcW w:w="2044" w:type="dxa"/>
          </w:tcPr>
          <w:p w14:paraId="0D5B9B68" w14:textId="6BA08561" w:rsidR="009B2AE9" w:rsidRDefault="009B2AE9" w:rsidP="00EC7BF0">
            <w:r>
              <w:t>PLANIRANA SREDSTVA U PRORAČUNU ZA 202</w:t>
            </w:r>
            <w:r w:rsidR="00D50A15">
              <w:t>6</w:t>
            </w:r>
            <w:r>
              <w:t xml:space="preserve"> GODINU</w:t>
            </w:r>
          </w:p>
        </w:tc>
      </w:tr>
      <w:tr w:rsidR="009B2AE9" w:rsidRPr="004B6A79" w14:paraId="1258093B" w14:textId="77777777" w:rsidTr="00EC7BF0">
        <w:tc>
          <w:tcPr>
            <w:tcW w:w="1413" w:type="dxa"/>
          </w:tcPr>
          <w:p w14:paraId="6BB14096" w14:textId="77777777" w:rsidR="009B2AE9" w:rsidRDefault="009B2AE9" w:rsidP="00EC7BF0">
            <w:r>
              <w:t>001 JEDINSTVENI UPRAVNI ODJEL</w:t>
            </w:r>
          </w:p>
        </w:tc>
        <w:tc>
          <w:tcPr>
            <w:tcW w:w="1363" w:type="dxa"/>
          </w:tcPr>
          <w:p w14:paraId="0A0799A8" w14:textId="77777777" w:rsidR="009B2AE9" w:rsidRDefault="009B2AE9" w:rsidP="00EC7BF0">
            <w:r>
              <w:t>00101</w:t>
            </w:r>
          </w:p>
          <w:p w14:paraId="609E6984" w14:textId="77777777" w:rsidR="009B2AE9" w:rsidRDefault="009B2AE9" w:rsidP="00EC7BF0">
            <w:r>
              <w:t>JEDINSTVENI UPRAVNI ODJEL</w:t>
            </w:r>
          </w:p>
        </w:tc>
        <w:tc>
          <w:tcPr>
            <w:tcW w:w="2077" w:type="dxa"/>
          </w:tcPr>
          <w:p w14:paraId="3842E297" w14:textId="2C1344A1" w:rsidR="009B2AE9" w:rsidRPr="00C85545" w:rsidRDefault="009B2AE9" w:rsidP="00EC7BF0">
            <w:pPr>
              <w:rPr>
                <w:b/>
                <w:bCs/>
              </w:rPr>
            </w:pPr>
            <w:r w:rsidRPr="00C85545">
              <w:rPr>
                <w:b/>
                <w:bCs/>
              </w:rPr>
              <w:t>0118</w:t>
            </w:r>
          </w:p>
          <w:p w14:paraId="78FB9B6F" w14:textId="7C2822D3" w:rsidR="009B2AE9" w:rsidRDefault="009B2AE9" w:rsidP="00EC7BF0">
            <w:r w:rsidRPr="00C85545">
              <w:rPr>
                <w:b/>
                <w:bCs/>
              </w:rPr>
              <w:t>FINANCIJSKI POSLOVI I OBVEZE</w:t>
            </w:r>
          </w:p>
        </w:tc>
        <w:tc>
          <w:tcPr>
            <w:tcW w:w="2312" w:type="dxa"/>
          </w:tcPr>
          <w:p w14:paraId="6786F6B2" w14:textId="214D21E2" w:rsidR="009B2AE9" w:rsidRDefault="009B2AE9" w:rsidP="00EC7BF0">
            <w:pPr>
              <w:rPr>
                <w:b/>
                <w:bCs/>
              </w:rPr>
            </w:pPr>
            <w:r>
              <w:rPr>
                <w:b/>
                <w:bCs/>
              </w:rPr>
              <w:t>A011801</w:t>
            </w:r>
          </w:p>
          <w:p w14:paraId="3FB2F0CB" w14:textId="25428F92" w:rsidR="009B2AE9" w:rsidRDefault="009B2AE9" w:rsidP="00EC7BF0">
            <w:r>
              <w:rPr>
                <w:b/>
                <w:bCs/>
              </w:rPr>
              <w:t>OTPLATE ZAJMOVA -KREDIT DJEČJI VRTIĆ</w:t>
            </w:r>
          </w:p>
        </w:tc>
        <w:tc>
          <w:tcPr>
            <w:tcW w:w="2044" w:type="dxa"/>
          </w:tcPr>
          <w:p w14:paraId="4ECC6553" w14:textId="122E010A" w:rsidR="009B2AE9" w:rsidRPr="004B6A79" w:rsidRDefault="009B2AE9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88.000,00</w:t>
            </w:r>
          </w:p>
        </w:tc>
      </w:tr>
      <w:tr w:rsidR="009B2AE9" w14:paraId="643E7DA1" w14:textId="77777777" w:rsidTr="00EC7BF0">
        <w:trPr>
          <w:trHeight w:val="255"/>
        </w:trPr>
        <w:tc>
          <w:tcPr>
            <w:tcW w:w="1413" w:type="dxa"/>
          </w:tcPr>
          <w:p w14:paraId="5666DB5F" w14:textId="77777777" w:rsidR="009B2AE9" w:rsidRDefault="009B2AE9" w:rsidP="00EC7BF0"/>
        </w:tc>
        <w:tc>
          <w:tcPr>
            <w:tcW w:w="1363" w:type="dxa"/>
          </w:tcPr>
          <w:p w14:paraId="42FABB88" w14:textId="77777777" w:rsidR="009B2AE9" w:rsidRDefault="009B2AE9" w:rsidP="00EC7BF0"/>
        </w:tc>
        <w:tc>
          <w:tcPr>
            <w:tcW w:w="2077" w:type="dxa"/>
          </w:tcPr>
          <w:p w14:paraId="27F91917" w14:textId="77777777" w:rsidR="009B2AE9" w:rsidRDefault="009B2AE9" w:rsidP="00EC7BF0"/>
        </w:tc>
        <w:tc>
          <w:tcPr>
            <w:tcW w:w="2312" w:type="dxa"/>
          </w:tcPr>
          <w:p w14:paraId="1A44422D" w14:textId="6F669B33" w:rsidR="009B2AE9" w:rsidRDefault="009B2AE9" w:rsidP="00EC7BF0">
            <w:r>
              <w:t>Otplata glavnice kredita - HBOR</w:t>
            </w:r>
          </w:p>
        </w:tc>
        <w:tc>
          <w:tcPr>
            <w:tcW w:w="2044" w:type="dxa"/>
          </w:tcPr>
          <w:p w14:paraId="47AB8260" w14:textId="0CD35A63" w:rsidR="009B2AE9" w:rsidRDefault="009B2AE9" w:rsidP="00EC7BF0">
            <w:pPr>
              <w:jc w:val="right"/>
            </w:pPr>
            <w:r>
              <w:t>77.000,00</w:t>
            </w:r>
          </w:p>
          <w:p w14:paraId="19B58866" w14:textId="77777777" w:rsidR="009B2AE9" w:rsidRDefault="009B2AE9" w:rsidP="00EC7BF0">
            <w:pPr>
              <w:jc w:val="right"/>
            </w:pPr>
          </w:p>
        </w:tc>
      </w:tr>
      <w:tr w:rsidR="009B2AE9" w:rsidRPr="0024027D" w14:paraId="1997ADCE" w14:textId="77777777" w:rsidTr="00351662">
        <w:trPr>
          <w:trHeight w:val="654"/>
        </w:trPr>
        <w:tc>
          <w:tcPr>
            <w:tcW w:w="1413" w:type="dxa"/>
          </w:tcPr>
          <w:p w14:paraId="4C667BC1" w14:textId="77777777" w:rsidR="009B2AE9" w:rsidRDefault="009B2AE9" w:rsidP="00EC7BF0"/>
        </w:tc>
        <w:tc>
          <w:tcPr>
            <w:tcW w:w="1363" w:type="dxa"/>
          </w:tcPr>
          <w:p w14:paraId="12A67508" w14:textId="77777777" w:rsidR="009B2AE9" w:rsidRDefault="009B2AE9" w:rsidP="00EC7BF0"/>
        </w:tc>
        <w:tc>
          <w:tcPr>
            <w:tcW w:w="2077" w:type="dxa"/>
          </w:tcPr>
          <w:p w14:paraId="16E46630" w14:textId="77777777" w:rsidR="009B2AE9" w:rsidRDefault="009B2AE9" w:rsidP="00EC7BF0"/>
        </w:tc>
        <w:tc>
          <w:tcPr>
            <w:tcW w:w="2312" w:type="dxa"/>
          </w:tcPr>
          <w:p w14:paraId="17347492" w14:textId="46C9BA3A" w:rsidR="009B2AE9" w:rsidRPr="009B2AE9" w:rsidRDefault="009B2AE9" w:rsidP="009B2AE9">
            <w:r w:rsidRPr="009B2AE9">
              <w:t>Otplata kamate – kredit HBOR</w:t>
            </w:r>
          </w:p>
        </w:tc>
        <w:tc>
          <w:tcPr>
            <w:tcW w:w="2044" w:type="dxa"/>
          </w:tcPr>
          <w:p w14:paraId="5268CD45" w14:textId="3DEB1F19" w:rsidR="009B2AE9" w:rsidRPr="009B2AE9" w:rsidRDefault="009B2AE9" w:rsidP="00EC7BF0">
            <w:pPr>
              <w:jc w:val="right"/>
            </w:pPr>
            <w:r w:rsidRPr="009B2AE9">
              <w:t>11.000,00</w:t>
            </w:r>
          </w:p>
        </w:tc>
      </w:tr>
      <w:tr w:rsidR="009B2AE9" w14:paraId="0EBA7824" w14:textId="77777777" w:rsidTr="00EC7BF0">
        <w:trPr>
          <w:trHeight w:val="285"/>
        </w:trPr>
        <w:tc>
          <w:tcPr>
            <w:tcW w:w="1413" w:type="dxa"/>
          </w:tcPr>
          <w:p w14:paraId="6AF3743A" w14:textId="77777777" w:rsidR="009B2AE9" w:rsidRDefault="009B2AE9" w:rsidP="00EC7BF0"/>
        </w:tc>
        <w:tc>
          <w:tcPr>
            <w:tcW w:w="1363" w:type="dxa"/>
          </w:tcPr>
          <w:p w14:paraId="18BEBE59" w14:textId="77777777" w:rsidR="009B2AE9" w:rsidRDefault="009B2AE9" w:rsidP="00EC7BF0"/>
        </w:tc>
        <w:tc>
          <w:tcPr>
            <w:tcW w:w="2077" w:type="dxa"/>
          </w:tcPr>
          <w:p w14:paraId="689917BF" w14:textId="77777777" w:rsidR="009B2AE9" w:rsidRDefault="009B2AE9" w:rsidP="00EC7BF0"/>
        </w:tc>
        <w:tc>
          <w:tcPr>
            <w:tcW w:w="2312" w:type="dxa"/>
          </w:tcPr>
          <w:p w14:paraId="4AAA88BD" w14:textId="66663EF0" w:rsidR="009B2AE9" w:rsidRPr="009B2AE9" w:rsidRDefault="009B2AE9" w:rsidP="009B2AE9">
            <w:pPr>
              <w:rPr>
                <w:b/>
                <w:bCs/>
              </w:rPr>
            </w:pPr>
            <w:r w:rsidRPr="009B2AE9">
              <w:rPr>
                <w:b/>
                <w:bCs/>
              </w:rPr>
              <w:t>A011802</w:t>
            </w:r>
          </w:p>
          <w:p w14:paraId="5430FC29" w14:textId="1F94CB46" w:rsidR="009B2AE9" w:rsidRDefault="009B2AE9" w:rsidP="009B2AE9">
            <w:r w:rsidRPr="009B2AE9">
              <w:rPr>
                <w:b/>
                <w:bCs/>
              </w:rPr>
              <w:t>OTPLATE ZAJMOVA -KREDIT VITEZIĆEV DOM</w:t>
            </w:r>
          </w:p>
        </w:tc>
        <w:tc>
          <w:tcPr>
            <w:tcW w:w="2044" w:type="dxa"/>
          </w:tcPr>
          <w:p w14:paraId="7646A1CF" w14:textId="4143C92C" w:rsidR="009B2AE9" w:rsidRPr="009B2AE9" w:rsidRDefault="009B2AE9" w:rsidP="00EC7BF0">
            <w:pPr>
              <w:jc w:val="right"/>
              <w:rPr>
                <w:b/>
                <w:bCs/>
              </w:rPr>
            </w:pPr>
            <w:r w:rsidRPr="009B2AE9">
              <w:rPr>
                <w:b/>
                <w:bCs/>
              </w:rPr>
              <w:t>660.000,00</w:t>
            </w:r>
          </w:p>
        </w:tc>
      </w:tr>
      <w:tr w:rsidR="009B2AE9" w14:paraId="1AC09EB4" w14:textId="77777777" w:rsidTr="00EC7BF0">
        <w:trPr>
          <w:trHeight w:val="561"/>
        </w:trPr>
        <w:tc>
          <w:tcPr>
            <w:tcW w:w="1413" w:type="dxa"/>
          </w:tcPr>
          <w:p w14:paraId="229FACF6" w14:textId="77777777" w:rsidR="009B2AE9" w:rsidRDefault="009B2AE9" w:rsidP="00EC7BF0"/>
        </w:tc>
        <w:tc>
          <w:tcPr>
            <w:tcW w:w="1363" w:type="dxa"/>
          </w:tcPr>
          <w:p w14:paraId="62BB0F77" w14:textId="77777777" w:rsidR="009B2AE9" w:rsidRDefault="009B2AE9" w:rsidP="00EC7BF0"/>
        </w:tc>
        <w:tc>
          <w:tcPr>
            <w:tcW w:w="2077" w:type="dxa"/>
          </w:tcPr>
          <w:p w14:paraId="3D4D279D" w14:textId="77777777" w:rsidR="009B2AE9" w:rsidRDefault="009B2AE9" w:rsidP="00EC7BF0"/>
        </w:tc>
        <w:tc>
          <w:tcPr>
            <w:tcW w:w="2312" w:type="dxa"/>
          </w:tcPr>
          <w:p w14:paraId="0F5432EB" w14:textId="1A6DE56F" w:rsidR="009B2AE9" w:rsidRDefault="009B2AE9" w:rsidP="009B2AE9">
            <w:r w:rsidRPr="009B2AE9">
              <w:t xml:space="preserve">Otplata glavnice kredita </w:t>
            </w:r>
            <w:r>
              <w:t>–</w:t>
            </w:r>
            <w:r w:rsidRPr="009B2AE9">
              <w:t xml:space="preserve"> HBOR</w:t>
            </w:r>
            <w:r>
              <w:t xml:space="preserve"> </w:t>
            </w:r>
            <w:proofErr w:type="spellStart"/>
            <w:r>
              <w:t>VIitezićev</w:t>
            </w:r>
            <w:proofErr w:type="spellEnd"/>
            <w:r>
              <w:t xml:space="preserve"> dom</w:t>
            </w:r>
          </w:p>
        </w:tc>
        <w:tc>
          <w:tcPr>
            <w:tcW w:w="2044" w:type="dxa"/>
          </w:tcPr>
          <w:p w14:paraId="2C3224F5" w14:textId="0D32B37E" w:rsidR="009B2AE9" w:rsidRDefault="009B2AE9" w:rsidP="00EC7BF0">
            <w:pPr>
              <w:jc w:val="right"/>
            </w:pPr>
            <w:r>
              <w:t>650.000,00</w:t>
            </w:r>
          </w:p>
        </w:tc>
      </w:tr>
      <w:tr w:rsidR="009B2AE9" w:rsidRPr="0024027D" w14:paraId="7E2F97D5" w14:textId="77777777" w:rsidTr="00EC7BF0">
        <w:trPr>
          <w:trHeight w:val="270"/>
        </w:trPr>
        <w:tc>
          <w:tcPr>
            <w:tcW w:w="1413" w:type="dxa"/>
          </w:tcPr>
          <w:p w14:paraId="6A950EBE" w14:textId="77777777" w:rsidR="009B2AE9" w:rsidRDefault="009B2AE9" w:rsidP="00EC7BF0"/>
        </w:tc>
        <w:tc>
          <w:tcPr>
            <w:tcW w:w="1363" w:type="dxa"/>
          </w:tcPr>
          <w:p w14:paraId="7363876E" w14:textId="77777777" w:rsidR="009B2AE9" w:rsidRDefault="009B2AE9" w:rsidP="00EC7BF0"/>
        </w:tc>
        <w:tc>
          <w:tcPr>
            <w:tcW w:w="2077" w:type="dxa"/>
          </w:tcPr>
          <w:p w14:paraId="4C4F8331" w14:textId="77777777" w:rsidR="009B2AE9" w:rsidRDefault="009B2AE9" w:rsidP="00EC7BF0"/>
        </w:tc>
        <w:tc>
          <w:tcPr>
            <w:tcW w:w="2312" w:type="dxa"/>
          </w:tcPr>
          <w:p w14:paraId="4CD78263" w14:textId="1648D9AF" w:rsidR="009B2AE9" w:rsidRPr="009B2AE9" w:rsidRDefault="009B2AE9" w:rsidP="00EC7BF0">
            <w:r w:rsidRPr="009B2AE9">
              <w:t xml:space="preserve">Otplata kamate – kredit </w:t>
            </w:r>
            <w:proofErr w:type="spellStart"/>
            <w:r>
              <w:t>Vitezićev</w:t>
            </w:r>
            <w:proofErr w:type="spellEnd"/>
            <w:r>
              <w:t xml:space="preserve"> dom</w:t>
            </w:r>
          </w:p>
        </w:tc>
        <w:tc>
          <w:tcPr>
            <w:tcW w:w="2044" w:type="dxa"/>
          </w:tcPr>
          <w:p w14:paraId="02B1E876" w14:textId="7AF12439" w:rsidR="009B2AE9" w:rsidRPr="009B2AE9" w:rsidRDefault="009B2AE9" w:rsidP="00EC7BF0">
            <w:pPr>
              <w:jc w:val="right"/>
            </w:pPr>
            <w:r w:rsidRPr="009B2AE9">
              <w:t>10.000,00</w:t>
            </w:r>
          </w:p>
        </w:tc>
      </w:tr>
      <w:tr w:rsidR="009B2AE9" w:rsidRPr="00351662" w14:paraId="3B1E2637" w14:textId="77777777" w:rsidTr="00EC7BF0">
        <w:trPr>
          <w:trHeight w:val="255"/>
        </w:trPr>
        <w:tc>
          <w:tcPr>
            <w:tcW w:w="1413" w:type="dxa"/>
          </w:tcPr>
          <w:p w14:paraId="02E0C397" w14:textId="77777777" w:rsidR="009B2AE9" w:rsidRDefault="009B2AE9" w:rsidP="00EC7BF0"/>
        </w:tc>
        <w:tc>
          <w:tcPr>
            <w:tcW w:w="1363" w:type="dxa"/>
          </w:tcPr>
          <w:p w14:paraId="03BC2FFB" w14:textId="77777777" w:rsidR="009B2AE9" w:rsidRDefault="009B2AE9" w:rsidP="00EC7BF0"/>
        </w:tc>
        <w:tc>
          <w:tcPr>
            <w:tcW w:w="2077" w:type="dxa"/>
          </w:tcPr>
          <w:p w14:paraId="65896588" w14:textId="77777777" w:rsidR="009B2AE9" w:rsidRDefault="009B2AE9" w:rsidP="00EC7BF0"/>
        </w:tc>
        <w:tc>
          <w:tcPr>
            <w:tcW w:w="2312" w:type="dxa"/>
          </w:tcPr>
          <w:p w14:paraId="6AE5AD1B" w14:textId="32820E54" w:rsidR="00351662" w:rsidRPr="00351662" w:rsidRDefault="00351662" w:rsidP="00351662">
            <w:pPr>
              <w:rPr>
                <w:b/>
                <w:bCs/>
              </w:rPr>
            </w:pPr>
            <w:r w:rsidRPr="00351662">
              <w:rPr>
                <w:b/>
                <w:bCs/>
              </w:rPr>
              <w:t>A011803</w:t>
            </w:r>
          </w:p>
          <w:p w14:paraId="63090FD3" w14:textId="69A48BDD" w:rsidR="009B2AE9" w:rsidRDefault="00351662" w:rsidP="00351662">
            <w:r w:rsidRPr="00351662">
              <w:rPr>
                <w:b/>
                <w:bCs/>
              </w:rPr>
              <w:lastRenderedPageBreak/>
              <w:t>OSTALI FINANCIJSKI RASHODI</w:t>
            </w:r>
          </w:p>
        </w:tc>
        <w:tc>
          <w:tcPr>
            <w:tcW w:w="2044" w:type="dxa"/>
          </w:tcPr>
          <w:p w14:paraId="6DB1051D" w14:textId="76222E18" w:rsidR="009B2AE9" w:rsidRPr="00351662" w:rsidRDefault="00351662" w:rsidP="00EC7BF0">
            <w:pPr>
              <w:jc w:val="right"/>
              <w:rPr>
                <w:b/>
                <w:bCs/>
              </w:rPr>
            </w:pPr>
            <w:r w:rsidRPr="00351662">
              <w:rPr>
                <w:b/>
                <w:bCs/>
              </w:rPr>
              <w:lastRenderedPageBreak/>
              <w:t>2</w:t>
            </w:r>
            <w:r w:rsidR="00D50A15">
              <w:rPr>
                <w:b/>
                <w:bCs/>
              </w:rPr>
              <w:t>2</w:t>
            </w:r>
            <w:r w:rsidRPr="00351662">
              <w:rPr>
                <w:b/>
                <w:bCs/>
              </w:rPr>
              <w:t>.00</w:t>
            </w:r>
            <w:r w:rsidR="009B2AE9" w:rsidRPr="00351662">
              <w:rPr>
                <w:b/>
                <w:bCs/>
              </w:rPr>
              <w:t>0</w:t>
            </w:r>
            <w:r w:rsidRPr="00351662">
              <w:rPr>
                <w:b/>
                <w:bCs/>
              </w:rPr>
              <w:t>,00</w:t>
            </w:r>
          </w:p>
        </w:tc>
      </w:tr>
      <w:tr w:rsidR="009B2AE9" w:rsidRPr="000824A6" w14:paraId="5DEA2D86" w14:textId="77777777" w:rsidTr="00351662">
        <w:trPr>
          <w:trHeight w:val="540"/>
        </w:trPr>
        <w:tc>
          <w:tcPr>
            <w:tcW w:w="1413" w:type="dxa"/>
          </w:tcPr>
          <w:p w14:paraId="0EACEF6A" w14:textId="77777777" w:rsidR="009B2AE9" w:rsidRDefault="009B2AE9" w:rsidP="00EC7BF0"/>
        </w:tc>
        <w:tc>
          <w:tcPr>
            <w:tcW w:w="1363" w:type="dxa"/>
          </w:tcPr>
          <w:p w14:paraId="1B696A69" w14:textId="77777777" w:rsidR="009B2AE9" w:rsidRDefault="009B2AE9" w:rsidP="00EC7BF0"/>
        </w:tc>
        <w:tc>
          <w:tcPr>
            <w:tcW w:w="2077" w:type="dxa"/>
          </w:tcPr>
          <w:p w14:paraId="3623FAC3" w14:textId="77777777" w:rsidR="009B2AE9" w:rsidRDefault="009B2AE9" w:rsidP="00EC7BF0"/>
        </w:tc>
        <w:tc>
          <w:tcPr>
            <w:tcW w:w="2312" w:type="dxa"/>
          </w:tcPr>
          <w:p w14:paraId="02B0DA41" w14:textId="77777777" w:rsidR="009B2AE9" w:rsidRDefault="00351662" w:rsidP="00EC7BF0">
            <w:r w:rsidRPr="00351662">
              <w:t>Naknada Porezna uprava</w:t>
            </w:r>
          </w:p>
          <w:p w14:paraId="4F9F1C60" w14:textId="37343764" w:rsidR="00351662" w:rsidRPr="00351662" w:rsidRDefault="00351662" w:rsidP="00EC7BF0"/>
        </w:tc>
        <w:tc>
          <w:tcPr>
            <w:tcW w:w="2044" w:type="dxa"/>
          </w:tcPr>
          <w:p w14:paraId="26106472" w14:textId="5AB7B74D" w:rsidR="009B2AE9" w:rsidRPr="00351662" w:rsidRDefault="00D50A15" w:rsidP="00EC7BF0">
            <w:pPr>
              <w:jc w:val="right"/>
            </w:pPr>
            <w:r>
              <w:t>8</w:t>
            </w:r>
            <w:r w:rsidR="009B2AE9" w:rsidRPr="00351662">
              <w:t>.000,00</w:t>
            </w:r>
          </w:p>
        </w:tc>
      </w:tr>
      <w:tr w:rsidR="00351662" w:rsidRPr="000824A6" w14:paraId="1BA2072A" w14:textId="77777777" w:rsidTr="00351662">
        <w:trPr>
          <w:trHeight w:val="251"/>
        </w:trPr>
        <w:tc>
          <w:tcPr>
            <w:tcW w:w="1413" w:type="dxa"/>
          </w:tcPr>
          <w:p w14:paraId="55B7CEE0" w14:textId="77777777" w:rsidR="00351662" w:rsidRDefault="00351662" w:rsidP="00EC7BF0"/>
        </w:tc>
        <w:tc>
          <w:tcPr>
            <w:tcW w:w="1363" w:type="dxa"/>
          </w:tcPr>
          <w:p w14:paraId="078842F1" w14:textId="77777777" w:rsidR="00351662" w:rsidRDefault="00351662" w:rsidP="00EC7BF0"/>
        </w:tc>
        <w:tc>
          <w:tcPr>
            <w:tcW w:w="2077" w:type="dxa"/>
          </w:tcPr>
          <w:p w14:paraId="117CC9AE" w14:textId="77777777" w:rsidR="00351662" w:rsidRDefault="00351662" w:rsidP="00EC7BF0"/>
        </w:tc>
        <w:tc>
          <w:tcPr>
            <w:tcW w:w="2312" w:type="dxa"/>
          </w:tcPr>
          <w:p w14:paraId="7B51DF8A" w14:textId="5B15D981" w:rsidR="00351662" w:rsidRPr="00351662" w:rsidRDefault="00351662" w:rsidP="00EC7BF0">
            <w:r>
              <w:t>Usluge Porezne uprave</w:t>
            </w:r>
          </w:p>
        </w:tc>
        <w:tc>
          <w:tcPr>
            <w:tcW w:w="2044" w:type="dxa"/>
          </w:tcPr>
          <w:p w14:paraId="0EF9AE57" w14:textId="35A4C4B5" w:rsidR="00351662" w:rsidRPr="00351662" w:rsidRDefault="00D50A15" w:rsidP="00EC7BF0">
            <w:pPr>
              <w:jc w:val="right"/>
            </w:pPr>
            <w:r>
              <w:t>9</w:t>
            </w:r>
            <w:r w:rsidR="00351662">
              <w:t>.000,00</w:t>
            </w:r>
          </w:p>
        </w:tc>
      </w:tr>
      <w:tr w:rsidR="00351662" w:rsidRPr="000824A6" w14:paraId="73C670D2" w14:textId="77777777" w:rsidTr="00351662">
        <w:trPr>
          <w:trHeight w:val="191"/>
        </w:trPr>
        <w:tc>
          <w:tcPr>
            <w:tcW w:w="1413" w:type="dxa"/>
          </w:tcPr>
          <w:p w14:paraId="79DAFF6F" w14:textId="77777777" w:rsidR="00351662" w:rsidRDefault="00351662" w:rsidP="00EC7BF0"/>
        </w:tc>
        <w:tc>
          <w:tcPr>
            <w:tcW w:w="1363" w:type="dxa"/>
          </w:tcPr>
          <w:p w14:paraId="61862D19" w14:textId="77777777" w:rsidR="00351662" w:rsidRDefault="00351662" w:rsidP="00EC7BF0"/>
        </w:tc>
        <w:tc>
          <w:tcPr>
            <w:tcW w:w="2077" w:type="dxa"/>
          </w:tcPr>
          <w:p w14:paraId="737D07F2" w14:textId="77777777" w:rsidR="00351662" w:rsidRDefault="00351662" w:rsidP="00EC7BF0"/>
        </w:tc>
        <w:tc>
          <w:tcPr>
            <w:tcW w:w="2312" w:type="dxa"/>
          </w:tcPr>
          <w:p w14:paraId="1EA6D663" w14:textId="6B1DFDB5" w:rsidR="00351662" w:rsidRPr="00351662" w:rsidRDefault="00351662" w:rsidP="00EC7BF0">
            <w:r>
              <w:t>Usluge banaka i platnog prometa</w:t>
            </w:r>
          </w:p>
        </w:tc>
        <w:tc>
          <w:tcPr>
            <w:tcW w:w="2044" w:type="dxa"/>
          </w:tcPr>
          <w:p w14:paraId="017B5708" w14:textId="51C3D986" w:rsidR="00351662" w:rsidRPr="00351662" w:rsidRDefault="00351662" w:rsidP="00EC7BF0">
            <w:pPr>
              <w:jc w:val="right"/>
            </w:pPr>
            <w:r>
              <w:t>3.000,00</w:t>
            </w:r>
          </w:p>
        </w:tc>
      </w:tr>
      <w:tr w:rsidR="00351662" w:rsidRPr="000824A6" w14:paraId="3AD6CF0B" w14:textId="77777777" w:rsidTr="00351662">
        <w:trPr>
          <w:trHeight w:val="251"/>
        </w:trPr>
        <w:tc>
          <w:tcPr>
            <w:tcW w:w="1413" w:type="dxa"/>
          </w:tcPr>
          <w:p w14:paraId="7449C358" w14:textId="77777777" w:rsidR="00351662" w:rsidRDefault="00351662" w:rsidP="00EC7BF0"/>
        </w:tc>
        <w:tc>
          <w:tcPr>
            <w:tcW w:w="1363" w:type="dxa"/>
          </w:tcPr>
          <w:p w14:paraId="4CD8024D" w14:textId="77777777" w:rsidR="00351662" w:rsidRDefault="00351662" w:rsidP="00EC7BF0"/>
        </w:tc>
        <w:tc>
          <w:tcPr>
            <w:tcW w:w="2077" w:type="dxa"/>
          </w:tcPr>
          <w:p w14:paraId="15DD1D37" w14:textId="77777777" w:rsidR="00351662" w:rsidRDefault="00351662" w:rsidP="00EC7BF0"/>
        </w:tc>
        <w:tc>
          <w:tcPr>
            <w:tcW w:w="2312" w:type="dxa"/>
          </w:tcPr>
          <w:p w14:paraId="5EB68744" w14:textId="68C76883" w:rsidR="00351662" w:rsidRPr="00351662" w:rsidRDefault="00351662" w:rsidP="00EC7BF0">
            <w:r>
              <w:t>Kamate</w:t>
            </w:r>
          </w:p>
        </w:tc>
        <w:tc>
          <w:tcPr>
            <w:tcW w:w="2044" w:type="dxa"/>
          </w:tcPr>
          <w:p w14:paraId="1B703610" w14:textId="78BDD353" w:rsidR="00351662" w:rsidRPr="00351662" w:rsidRDefault="00351662" w:rsidP="00EC7BF0">
            <w:pPr>
              <w:jc w:val="right"/>
            </w:pPr>
            <w:r>
              <w:t>2.000,00</w:t>
            </w:r>
          </w:p>
        </w:tc>
      </w:tr>
      <w:tr w:rsidR="00351662" w:rsidRPr="000824A6" w14:paraId="332E3BEC" w14:textId="77777777" w:rsidTr="00351662">
        <w:trPr>
          <w:trHeight w:val="251"/>
        </w:trPr>
        <w:tc>
          <w:tcPr>
            <w:tcW w:w="1413" w:type="dxa"/>
          </w:tcPr>
          <w:p w14:paraId="7D7CEDD5" w14:textId="77777777" w:rsidR="00351662" w:rsidRDefault="00351662" w:rsidP="00EC7BF0"/>
        </w:tc>
        <w:tc>
          <w:tcPr>
            <w:tcW w:w="1363" w:type="dxa"/>
          </w:tcPr>
          <w:p w14:paraId="3CBD106C" w14:textId="77777777" w:rsidR="00351662" w:rsidRDefault="00351662" w:rsidP="00EC7BF0"/>
        </w:tc>
        <w:tc>
          <w:tcPr>
            <w:tcW w:w="2077" w:type="dxa"/>
          </w:tcPr>
          <w:p w14:paraId="3C2BC571" w14:textId="77777777" w:rsidR="00351662" w:rsidRDefault="00351662" w:rsidP="00EC7BF0"/>
        </w:tc>
        <w:tc>
          <w:tcPr>
            <w:tcW w:w="2312" w:type="dxa"/>
          </w:tcPr>
          <w:p w14:paraId="410ED363" w14:textId="320D4F38" w:rsidR="00351662" w:rsidRPr="00351662" w:rsidRDefault="00351662" w:rsidP="00351662">
            <w:pPr>
              <w:rPr>
                <w:b/>
                <w:bCs/>
              </w:rPr>
            </w:pPr>
            <w:r w:rsidRPr="00351662">
              <w:rPr>
                <w:b/>
                <w:bCs/>
              </w:rPr>
              <w:t>A011804</w:t>
            </w:r>
          </w:p>
          <w:p w14:paraId="76426174" w14:textId="75B8D6A4" w:rsidR="00351662" w:rsidRPr="00351662" w:rsidRDefault="00351662" w:rsidP="00351662">
            <w:pPr>
              <w:rPr>
                <w:b/>
                <w:bCs/>
              </w:rPr>
            </w:pPr>
            <w:r w:rsidRPr="00351662">
              <w:rPr>
                <w:b/>
                <w:bCs/>
              </w:rPr>
              <w:t>PRIČUVA</w:t>
            </w:r>
          </w:p>
        </w:tc>
        <w:tc>
          <w:tcPr>
            <w:tcW w:w="2044" w:type="dxa"/>
          </w:tcPr>
          <w:p w14:paraId="6BA1A470" w14:textId="244E02E6" w:rsidR="00351662" w:rsidRPr="00351662" w:rsidRDefault="00351662" w:rsidP="00EC7BF0">
            <w:pPr>
              <w:jc w:val="right"/>
              <w:rPr>
                <w:b/>
                <w:bCs/>
              </w:rPr>
            </w:pPr>
            <w:r w:rsidRPr="00351662">
              <w:rPr>
                <w:b/>
                <w:bCs/>
              </w:rPr>
              <w:t>7.000,00</w:t>
            </w:r>
          </w:p>
        </w:tc>
      </w:tr>
      <w:tr w:rsidR="00351662" w:rsidRPr="000824A6" w14:paraId="412AD1DF" w14:textId="77777777" w:rsidTr="00351662">
        <w:trPr>
          <w:trHeight w:val="330"/>
        </w:trPr>
        <w:tc>
          <w:tcPr>
            <w:tcW w:w="1413" w:type="dxa"/>
          </w:tcPr>
          <w:p w14:paraId="68A000C2" w14:textId="77777777" w:rsidR="00351662" w:rsidRDefault="00351662" w:rsidP="00EC7BF0"/>
        </w:tc>
        <w:tc>
          <w:tcPr>
            <w:tcW w:w="1363" w:type="dxa"/>
          </w:tcPr>
          <w:p w14:paraId="5D4A062A" w14:textId="77777777" w:rsidR="00351662" w:rsidRDefault="00351662" w:rsidP="00EC7BF0"/>
        </w:tc>
        <w:tc>
          <w:tcPr>
            <w:tcW w:w="2077" w:type="dxa"/>
          </w:tcPr>
          <w:p w14:paraId="7BDB647A" w14:textId="77777777" w:rsidR="00351662" w:rsidRDefault="00351662" w:rsidP="00EC7BF0"/>
        </w:tc>
        <w:tc>
          <w:tcPr>
            <w:tcW w:w="2312" w:type="dxa"/>
          </w:tcPr>
          <w:p w14:paraId="2AAA99C0" w14:textId="4AB6EA3D" w:rsidR="00351662" w:rsidRPr="00351662" w:rsidRDefault="00351662" w:rsidP="00EC7BF0">
            <w:r>
              <w:t>Stalna pričuva</w:t>
            </w:r>
          </w:p>
        </w:tc>
        <w:tc>
          <w:tcPr>
            <w:tcW w:w="2044" w:type="dxa"/>
          </w:tcPr>
          <w:p w14:paraId="7E616598" w14:textId="77777777" w:rsidR="00351662" w:rsidRDefault="00351662" w:rsidP="00EC7BF0">
            <w:pPr>
              <w:jc w:val="right"/>
            </w:pPr>
            <w:r>
              <w:t>1.000,00</w:t>
            </w:r>
          </w:p>
          <w:p w14:paraId="6DD93749" w14:textId="307BFA18" w:rsidR="00351662" w:rsidRPr="00351662" w:rsidRDefault="00351662" w:rsidP="00EC7BF0">
            <w:pPr>
              <w:jc w:val="right"/>
            </w:pPr>
          </w:p>
        </w:tc>
      </w:tr>
      <w:tr w:rsidR="00351662" w:rsidRPr="000824A6" w14:paraId="10C0E68A" w14:textId="77777777" w:rsidTr="00EC7BF0">
        <w:trPr>
          <w:trHeight w:val="192"/>
        </w:trPr>
        <w:tc>
          <w:tcPr>
            <w:tcW w:w="1413" w:type="dxa"/>
          </w:tcPr>
          <w:p w14:paraId="78698B76" w14:textId="77777777" w:rsidR="00351662" w:rsidRDefault="00351662" w:rsidP="00EC7BF0"/>
        </w:tc>
        <w:tc>
          <w:tcPr>
            <w:tcW w:w="1363" w:type="dxa"/>
          </w:tcPr>
          <w:p w14:paraId="04181F3D" w14:textId="77777777" w:rsidR="00351662" w:rsidRDefault="00351662" w:rsidP="00EC7BF0"/>
        </w:tc>
        <w:tc>
          <w:tcPr>
            <w:tcW w:w="2077" w:type="dxa"/>
          </w:tcPr>
          <w:p w14:paraId="2C7313E5" w14:textId="77777777" w:rsidR="00351662" w:rsidRDefault="00351662" w:rsidP="00EC7BF0"/>
        </w:tc>
        <w:tc>
          <w:tcPr>
            <w:tcW w:w="2312" w:type="dxa"/>
          </w:tcPr>
          <w:p w14:paraId="55CEFC86" w14:textId="40C13F29" w:rsidR="00351662" w:rsidRDefault="00351662" w:rsidP="00EC7BF0">
            <w:r>
              <w:t xml:space="preserve">Ostali nespomenuti </w:t>
            </w:r>
            <w:proofErr w:type="spellStart"/>
            <w:r>
              <w:t>fin.rashodi</w:t>
            </w:r>
            <w:proofErr w:type="spellEnd"/>
          </w:p>
        </w:tc>
        <w:tc>
          <w:tcPr>
            <w:tcW w:w="2044" w:type="dxa"/>
          </w:tcPr>
          <w:p w14:paraId="00BA93B3" w14:textId="4CC458AC" w:rsidR="00351662" w:rsidRDefault="00351662" w:rsidP="00EC7BF0">
            <w:pPr>
              <w:jc w:val="right"/>
            </w:pPr>
            <w:r>
              <w:t>6.000,00</w:t>
            </w:r>
          </w:p>
        </w:tc>
      </w:tr>
    </w:tbl>
    <w:p w14:paraId="5641DAE6" w14:textId="77777777" w:rsidR="00651902" w:rsidRDefault="00651902" w:rsidP="00651902"/>
    <w:p w14:paraId="535502C1" w14:textId="6551A051" w:rsidR="009B2AE9" w:rsidRDefault="00651902" w:rsidP="00651902">
      <w:r w:rsidRPr="00C85545">
        <w:rPr>
          <w:b/>
          <w:bCs/>
        </w:rPr>
        <w:t>OPIS PROGRAMA</w:t>
      </w:r>
      <w:r>
        <w:t xml:space="preserve">: Ovim programom financiraju se troškovi kamata i glavnica po kreditima te troškovi povrata dugovanja. Povrat kredita za izgradnju dječjeg vrtića i rekonstrukciju </w:t>
      </w:r>
      <w:proofErr w:type="spellStart"/>
      <w:r>
        <w:t>Vitezićevog</w:t>
      </w:r>
      <w:proofErr w:type="spellEnd"/>
      <w:r>
        <w:t xml:space="preserve"> doma.</w:t>
      </w:r>
    </w:p>
    <w:p w14:paraId="768798A3" w14:textId="1455FE37" w:rsidR="00351662" w:rsidRDefault="00351662" w:rsidP="00351662">
      <w:r w:rsidRPr="00C85545">
        <w:rPr>
          <w:b/>
          <w:bCs/>
        </w:rPr>
        <w:t>CIL</w:t>
      </w:r>
      <w:r>
        <w:t>J:</w:t>
      </w:r>
      <w:r w:rsidRPr="00351662">
        <w:t xml:space="preserve"> </w:t>
      </w:r>
      <w:r>
        <w:t>izvršenje dospjelih financijskih obveza Općine Vrbnik.</w:t>
      </w:r>
    </w:p>
    <w:p w14:paraId="044AEC84" w14:textId="71DA5F32" w:rsidR="00351662" w:rsidRDefault="00651902" w:rsidP="00651902">
      <w:r w:rsidRPr="00C85545">
        <w:rPr>
          <w:b/>
          <w:bCs/>
        </w:rPr>
        <w:t xml:space="preserve">ZAKONSKI </w:t>
      </w:r>
      <w:r w:rsidR="00C85545" w:rsidRPr="00C85545">
        <w:rPr>
          <w:b/>
          <w:bCs/>
        </w:rPr>
        <w:t>OKVIR</w:t>
      </w:r>
      <w:r w:rsidRPr="00651902">
        <w:t xml:space="preserve"> </w:t>
      </w:r>
      <w:r>
        <w:t>:Zakon o lokalnoj i područnoj (regionalnoj) samoupravi (NN 33/01, 60/01, 129/05, 109/07, 125/08, 36/09, 150/11, 144/12, 19/13, 137/15, 123/17,98/19,   144/20.), Zakon o proračunu (NN 144/21),</w:t>
      </w:r>
    </w:p>
    <w:p w14:paraId="15403391" w14:textId="5BFEE3E6" w:rsidR="00351662" w:rsidRDefault="00351662" w:rsidP="00351662">
      <w:r w:rsidRPr="00C85545">
        <w:rPr>
          <w:b/>
          <w:bCs/>
        </w:rPr>
        <w:t>P</w:t>
      </w:r>
      <w:r w:rsidR="00651902" w:rsidRPr="00C85545">
        <w:rPr>
          <w:b/>
          <w:bCs/>
        </w:rPr>
        <w:t xml:space="preserve">OKAZATELJ </w:t>
      </w:r>
      <w:r w:rsidR="00C85545" w:rsidRPr="00C85545">
        <w:rPr>
          <w:b/>
          <w:bCs/>
        </w:rPr>
        <w:t>REZULTATA</w:t>
      </w:r>
      <w:r w:rsidR="00651902" w:rsidRPr="00C85545">
        <w:rPr>
          <w:b/>
          <w:bCs/>
        </w:rPr>
        <w:t>:</w:t>
      </w:r>
      <w:r w:rsidR="00651902">
        <w:t xml:space="preserve"> </w:t>
      </w:r>
      <w:r>
        <w:t>Postotak plaćenih dospjelih financijskih rashoda.</w:t>
      </w:r>
    </w:p>
    <w:p w14:paraId="63F67151" w14:textId="77777777" w:rsidR="00D50A15" w:rsidRDefault="00D50A15" w:rsidP="00351662"/>
    <w:p w14:paraId="662BBE4B" w14:textId="77777777" w:rsidR="00D50A15" w:rsidRDefault="00D50A15" w:rsidP="00351662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266980" w14:paraId="2A4AA70C" w14:textId="77777777" w:rsidTr="00EC7BF0">
        <w:tc>
          <w:tcPr>
            <w:tcW w:w="1413" w:type="dxa"/>
          </w:tcPr>
          <w:p w14:paraId="390E24DD" w14:textId="77777777" w:rsidR="00266980" w:rsidRDefault="00266980" w:rsidP="00EC7BF0">
            <w:r>
              <w:t>RAZDJEL</w:t>
            </w:r>
          </w:p>
        </w:tc>
        <w:tc>
          <w:tcPr>
            <w:tcW w:w="1363" w:type="dxa"/>
          </w:tcPr>
          <w:p w14:paraId="6EA90813" w14:textId="77777777" w:rsidR="00266980" w:rsidRDefault="00266980" w:rsidP="00EC7BF0">
            <w:r>
              <w:t>GLAVA</w:t>
            </w:r>
          </w:p>
        </w:tc>
        <w:tc>
          <w:tcPr>
            <w:tcW w:w="2077" w:type="dxa"/>
          </w:tcPr>
          <w:p w14:paraId="65A7C047" w14:textId="77777777" w:rsidR="00266980" w:rsidRDefault="00266980" w:rsidP="00EC7BF0">
            <w:r>
              <w:t xml:space="preserve">PROGRAM </w:t>
            </w:r>
          </w:p>
        </w:tc>
        <w:tc>
          <w:tcPr>
            <w:tcW w:w="2312" w:type="dxa"/>
          </w:tcPr>
          <w:p w14:paraId="6F885BE7" w14:textId="77777777" w:rsidR="00266980" w:rsidRDefault="00266980" w:rsidP="00EC7BF0">
            <w:r>
              <w:t>AKTIVNOST</w:t>
            </w:r>
          </w:p>
        </w:tc>
        <w:tc>
          <w:tcPr>
            <w:tcW w:w="2044" w:type="dxa"/>
          </w:tcPr>
          <w:p w14:paraId="5D3A8D46" w14:textId="513F56D8" w:rsidR="00266980" w:rsidRDefault="00266980" w:rsidP="00EC7BF0">
            <w:r>
              <w:t>PLANIRANA SREDSTVA U PRORAČUNU ZA 202</w:t>
            </w:r>
            <w:r w:rsidR="00D50A15">
              <w:t>6</w:t>
            </w:r>
            <w:r>
              <w:t xml:space="preserve"> GODINU</w:t>
            </w:r>
          </w:p>
        </w:tc>
      </w:tr>
      <w:tr w:rsidR="00266980" w14:paraId="798D4621" w14:textId="77777777" w:rsidTr="00EC7BF0">
        <w:tc>
          <w:tcPr>
            <w:tcW w:w="1413" w:type="dxa"/>
          </w:tcPr>
          <w:p w14:paraId="0CF7516D" w14:textId="77777777" w:rsidR="00266980" w:rsidRDefault="00266980" w:rsidP="00EC7BF0">
            <w:r>
              <w:t>001 JEDINSTVENI UPRAVNI ODJEL</w:t>
            </w:r>
          </w:p>
        </w:tc>
        <w:tc>
          <w:tcPr>
            <w:tcW w:w="1363" w:type="dxa"/>
          </w:tcPr>
          <w:p w14:paraId="06FB82D1" w14:textId="77777777" w:rsidR="00266980" w:rsidRDefault="00266980" w:rsidP="00EC7BF0">
            <w:r>
              <w:t>00101</w:t>
            </w:r>
          </w:p>
          <w:p w14:paraId="79D63296" w14:textId="77777777" w:rsidR="00266980" w:rsidRDefault="00266980" w:rsidP="00EC7BF0">
            <w:r>
              <w:t>JEDINSTVENI UPRAVNI ODJEL</w:t>
            </w:r>
          </w:p>
        </w:tc>
        <w:tc>
          <w:tcPr>
            <w:tcW w:w="2077" w:type="dxa"/>
          </w:tcPr>
          <w:p w14:paraId="295F9A35" w14:textId="52C9AE69" w:rsidR="00266980" w:rsidRPr="00C85545" w:rsidRDefault="00266980" w:rsidP="00EC7BF0">
            <w:pPr>
              <w:rPr>
                <w:b/>
                <w:bCs/>
              </w:rPr>
            </w:pPr>
            <w:r w:rsidRPr="00C85545">
              <w:rPr>
                <w:b/>
                <w:bCs/>
              </w:rPr>
              <w:t>0123</w:t>
            </w:r>
          </w:p>
          <w:p w14:paraId="53ABA484" w14:textId="1F9A1AAD" w:rsidR="00266980" w:rsidRDefault="00266980" w:rsidP="00EC7BF0">
            <w:r w:rsidRPr="00C85545">
              <w:rPr>
                <w:b/>
                <w:bCs/>
              </w:rPr>
              <w:t>RAZVOJ CIVILNOG DRUŠTVA</w:t>
            </w:r>
          </w:p>
        </w:tc>
        <w:tc>
          <w:tcPr>
            <w:tcW w:w="2312" w:type="dxa"/>
          </w:tcPr>
          <w:p w14:paraId="7AD33DCE" w14:textId="2CC293FD" w:rsidR="00266980" w:rsidRDefault="00266980" w:rsidP="00EC7BF0">
            <w:pPr>
              <w:rPr>
                <w:b/>
                <w:bCs/>
              </w:rPr>
            </w:pPr>
            <w:r>
              <w:rPr>
                <w:b/>
                <w:bCs/>
              </w:rPr>
              <w:t>A012301</w:t>
            </w:r>
          </w:p>
          <w:p w14:paraId="14F71095" w14:textId="5AFF5AB6" w:rsidR="00266980" w:rsidRDefault="00266980" w:rsidP="00EC7BF0">
            <w:r>
              <w:rPr>
                <w:b/>
                <w:bCs/>
              </w:rPr>
              <w:t>POTPORA POLITIČKIM STRANKAMA I UDRUGAMA</w:t>
            </w:r>
          </w:p>
        </w:tc>
        <w:tc>
          <w:tcPr>
            <w:tcW w:w="2044" w:type="dxa"/>
          </w:tcPr>
          <w:p w14:paraId="6543EAA2" w14:textId="4551E82F" w:rsidR="00266980" w:rsidRPr="004B6A79" w:rsidRDefault="00266980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2.000,00</w:t>
            </w:r>
          </w:p>
        </w:tc>
      </w:tr>
      <w:tr w:rsidR="00266980" w14:paraId="785BD259" w14:textId="77777777" w:rsidTr="00EC7BF0">
        <w:trPr>
          <w:trHeight w:val="255"/>
        </w:trPr>
        <w:tc>
          <w:tcPr>
            <w:tcW w:w="1413" w:type="dxa"/>
          </w:tcPr>
          <w:p w14:paraId="3BC854CD" w14:textId="77777777" w:rsidR="00266980" w:rsidRDefault="00266980" w:rsidP="00EC7BF0"/>
        </w:tc>
        <w:tc>
          <w:tcPr>
            <w:tcW w:w="1363" w:type="dxa"/>
          </w:tcPr>
          <w:p w14:paraId="0F6A1D35" w14:textId="77777777" w:rsidR="00266980" w:rsidRDefault="00266980" w:rsidP="00EC7BF0"/>
        </w:tc>
        <w:tc>
          <w:tcPr>
            <w:tcW w:w="2077" w:type="dxa"/>
          </w:tcPr>
          <w:p w14:paraId="74EF40D5" w14:textId="77777777" w:rsidR="00266980" w:rsidRDefault="00266980" w:rsidP="00EC7BF0"/>
        </w:tc>
        <w:tc>
          <w:tcPr>
            <w:tcW w:w="2312" w:type="dxa"/>
          </w:tcPr>
          <w:p w14:paraId="19972FA1" w14:textId="0C559A4A" w:rsidR="00266980" w:rsidRDefault="00266980" w:rsidP="00EC7BF0">
            <w:r>
              <w:t>Političke organizaciji</w:t>
            </w:r>
          </w:p>
        </w:tc>
        <w:tc>
          <w:tcPr>
            <w:tcW w:w="2044" w:type="dxa"/>
          </w:tcPr>
          <w:p w14:paraId="580AFDE4" w14:textId="4B0CCE44" w:rsidR="00266980" w:rsidRDefault="00266980" w:rsidP="00EC7BF0">
            <w:pPr>
              <w:jc w:val="right"/>
            </w:pPr>
            <w:r>
              <w:t>2.000,00</w:t>
            </w:r>
          </w:p>
          <w:p w14:paraId="38BAFBD4" w14:textId="77777777" w:rsidR="00266980" w:rsidRDefault="00266980" w:rsidP="00EC7BF0">
            <w:pPr>
              <w:jc w:val="right"/>
            </w:pPr>
          </w:p>
        </w:tc>
      </w:tr>
    </w:tbl>
    <w:p w14:paraId="53FF98F6" w14:textId="3D39EE0B" w:rsidR="00266980" w:rsidRDefault="00266980" w:rsidP="00266980">
      <w:r w:rsidRPr="00C85545">
        <w:rPr>
          <w:b/>
          <w:bCs/>
        </w:rPr>
        <w:t>O</w:t>
      </w:r>
      <w:r w:rsidR="00C85545" w:rsidRPr="00C85545">
        <w:rPr>
          <w:b/>
          <w:bCs/>
        </w:rPr>
        <w:t>PIS PROGRAMA</w:t>
      </w:r>
      <w:r w:rsidR="00C85545">
        <w:t>:</w:t>
      </w:r>
      <w:r>
        <w:t xml:space="preserve"> ovim programom obuhvaćaju se sredstva za rad političkih stranaka uzimajući u obzir njihovu razmjernu zastupljenost u vijeću.</w:t>
      </w:r>
    </w:p>
    <w:p w14:paraId="6D57C7F2" w14:textId="5A4AC94F" w:rsidR="00266980" w:rsidRDefault="00266980" w:rsidP="00266980">
      <w:r w:rsidRPr="00C85545">
        <w:rPr>
          <w:b/>
          <w:bCs/>
        </w:rPr>
        <w:t>CILJ:</w:t>
      </w:r>
      <w:r>
        <w:t xml:space="preserve"> Osiguranje izvršavanje funkcije opć</w:t>
      </w:r>
      <w:r w:rsidRPr="00266980">
        <w:t>inskog vijeća.</w:t>
      </w:r>
    </w:p>
    <w:p w14:paraId="0F0D0E39" w14:textId="0EBA9F29" w:rsidR="00266980" w:rsidRDefault="00266980" w:rsidP="00266980">
      <w:r w:rsidRPr="00C85545">
        <w:rPr>
          <w:b/>
          <w:bCs/>
        </w:rPr>
        <w:t>ZAKONSKI OKVIR:</w:t>
      </w:r>
      <w:r w:rsidRPr="00266980">
        <w:t xml:space="preserve"> Zakon o lokalnoj i područnoj (regionalnoj) samoupravi (NN 33/01, 60/01, 129/05, 109/07, 125/08, 36/09, 150/11, 144/12, 19/13, 137/15, 123/17,98/19, 144/20.), Statut Općine Vrbnik („Službene novine“ Primorsko goranske županije broj 31/09,33/09,15/13,25/13,2/18 , 37/18, 17/20, 32/20, 2/21 i 14/21 ),Poslovnik o radu općinskog vijeća (SN PGŽ broj 31/09), Opći akti općinskog vijeća</w:t>
      </w:r>
      <w:r>
        <w:t>.</w:t>
      </w:r>
    </w:p>
    <w:p w14:paraId="1B77F7A6" w14:textId="1248139A" w:rsidR="00266980" w:rsidRDefault="00266980" w:rsidP="00266980">
      <w:r w:rsidRPr="00C85545">
        <w:rPr>
          <w:b/>
          <w:bCs/>
        </w:rPr>
        <w:lastRenderedPageBreak/>
        <w:t xml:space="preserve">POKAZATELJ </w:t>
      </w:r>
      <w:r w:rsidR="00C85545" w:rsidRPr="00C85545">
        <w:rPr>
          <w:b/>
          <w:bCs/>
        </w:rPr>
        <w:t>REZULTATA</w:t>
      </w:r>
      <w:r w:rsidRPr="00C85545">
        <w:rPr>
          <w:b/>
          <w:bCs/>
        </w:rPr>
        <w:t>:</w:t>
      </w:r>
      <w:r>
        <w:t xml:space="preserve"> Uspješan rad predstavničkog tijela kroz ostvarene planirane projekte, transparentnost rada predstavničkog tijela te zadovoljstvo građana o donesenim odlukama kao i potpora za rad političkih stranaka.</w:t>
      </w:r>
    </w:p>
    <w:p w14:paraId="28F71A6C" w14:textId="77777777" w:rsidR="00266980" w:rsidRDefault="00266980" w:rsidP="00351662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2C364A" w14:paraId="77CAF2B5" w14:textId="77777777" w:rsidTr="00EC7BF0">
        <w:tc>
          <w:tcPr>
            <w:tcW w:w="1413" w:type="dxa"/>
          </w:tcPr>
          <w:p w14:paraId="4709B4B6" w14:textId="77777777" w:rsidR="002C364A" w:rsidRDefault="002C364A" w:rsidP="00EC7BF0">
            <w:r>
              <w:t>RAZDJEL</w:t>
            </w:r>
          </w:p>
        </w:tc>
        <w:tc>
          <w:tcPr>
            <w:tcW w:w="1363" w:type="dxa"/>
          </w:tcPr>
          <w:p w14:paraId="5A66908B" w14:textId="77777777" w:rsidR="002C364A" w:rsidRDefault="002C364A" w:rsidP="00EC7BF0">
            <w:r>
              <w:t>GLAVA</w:t>
            </w:r>
          </w:p>
        </w:tc>
        <w:tc>
          <w:tcPr>
            <w:tcW w:w="2077" w:type="dxa"/>
          </w:tcPr>
          <w:p w14:paraId="2BC409F3" w14:textId="77777777" w:rsidR="002C364A" w:rsidRDefault="002C364A" w:rsidP="00EC7BF0">
            <w:r>
              <w:t xml:space="preserve">PROGRAM </w:t>
            </w:r>
          </w:p>
        </w:tc>
        <w:tc>
          <w:tcPr>
            <w:tcW w:w="2312" w:type="dxa"/>
          </w:tcPr>
          <w:p w14:paraId="1ABE86DF" w14:textId="77777777" w:rsidR="002C364A" w:rsidRDefault="002C364A" w:rsidP="00EC7BF0">
            <w:r>
              <w:t>AKTIVNOST</w:t>
            </w:r>
          </w:p>
        </w:tc>
        <w:tc>
          <w:tcPr>
            <w:tcW w:w="2044" w:type="dxa"/>
          </w:tcPr>
          <w:p w14:paraId="1A48D974" w14:textId="692B1991" w:rsidR="002C364A" w:rsidRDefault="002C364A" w:rsidP="00EC7BF0">
            <w:r>
              <w:t>PLANIRANA SREDSTVA U PRORAČUNU ZA 202</w:t>
            </w:r>
            <w:r w:rsidR="00D50A15">
              <w:t>6</w:t>
            </w:r>
            <w:r>
              <w:t xml:space="preserve"> GODINU</w:t>
            </w:r>
          </w:p>
        </w:tc>
      </w:tr>
      <w:tr w:rsidR="002C364A" w14:paraId="05EABAE9" w14:textId="77777777" w:rsidTr="00EC7BF0">
        <w:tc>
          <w:tcPr>
            <w:tcW w:w="1413" w:type="dxa"/>
          </w:tcPr>
          <w:p w14:paraId="3FCDF31A" w14:textId="77777777" w:rsidR="002C364A" w:rsidRDefault="002C364A" w:rsidP="00EC7BF0">
            <w:r>
              <w:t>001 JEDINSTVENI UPRAVNI ODJEL</w:t>
            </w:r>
          </w:p>
        </w:tc>
        <w:tc>
          <w:tcPr>
            <w:tcW w:w="1363" w:type="dxa"/>
          </w:tcPr>
          <w:p w14:paraId="5AF41545" w14:textId="77777777" w:rsidR="002C364A" w:rsidRDefault="002C364A" w:rsidP="00EC7BF0">
            <w:r>
              <w:t>00101</w:t>
            </w:r>
          </w:p>
          <w:p w14:paraId="60E0D653" w14:textId="77777777" w:rsidR="002C364A" w:rsidRDefault="002C364A" w:rsidP="00EC7BF0">
            <w:r>
              <w:t>JEDINSTVENI UPRAVNI ODJEL</w:t>
            </w:r>
          </w:p>
        </w:tc>
        <w:tc>
          <w:tcPr>
            <w:tcW w:w="2077" w:type="dxa"/>
          </w:tcPr>
          <w:p w14:paraId="2C8B1B53" w14:textId="6BA3516E" w:rsidR="002C364A" w:rsidRPr="00C85545" w:rsidRDefault="002C364A" w:rsidP="00EC7BF0">
            <w:pPr>
              <w:rPr>
                <w:b/>
                <w:bCs/>
              </w:rPr>
            </w:pPr>
            <w:r w:rsidRPr="00C85545">
              <w:rPr>
                <w:b/>
                <w:bCs/>
              </w:rPr>
              <w:t>0124</w:t>
            </w:r>
          </w:p>
          <w:p w14:paraId="6FA40B94" w14:textId="336D1013" w:rsidR="002C364A" w:rsidRDefault="002C364A" w:rsidP="00EC7BF0">
            <w:r w:rsidRPr="00C85545">
              <w:rPr>
                <w:b/>
                <w:bCs/>
              </w:rPr>
              <w:t>SUSTAV VODOOPSKRBE, ODVODNJE I ZAŠTITE VODA</w:t>
            </w:r>
          </w:p>
        </w:tc>
        <w:tc>
          <w:tcPr>
            <w:tcW w:w="2312" w:type="dxa"/>
          </w:tcPr>
          <w:p w14:paraId="035D1119" w14:textId="1F6B39F5" w:rsidR="002C364A" w:rsidRDefault="002C364A" w:rsidP="00EC7BF0">
            <w:pPr>
              <w:rPr>
                <w:b/>
                <w:bCs/>
              </w:rPr>
            </w:pPr>
            <w:r>
              <w:rPr>
                <w:b/>
                <w:bCs/>
              </w:rPr>
              <w:t>K012403</w:t>
            </w:r>
          </w:p>
          <w:p w14:paraId="2465A7F4" w14:textId="7C3EB3BA" w:rsidR="002C364A" w:rsidRDefault="002C364A" w:rsidP="00EC7BF0">
            <w:r>
              <w:rPr>
                <w:b/>
                <w:bCs/>
              </w:rPr>
              <w:t>OTPADNE VODE - IZGRADNJA</w:t>
            </w:r>
          </w:p>
        </w:tc>
        <w:tc>
          <w:tcPr>
            <w:tcW w:w="2044" w:type="dxa"/>
          </w:tcPr>
          <w:p w14:paraId="6AE8F422" w14:textId="25FC4738" w:rsidR="002C364A" w:rsidRPr="004B6A79" w:rsidRDefault="00D50A15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C364A">
              <w:rPr>
                <w:b/>
                <w:bCs/>
              </w:rPr>
              <w:t>0.000,00</w:t>
            </w:r>
          </w:p>
        </w:tc>
      </w:tr>
      <w:tr w:rsidR="002C364A" w14:paraId="531D665D" w14:textId="77777777" w:rsidTr="00EC7BF0">
        <w:trPr>
          <w:trHeight w:val="255"/>
        </w:trPr>
        <w:tc>
          <w:tcPr>
            <w:tcW w:w="1413" w:type="dxa"/>
          </w:tcPr>
          <w:p w14:paraId="1911282E" w14:textId="77777777" w:rsidR="002C364A" w:rsidRDefault="002C364A" w:rsidP="00EC7BF0"/>
        </w:tc>
        <w:tc>
          <w:tcPr>
            <w:tcW w:w="1363" w:type="dxa"/>
          </w:tcPr>
          <w:p w14:paraId="423F34A4" w14:textId="77777777" w:rsidR="002C364A" w:rsidRDefault="002C364A" w:rsidP="00EC7BF0"/>
        </w:tc>
        <w:tc>
          <w:tcPr>
            <w:tcW w:w="2077" w:type="dxa"/>
          </w:tcPr>
          <w:p w14:paraId="0DD35FCF" w14:textId="77777777" w:rsidR="002C364A" w:rsidRDefault="002C364A" w:rsidP="00EC7BF0"/>
        </w:tc>
        <w:tc>
          <w:tcPr>
            <w:tcW w:w="2312" w:type="dxa"/>
          </w:tcPr>
          <w:p w14:paraId="010F2EB7" w14:textId="37A96E3C" w:rsidR="002C364A" w:rsidRDefault="002C364A" w:rsidP="00EC7BF0">
            <w:r>
              <w:t>Izgradnja oborinske odvodnje</w:t>
            </w:r>
          </w:p>
        </w:tc>
        <w:tc>
          <w:tcPr>
            <w:tcW w:w="2044" w:type="dxa"/>
          </w:tcPr>
          <w:p w14:paraId="3E7FE3E5" w14:textId="22E05FE2" w:rsidR="002C364A" w:rsidRDefault="00D50A15" w:rsidP="00EC7BF0">
            <w:pPr>
              <w:jc w:val="right"/>
            </w:pPr>
            <w:r>
              <w:t>1</w:t>
            </w:r>
            <w:r w:rsidR="002C364A">
              <w:t>0.000,00</w:t>
            </w:r>
          </w:p>
          <w:p w14:paraId="4B56919F" w14:textId="77777777" w:rsidR="002C364A" w:rsidRDefault="002C364A" w:rsidP="00EC7BF0">
            <w:pPr>
              <w:jc w:val="right"/>
            </w:pPr>
          </w:p>
        </w:tc>
      </w:tr>
    </w:tbl>
    <w:p w14:paraId="3B05436A" w14:textId="776D88AB" w:rsidR="00B524EB" w:rsidRDefault="00C85545" w:rsidP="00B524EB">
      <w:bookmarkStart w:id="24" w:name="_Hlk215813879"/>
      <w:r w:rsidRPr="00C85545">
        <w:rPr>
          <w:b/>
          <w:bCs/>
        </w:rPr>
        <w:t>OPIS PROGRAMA:</w:t>
      </w:r>
      <w:r>
        <w:t xml:space="preserve"> </w:t>
      </w:r>
      <w:r w:rsidR="00B524EB">
        <w:t xml:space="preserve">Ovim programom osiguravaju se sredstva za sufinanciranje izgradnje i rekonstrukcije vodno-komunalne infrastrukture na području </w:t>
      </w:r>
      <w:r w:rsidR="00BA75AA">
        <w:t xml:space="preserve">Općine Vrbnik </w:t>
      </w:r>
      <w:r w:rsidR="00B524EB">
        <w:t>i ostali</w:t>
      </w:r>
      <w:r w:rsidR="00BA75AA">
        <w:t xml:space="preserve"> </w:t>
      </w:r>
      <w:r w:rsidR="00B524EB">
        <w:t>manji vodno-komunalni zahvati na poboljšanju i proširenju vodoopskrbe i odvodnje otpadnih voda</w:t>
      </w:r>
      <w:r w:rsidR="00BA75AA">
        <w:t>.</w:t>
      </w:r>
    </w:p>
    <w:p w14:paraId="1F0DAD5C" w14:textId="1A48D705" w:rsidR="00C85545" w:rsidRDefault="00C85545" w:rsidP="00B524EB">
      <w:r w:rsidRPr="00C85545">
        <w:rPr>
          <w:b/>
          <w:bCs/>
        </w:rPr>
        <w:t>CILJ</w:t>
      </w:r>
      <w:r>
        <w:t>: poboljšanje vodno-komunalne infrastrukture na području općine.</w:t>
      </w:r>
    </w:p>
    <w:p w14:paraId="5148382D" w14:textId="1414FA51" w:rsidR="00BA75AA" w:rsidRDefault="00BA75AA" w:rsidP="00B524EB">
      <w:r w:rsidRPr="00C85545">
        <w:rPr>
          <w:b/>
          <w:bCs/>
        </w:rPr>
        <w:t>ZAKONSKI O</w:t>
      </w:r>
      <w:r w:rsidR="00C85545" w:rsidRPr="00C85545">
        <w:rPr>
          <w:b/>
          <w:bCs/>
        </w:rPr>
        <w:t>KVIR</w:t>
      </w:r>
      <w:r w:rsidRPr="00C85545">
        <w:rPr>
          <w:b/>
          <w:bCs/>
        </w:rPr>
        <w:t>:</w:t>
      </w:r>
      <w:r w:rsidRPr="00BA75AA">
        <w:t xml:space="preserve"> Zakon o komunalnom gospodarstvu (NN RH, broj 68/2018, 110/18 i 32/20 ), Zakon o gradnji (NN 153/13, 20/17, 39/19, 125/19),  te opći akti Općine Vrbnik i odluke načelnika.</w:t>
      </w:r>
    </w:p>
    <w:p w14:paraId="4CA4198C" w14:textId="48647D2A" w:rsidR="00B524EB" w:rsidRDefault="00B524EB" w:rsidP="00B524EB">
      <w:r w:rsidRPr="00C85545">
        <w:rPr>
          <w:b/>
          <w:bCs/>
        </w:rPr>
        <w:t>P</w:t>
      </w:r>
      <w:r w:rsidR="00BA75AA" w:rsidRPr="00C85545">
        <w:rPr>
          <w:b/>
          <w:bCs/>
        </w:rPr>
        <w:t>OKAZATELJ</w:t>
      </w:r>
      <w:r w:rsidR="00C85545" w:rsidRPr="00C85545">
        <w:rPr>
          <w:b/>
          <w:bCs/>
        </w:rPr>
        <w:t xml:space="preserve"> REZULTATA</w:t>
      </w:r>
      <w:r w:rsidR="00BA75AA" w:rsidRPr="00C85545">
        <w:rPr>
          <w:b/>
          <w:bCs/>
        </w:rPr>
        <w:t>:</w:t>
      </w:r>
      <w:r w:rsidR="00BA75AA">
        <w:t xml:space="preserve"> </w:t>
      </w:r>
      <w:r>
        <w:t>Izrađena projektna dokumentacija, pribavljeni akti za gradnju i uporabu građevina, riješeni imovinsko-pravni odnosi, izvedeni radova na rekonstrukciji i</w:t>
      </w:r>
      <w:r w:rsidR="00BA75AA">
        <w:t xml:space="preserve"> </w:t>
      </w:r>
      <w:r>
        <w:t>izgradnji vodno-komunalnih građevina.</w:t>
      </w:r>
    </w:p>
    <w:bookmarkEnd w:id="24"/>
    <w:p w14:paraId="672E5C26" w14:textId="77777777" w:rsidR="009152CF" w:rsidRDefault="009152CF" w:rsidP="00B524EB"/>
    <w:p w14:paraId="42B95B46" w14:textId="77777777" w:rsidR="00F52771" w:rsidRDefault="00F52771" w:rsidP="00B524EB"/>
    <w:p w14:paraId="09671FED" w14:textId="77777777" w:rsidR="00F52771" w:rsidRDefault="00F52771" w:rsidP="00B524EB"/>
    <w:p w14:paraId="4674E48D" w14:textId="77777777" w:rsidR="00F52771" w:rsidRDefault="00F52771" w:rsidP="00B524EB"/>
    <w:p w14:paraId="3CA1C087" w14:textId="77777777" w:rsidR="00F52771" w:rsidRDefault="00F52771" w:rsidP="00B524EB"/>
    <w:p w14:paraId="2349E687" w14:textId="77777777" w:rsidR="00F52771" w:rsidRDefault="00F52771" w:rsidP="00B524EB"/>
    <w:p w14:paraId="3A7D869D" w14:textId="77777777" w:rsidR="00F52771" w:rsidRDefault="00F52771" w:rsidP="00B524EB"/>
    <w:p w14:paraId="6FCE1CCB" w14:textId="77777777" w:rsidR="00F52771" w:rsidRDefault="00F52771" w:rsidP="00B524EB"/>
    <w:p w14:paraId="43F4500A" w14:textId="77777777" w:rsidR="00F52771" w:rsidRDefault="00F52771" w:rsidP="00B524EB"/>
    <w:p w14:paraId="7C8D602F" w14:textId="77777777" w:rsidR="00F52771" w:rsidRDefault="00F52771" w:rsidP="00B524EB"/>
    <w:p w14:paraId="34130970" w14:textId="77777777" w:rsidR="00F52771" w:rsidRDefault="00F52771" w:rsidP="00B524EB"/>
    <w:p w14:paraId="007FAF21" w14:textId="77777777" w:rsidR="00F52771" w:rsidRDefault="00F52771" w:rsidP="00B524EB"/>
    <w:p w14:paraId="4534848A" w14:textId="77777777" w:rsidR="00F52771" w:rsidRDefault="00F52771" w:rsidP="00B524EB"/>
    <w:p w14:paraId="057EEF23" w14:textId="77777777" w:rsidR="00F52771" w:rsidRDefault="00F52771" w:rsidP="00B524EB"/>
    <w:p w14:paraId="50AF31C4" w14:textId="77777777" w:rsidR="009152CF" w:rsidRDefault="009152CF" w:rsidP="00B524EB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557CED" w14:paraId="69C95CC2" w14:textId="77777777" w:rsidTr="00EC7BF0">
        <w:tc>
          <w:tcPr>
            <w:tcW w:w="1413" w:type="dxa"/>
          </w:tcPr>
          <w:p w14:paraId="648D8D2B" w14:textId="77777777" w:rsidR="00557CED" w:rsidRDefault="00557CED" w:rsidP="00EC7BF0">
            <w:r>
              <w:t>RAZDJEL</w:t>
            </w:r>
          </w:p>
        </w:tc>
        <w:tc>
          <w:tcPr>
            <w:tcW w:w="1363" w:type="dxa"/>
          </w:tcPr>
          <w:p w14:paraId="256DA98D" w14:textId="77777777" w:rsidR="00557CED" w:rsidRDefault="00557CED" w:rsidP="00EC7BF0">
            <w:r>
              <w:t>GLAVA</w:t>
            </w:r>
          </w:p>
        </w:tc>
        <w:tc>
          <w:tcPr>
            <w:tcW w:w="2077" w:type="dxa"/>
          </w:tcPr>
          <w:p w14:paraId="7B0E5485" w14:textId="77777777" w:rsidR="00557CED" w:rsidRDefault="00557CED" w:rsidP="00EC7BF0">
            <w:r>
              <w:t xml:space="preserve">PROGRAM </w:t>
            </w:r>
          </w:p>
        </w:tc>
        <w:tc>
          <w:tcPr>
            <w:tcW w:w="2312" w:type="dxa"/>
          </w:tcPr>
          <w:p w14:paraId="6FCD6B66" w14:textId="77777777" w:rsidR="00557CED" w:rsidRDefault="00557CED" w:rsidP="00EC7BF0">
            <w:r>
              <w:t>AKTIVNOST</w:t>
            </w:r>
          </w:p>
        </w:tc>
        <w:tc>
          <w:tcPr>
            <w:tcW w:w="2044" w:type="dxa"/>
          </w:tcPr>
          <w:p w14:paraId="369E1646" w14:textId="4DFB2246" w:rsidR="00557CED" w:rsidRDefault="00557CED" w:rsidP="00EC7BF0">
            <w:r>
              <w:t>PLANIRANA SREDSTVA U PRORAČUNU ZA 202</w:t>
            </w:r>
            <w:r w:rsidR="00D50A15">
              <w:t>6</w:t>
            </w:r>
            <w:r>
              <w:t xml:space="preserve"> GODINU</w:t>
            </w:r>
          </w:p>
        </w:tc>
      </w:tr>
      <w:tr w:rsidR="00557CED" w14:paraId="57B86EEF" w14:textId="77777777" w:rsidTr="00EC7BF0">
        <w:tc>
          <w:tcPr>
            <w:tcW w:w="1413" w:type="dxa"/>
          </w:tcPr>
          <w:p w14:paraId="6CF87CCE" w14:textId="77777777" w:rsidR="00557CED" w:rsidRDefault="00557CED" w:rsidP="00EC7BF0">
            <w:r>
              <w:t>001 JEDINSTVENI UPRAVNI ODJEL</w:t>
            </w:r>
          </w:p>
        </w:tc>
        <w:tc>
          <w:tcPr>
            <w:tcW w:w="1363" w:type="dxa"/>
          </w:tcPr>
          <w:p w14:paraId="13D8CE1E" w14:textId="77777777" w:rsidR="00557CED" w:rsidRDefault="00557CED" w:rsidP="00EC7BF0">
            <w:r>
              <w:t>00101</w:t>
            </w:r>
          </w:p>
          <w:p w14:paraId="7F68224C" w14:textId="77777777" w:rsidR="00557CED" w:rsidRDefault="00557CED" w:rsidP="00EC7BF0">
            <w:r>
              <w:t>JEDINSTVENI UPRAVNI ODJEL</w:t>
            </w:r>
          </w:p>
        </w:tc>
        <w:tc>
          <w:tcPr>
            <w:tcW w:w="2077" w:type="dxa"/>
          </w:tcPr>
          <w:p w14:paraId="58F8AFCD" w14:textId="66ECFCAE" w:rsidR="00557CED" w:rsidRPr="00C85545" w:rsidRDefault="00557CED" w:rsidP="00EC7BF0">
            <w:pPr>
              <w:rPr>
                <w:b/>
                <w:bCs/>
              </w:rPr>
            </w:pPr>
            <w:r w:rsidRPr="00C85545">
              <w:rPr>
                <w:b/>
                <w:bCs/>
              </w:rPr>
              <w:t>012</w:t>
            </w:r>
            <w:r w:rsidR="006B4B50" w:rsidRPr="00C85545">
              <w:rPr>
                <w:b/>
                <w:bCs/>
              </w:rPr>
              <w:t>5</w:t>
            </w:r>
          </w:p>
          <w:p w14:paraId="577D1E6B" w14:textId="51C46E3B" w:rsidR="00557CED" w:rsidRPr="00C85545" w:rsidRDefault="00E16853" w:rsidP="00EC7BF0">
            <w:pPr>
              <w:rPr>
                <w:b/>
                <w:bCs/>
              </w:rPr>
            </w:pPr>
            <w:r w:rsidRPr="00C85545">
              <w:rPr>
                <w:b/>
                <w:bCs/>
              </w:rPr>
              <w:t>ZAŠTITA OKOLIŠA</w:t>
            </w:r>
          </w:p>
        </w:tc>
        <w:tc>
          <w:tcPr>
            <w:tcW w:w="2312" w:type="dxa"/>
          </w:tcPr>
          <w:p w14:paraId="7604CBA1" w14:textId="31329DAE" w:rsidR="00557CED" w:rsidRDefault="00E16853" w:rsidP="00EC7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557CED">
              <w:rPr>
                <w:b/>
                <w:bCs/>
              </w:rPr>
              <w:t>012</w:t>
            </w:r>
            <w:r>
              <w:rPr>
                <w:b/>
                <w:bCs/>
              </w:rPr>
              <w:t>501</w:t>
            </w:r>
          </w:p>
          <w:p w14:paraId="3104DABF" w14:textId="46E8355C" w:rsidR="00557CED" w:rsidRDefault="00E16853" w:rsidP="00EC7BF0">
            <w:r>
              <w:rPr>
                <w:b/>
                <w:bCs/>
              </w:rPr>
              <w:t>DEZINSEKCIJA, DERATIZACIJA I HIGIJENSKO VETERINARSKA ZAŠTITA</w:t>
            </w:r>
          </w:p>
        </w:tc>
        <w:tc>
          <w:tcPr>
            <w:tcW w:w="2044" w:type="dxa"/>
          </w:tcPr>
          <w:p w14:paraId="2248A396" w14:textId="087EDD0B" w:rsidR="00557CED" w:rsidRPr="004B6A79" w:rsidRDefault="00BF4CAD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B0AC6">
              <w:rPr>
                <w:b/>
                <w:bCs/>
              </w:rPr>
              <w:t>8</w:t>
            </w:r>
            <w:r>
              <w:rPr>
                <w:b/>
                <w:bCs/>
              </w:rPr>
              <w:t>.000,00</w:t>
            </w:r>
          </w:p>
        </w:tc>
      </w:tr>
      <w:tr w:rsidR="00557CED" w14:paraId="265DD486" w14:textId="77777777" w:rsidTr="00BF4CAD">
        <w:trPr>
          <w:trHeight w:val="371"/>
        </w:trPr>
        <w:tc>
          <w:tcPr>
            <w:tcW w:w="1413" w:type="dxa"/>
          </w:tcPr>
          <w:p w14:paraId="59849E90" w14:textId="77777777" w:rsidR="00557CED" w:rsidRDefault="00557CED" w:rsidP="00EC7BF0"/>
        </w:tc>
        <w:tc>
          <w:tcPr>
            <w:tcW w:w="1363" w:type="dxa"/>
          </w:tcPr>
          <w:p w14:paraId="4FC3EF0D" w14:textId="77777777" w:rsidR="00557CED" w:rsidRDefault="00557CED" w:rsidP="00EC7BF0"/>
        </w:tc>
        <w:tc>
          <w:tcPr>
            <w:tcW w:w="2077" w:type="dxa"/>
          </w:tcPr>
          <w:p w14:paraId="2AB69F6A" w14:textId="77777777" w:rsidR="00557CED" w:rsidRDefault="00557CED" w:rsidP="00EC7BF0"/>
        </w:tc>
        <w:tc>
          <w:tcPr>
            <w:tcW w:w="2312" w:type="dxa"/>
          </w:tcPr>
          <w:p w14:paraId="3B0E693E" w14:textId="13E5E59E" w:rsidR="00BF4CAD" w:rsidRDefault="00BF4CAD" w:rsidP="00EC7BF0">
            <w:r>
              <w:t>Usluge DDD i nadzor nad mjerama</w:t>
            </w:r>
          </w:p>
        </w:tc>
        <w:tc>
          <w:tcPr>
            <w:tcW w:w="2044" w:type="dxa"/>
          </w:tcPr>
          <w:p w14:paraId="32E85128" w14:textId="48894B0B" w:rsidR="00557CED" w:rsidRDefault="002B0AC6" w:rsidP="00EC7BF0">
            <w:pPr>
              <w:jc w:val="right"/>
            </w:pPr>
            <w:r>
              <w:t>9</w:t>
            </w:r>
            <w:r w:rsidR="00557CED">
              <w:t>.000,00</w:t>
            </w:r>
          </w:p>
          <w:p w14:paraId="157E3903" w14:textId="77777777" w:rsidR="00557CED" w:rsidRDefault="00557CED" w:rsidP="00EC7BF0">
            <w:pPr>
              <w:jc w:val="right"/>
            </w:pPr>
          </w:p>
        </w:tc>
      </w:tr>
      <w:tr w:rsidR="00BF4CAD" w14:paraId="585C642E" w14:textId="77777777" w:rsidTr="00EC7BF0">
        <w:trPr>
          <w:trHeight w:val="420"/>
        </w:trPr>
        <w:tc>
          <w:tcPr>
            <w:tcW w:w="1413" w:type="dxa"/>
          </w:tcPr>
          <w:p w14:paraId="6D6AD889" w14:textId="77777777" w:rsidR="00BF4CAD" w:rsidRDefault="00BF4CAD" w:rsidP="00EC7BF0"/>
        </w:tc>
        <w:tc>
          <w:tcPr>
            <w:tcW w:w="1363" w:type="dxa"/>
          </w:tcPr>
          <w:p w14:paraId="3701E4EC" w14:textId="77777777" w:rsidR="00BF4CAD" w:rsidRDefault="00BF4CAD" w:rsidP="00EC7BF0"/>
        </w:tc>
        <w:tc>
          <w:tcPr>
            <w:tcW w:w="2077" w:type="dxa"/>
          </w:tcPr>
          <w:p w14:paraId="5EB813F7" w14:textId="77777777" w:rsidR="00BF4CAD" w:rsidRDefault="00BF4CAD" w:rsidP="00EC7BF0"/>
        </w:tc>
        <w:tc>
          <w:tcPr>
            <w:tcW w:w="2312" w:type="dxa"/>
          </w:tcPr>
          <w:p w14:paraId="56E2C997" w14:textId="41F5E425" w:rsidR="00BF4CAD" w:rsidRDefault="00BF4CAD" w:rsidP="00EC7BF0">
            <w:r>
              <w:t>Veterinarske usluge</w:t>
            </w:r>
          </w:p>
        </w:tc>
        <w:tc>
          <w:tcPr>
            <w:tcW w:w="2044" w:type="dxa"/>
          </w:tcPr>
          <w:p w14:paraId="555C7E0C" w14:textId="5B7F9DDA" w:rsidR="00BF4CAD" w:rsidRDefault="00D50A15" w:rsidP="00EC7BF0">
            <w:pPr>
              <w:jc w:val="right"/>
            </w:pPr>
            <w:r>
              <w:t>9</w:t>
            </w:r>
            <w:r w:rsidR="00BF4CAD">
              <w:t>.000,00</w:t>
            </w:r>
          </w:p>
        </w:tc>
      </w:tr>
    </w:tbl>
    <w:p w14:paraId="42C3973B" w14:textId="58ABAD88" w:rsidR="00557CED" w:rsidRDefault="004A6572" w:rsidP="00B524EB">
      <w:r w:rsidRPr="00C85545">
        <w:rPr>
          <w:b/>
          <w:bCs/>
        </w:rPr>
        <w:t>OPIS</w:t>
      </w:r>
      <w:r w:rsidR="00C85545" w:rsidRPr="00C85545">
        <w:rPr>
          <w:b/>
          <w:bCs/>
        </w:rPr>
        <w:t xml:space="preserve"> PROGRAMA</w:t>
      </w:r>
      <w:r w:rsidRPr="00C85545">
        <w:rPr>
          <w:b/>
          <w:bCs/>
        </w:rPr>
        <w:t>:</w:t>
      </w:r>
      <w:r>
        <w:t xml:space="preserve"> </w:t>
      </w:r>
      <w:r w:rsidRPr="004A6572">
        <w:t xml:space="preserve">Veterinarske usluge - proračunska sredstva odnose se na sufinanciranje troškova sterilizacije i cijepljenja pasa i mačaka protiv bjesnoće te financiranje sterilizacije i kastracije slobodno živućih mačaka. Također, ova usluga obuhvaća i poslove  sakupljanja,  prijevoza  i neškodljivog uklanjanja lešina s javnih površina. </w:t>
      </w:r>
      <w:r>
        <w:t xml:space="preserve">Također </w:t>
      </w:r>
      <w:r w:rsidRPr="004A6572">
        <w:t xml:space="preserve">sredstva </w:t>
      </w:r>
      <w:r>
        <w:t xml:space="preserve">se </w:t>
      </w:r>
      <w:r w:rsidRPr="004A6572">
        <w:t xml:space="preserve">odnose </w:t>
      </w:r>
      <w:r>
        <w:t>i</w:t>
      </w:r>
      <w:r w:rsidRPr="004A6572">
        <w:t xml:space="preserve"> na provođenje preventivne i obvezne preventivne DDD kao posebne mjere zaštite pučanstva od zaraznih bolesti</w:t>
      </w:r>
      <w:r>
        <w:t>. Općina Vrbnik ima sklopljen Ugovor sa Dezinsekcijom Rijeka i Veterinarskom stanicom Rijeka.</w:t>
      </w:r>
    </w:p>
    <w:p w14:paraId="0D297608" w14:textId="07D77534" w:rsidR="004A6572" w:rsidRDefault="004A6572" w:rsidP="00B524EB">
      <w:r w:rsidRPr="00C85545">
        <w:rPr>
          <w:b/>
          <w:bCs/>
        </w:rPr>
        <w:t>CILJ:</w:t>
      </w:r>
      <w:r>
        <w:t xml:space="preserve"> cilj ovog programa je</w:t>
      </w:r>
      <w:r w:rsidRPr="004A6572">
        <w:t xml:space="preserve"> kontrola razmnožavanja i zbrinjavanje napuštenih kućnih ljubimaca,  kvalitetna provedba DDD mjera</w:t>
      </w:r>
      <w:r>
        <w:t>.</w:t>
      </w:r>
    </w:p>
    <w:p w14:paraId="357CF4A7" w14:textId="68BD9125" w:rsidR="004A6572" w:rsidRDefault="004A6572" w:rsidP="00B524EB">
      <w:r w:rsidRPr="00C85545">
        <w:rPr>
          <w:b/>
          <w:bCs/>
        </w:rPr>
        <w:t>ZAKONSKI O</w:t>
      </w:r>
      <w:r w:rsidR="00C85545" w:rsidRPr="00C85545">
        <w:rPr>
          <w:b/>
          <w:bCs/>
        </w:rPr>
        <w:t>KVIR</w:t>
      </w:r>
      <w:r w:rsidRPr="00C85545">
        <w:rPr>
          <w:b/>
          <w:bCs/>
        </w:rPr>
        <w:t>:</w:t>
      </w:r>
      <w:r w:rsidRPr="004A6572">
        <w:t xml:space="preserve"> Zakon o komunalnom gospodarstvu (NN RH, broj 68/2018, 110/18 i 32/20 ), ), Zakon o zaštiti životinja (</w:t>
      </w:r>
      <w:r>
        <w:t xml:space="preserve">NN RH </w:t>
      </w:r>
      <w:r w:rsidRPr="004A6572">
        <w:t>102/17, 32/19),   te opći akti Općine Vrbnik i odluke načelnika.</w:t>
      </w:r>
    </w:p>
    <w:p w14:paraId="0DCF8F1D" w14:textId="1E8DDA94" w:rsidR="004A6572" w:rsidRDefault="004A6572" w:rsidP="00B524EB">
      <w:r w:rsidRPr="00C85545">
        <w:rPr>
          <w:b/>
          <w:bCs/>
        </w:rPr>
        <w:t xml:space="preserve">POKAZATELJ </w:t>
      </w:r>
      <w:r w:rsidR="00C85545" w:rsidRPr="00C85545">
        <w:rPr>
          <w:b/>
          <w:bCs/>
        </w:rPr>
        <w:t>REZULTATA</w:t>
      </w:r>
      <w:r>
        <w:t>: ostvarenje programa, zadovoljstvo mještana. Pokazatelji uspješnosti provedbe programa očituju se u kontroli populacije glodavaca, komaraca i ostalih insekata.</w:t>
      </w:r>
    </w:p>
    <w:p w14:paraId="761A6221" w14:textId="77777777" w:rsidR="00660C07" w:rsidRDefault="00660C07" w:rsidP="00B524EB"/>
    <w:p w14:paraId="7F6B2BF1" w14:textId="77777777" w:rsidR="00660C07" w:rsidRDefault="00660C07" w:rsidP="00B524EB"/>
    <w:p w14:paraId="0272C9A0" w14:textId="77777777" w:rsidR="00660C07" w:rsidRDefault="00660C07" w:rsidP="00B524EB"/>
    <w:p w14:paraId="08C3C57B" w14:textId="77777777" w:rsidR="00660C07" w:rsidRDefault="00660C07" w:rsidP="00B524EB"/>
    <w:p w14:paraId="781932A7" w14:textId="77777777" w:rsidR="00660C07" w:rsidRDefault="00660C07" w:rsidP="00B524EB"/>
    <w:p w14:paraId="4C983A98" w14:textId="77777777" w:rsidR="00660C07" w:rsidRDefault="00660C07" w:rsidP="00B524EB"/>
    <w:p w14:paraId="0DF60FD9" w14:textId="77777777" w:rsidR="00660C07" w:rsidRDefault="00660C07" w:rsidP="00B524EB"/>
    <w:p w14:paraId="01C17FE0" w14:textId="77777777" w:rsidR="00660C07" w:rsidRDefault="00660C07" w:rsidP="00B524EB"/>
    <w:p w14:paraId="545F77E8" w14:textId="77777777" w:rsidR="00660C07" w:rsidRDefault="00660C07" w:rsidP="00B524EB"/>
    <w:p w14:paraId="0F1D11E3" w14:textId="77777777" w:rsidR="00660C07" w:rsidRDefault="00660C07" w:rsidP="00B524EB"/>
    <w:p w14:paraId="7744B514" w14:textId="77777777" w:rsidR="00660C07" w:rsidRDefault="00660C07" w:rsidP="00B524EB"/>
    <w:p w14:paraId="6C4B47E0" w14:textId="77777777" w:rsidR="00660C07" w:rsidRDefault="00660C07" w:rsidP="00B524EB"/>
    <w:p w14:paraId="697823B4" w14:textId="77777777" w:rsidR="00660C07" w:rsidRDefault="00660C07" w:rsidP="00B524EB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660C07" w14:paraId="6BE24EB4" w14:textId="77777777" w:rsidTr="00EC7BF0">
        <w:tc>
          <w:tcPr>
            <w:tcW w:w="1413" w:type="dxa"/>
          </w:tcPr>
          <w:p w14:paraId="26C50477" w14:textId="77777777" w:rsidR="00660C07" w:rsidRDefault="00660C07" w:rsidP="00EC7BF0">
            <w:bookmarkStart w:id="25" w:name="_Hlk194997501"/>
            <w:r>
              <w:lastRenderedPageBreak/>
              <w:t>RAZDJEL</w:t>
            </w:r>
          </w:p>
        </w:tc>
        <w:tc>
          <w:tcPr>
            <w:tcW w:w="1363" w:type="dxa"/>
          </w:tcPr>
          <w:p w14:paraId="6F49162E" w14:textId="77777777" w:rsidR="00660C07" w:rsidRDefault="00660C07" w:rsidP="00EC7BF0">
            <w:r>
              <w:t>GLAVA</w:t>
            </w:r>
          </w:p>
        </w:tc>
        <w:tc>
          <w:tcPr>
            <w:tcW w:w="2077" w:type="dxa"/>
          </w:tcPr>
          <w:p w14:paraId="61E4D174" w14:textId="77777777" w:rsidR="00660C07" w:rsidRDefault="00660C07" w:rsidP="00EC7BF0">
            <w:r>
              <w:t xml:space="preserve">PROGRAM </w:t>
            </w:r>
          </w:p>
        </w:tc>
        <w:tc>
          <w:tcPr>
            <w:tcW w:w="2312" w:type="dxa"/>
          </w:tcPr>
          <w:p w14:paraId="22443AF7" w14:textId="77777777" w:rsidR="00660C07" w:rsidRDefault="00660C07" w:rsidP="00EC7BF0">
            <w:r>
              <w:t>AKTIVNOST</w:t>
            </w:r>
          </w:p>
        </w:tc>
        <w:tc>
          <w:tcPr>
            <w:tcW w:w="2044" w:type="dxa"/>
          </w:tcPr>
          <w:p w14:paraId="2E96D7D2" w14:textId="114A53BF" w:rsidR="00660C07" w:rsidRDefault="00660C07" w:rsidP="00EC7BF0">
            <w:r>
              <w:t>PLANIRANA SREDSTVA U PRORAČUNU ZA 202</w:t>
            </w:r>
            <w:r w:rsidR="00D50A15">
              <w:t>6</w:t>
            </w:r>
            <w:r>
              <w:t xml:space="preserve"> GODINU</w:t>
            </w:r>
          </w:p>
        </w:tc>
      </w:tr>
      <w:tr w:rsidR="00660C07" w14:paraId="5013AC83" w14:textId="77777777" w:rsidTr="00EC7BF0">
        <w:tc>
          <w:tcPr>
            <w:tcW w:w="1413" w:type="dxa"/>
          </w:tcPr>
          <w:p w14:paraId="63F2512A" w14:textId="77777777" w:rsidR="00660C07" w:rsidRDefault="00660C07" w:rsidP="00EC7BF0">
            <w:r>
              <w:t>001 JEDINSTVENI UPRAVNI ODJEL</w:t>
            </w:r>
          </w:p>
        </w:tc>
        <w:tc>
          <w:tcPr>
            <w:tcW w:w="1363" w:type="dxa"/>
          </w:tcPr>
          <w:p w14:paraId="6220A92C" w14:textId="77777777" w:rsidR="00660C07" w:rsidRDefault="00660C07" w:rsidP="00EC7BF0">
            <w:r>
              <w:t>00101</w:t>
            </w:r>
          </w:p>
          <w:p w14:paraId="1A06F2ED" w14:textId="77777777" w:rsidR="00660C07" w:rsidRDefault="00660C07" w:rsidP="00EC7BF0">
            <w:r>
              <w:t>JEDINSTVENI UPRAVNI ODJEL</w:t>
            </w:r>
          </w:p>
        </w:tc>
        <w:tc>
          <w:tcPr>
            <w:tcW w:w="2077" w:type="dxa"/>
          </w:tcPr>
          <w:p w14:paraId="17A21DD4" w14:textId="3A0AE561" w:rsidR="00660C07" w:rsidRPr="00C85545" w:rsidRDefault="00660C07" w:rsidP="00EC7BF0">
            <w:pPr>
              <w:rPr>
                <w:b/>
                <w:bCs/>
              </w:rPr>
            </w:pPr>
            <w:r w:rsidRPr="00C85545">
              <w:rPr>
                <w:b/>
                <w:bCs/>
              </w:rPr>
              <w:t>0127</w:t>
            </w:r>
          </w:p>
          <w:p w14:paraId="415F1C8A" w14:textId="399CBB68" w:rsidR="00660C07" w:rsidRDefault="00660C07" w:rsidP="00EC7BF0">
            <w:r w:rsidRPr="00C85545">
              <w:rPr>
                <w:b/>
                <w:bCs/>
              </w:rPr>
              <w:t>PREDŠKOLSKI ODGOJ</w:t>
            </w:r>
          </w:p>
        </w:tc>
        <w:tc>
          <w:tcPr>
            <w:tcW w:w="2312" w:type="dxa"/>
          </w:tcPr>
          <w:p w14:paraId="78D6C1C1" w14:textId="742640B8" w:rsidR="00660C07" w:rsidRDefault="00660C07" w:rsidP="00EC7BF0">
            <w:pPr>
              <w:rPr>
                <w:b/>
                <w:bCs/>
              </w:rPr>
            </w:pPr>
            <w:r>
              <w:rPr>
                <w:b/>
                <w:bCs/>
              </w:rPr>
              <w:t>A012701</w:t>
            </w:r>
          </w:p>
          <w:p w14:paraId="61D41155" w14:textId="64233893" w:rsidR="00660C07" w:rsidRDefault="00660C07" w:rsidP="00EC7BF0">
            <w:r>
              <w:rPr>
                <w:b/>
                <w:bCs/>
              </w:rPr>
              <w:t>FINANCIRANJE REDOVNE DJELATNOSTI DJEČJ</w:t>
            </w:r>
            <w:r w:rsidR="00F518A0">
              <w:rPr>
                <w:b/>
                <w:bCs/>
              </w:rPr>
              <w:t>I</w:t>
            </w:r>
            <w:r>
              <w:rPr>
                <w:b/>
                <w:bCs/>
              </w:rPr>
              <w:t>H VRTIĆA I JASLICA</w:t>
            </w:r>
          </w:p>
        </w:tc>
        <w:tc>
          <w:tcPr>
            <w:tcW w:w="2044" w:type="dxa"/>
          </w:tcPr>
          <w:p w14:paraId="1FA9CC69" w14:textId="0E16D17E" w:rsidR="00660C07" w:rsidRPr="004B6A79" w:rsidRDefault="00F518A0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50A15">
              <w:rPr>
                <w:b/>
                <w:bCs/>
              </w:rPr>
              <w:t>62</w:t>
            </w:r>
            <w:r>
              <w:rPr>
                <w:b/>
                <w:bCs/>
              </w:rPr>
              <w:t>.000,00</w:t>
            </w:r>
          </w:p>
        </w:tc>
      </w:tr>
      <w:tr w:rsidR="00660C07" w14:paraId="72023BB0" w14:textId="77777777" w:rsidTr="00EC7BF0">
        <w:trPr>
          <w:trHeight w:val="371"/>
        </w:trPr>
        <w:tc>
          <w:tcPr>
            <w:tcW w:w="1413" w:type="dxa"/>
          </w:tcPr>
          <w:p w14:paraId="1DCE0BA9" w14:textId="77777777" w:rsidR="00660C07" w:rsidRDefault="00660C07" w:rsidP="00EC7BF0"/>
        </w:tc>
        <w:tc>
          <w:tcPr>
            <w:tcW w:w="1363" w:type="dxa"/>
          </w:tcPr>
          <w:p w14:paraId="04A225B8" w14:textId="77777777" w:rsidR="00660C07" w:rsidRDefault="00660C07" w:rsidP="00EC7BF0"/>
        </w:tc>
        <w:tc>
          <w:tcPr>
            <w:tcW w:w="2077" w:type="dxa"/>
          </w:tcPr>
          <w:p w14:paraId="5B8DB6B8" w14:textId="77777777" w:rsidR="00660C07" w:rsidRDefault="00660C07" w:rsidP="00EC7BF0"/>
        </w:tc>
        <w:tc>
          <w:tcPr>
            <w:tcW w:w="2312" w:type="dxa"/>
          </w:tcPr>
          <w:p w14:paraId="66A7977E" w14:textId="2FE2B117" w:rsidR="00660C07" w:rsidRDefault="00F518A0" w:rsidP="00EC7BF0">
            <w:r>
              <w:t>Tekuće pomoći DV Katarina Frankopan</w:t>
            </w:r>
          </w:p>
        </w:tc>
        <w:tc>
          <w:tcPr>
            <w:tcW w:w="2044" w:type="dxa"/>
          </w:tcPr>
          <w:p w14:paraId="466BB722" w14:textId="71957138" w:rsidR="00660C07" w:rsidRDefault="00F518A0" w:rsidP="00EC7BF0">
            <w:pPr>
              <w:jc w:val="right"/>
            </w:pPr>
            <w:r>
              <w:t>2</w:t>
            </w:r>
            <w:r w:rsidR="00D50A15">
              <w:t>5</w:t>
            </w:r>
            <w:r>
              <w:t>0</w:t>
            </w:r>
            <w:r w:rsidR="00660C07">
              <w:t>.000,00</w:t>
            </w:r>
          </w:p>
          <w:p w14:paraId="2D5D5E95" w14:textId="77777777" w:rsidR="00660C07" w:rsidRDefault="00660C07" w:rsidP="00EC7BF0">
            <w:pPr>
              <w:jc w:val="right"/>
            </w:pPr>
          </w:p>
        </w:tc>
      </w:tr>
      <w:tr w:rsidR="00660C07" w14:paraId="15AA0BF1" w14:textId="77777777" w:rsidTr="00F518A0">
        <w:trPr>
          <w:trHeight w:val="315"/>
        </w:trPr>
        <w:tc>
          <w:tcPr>
            <w:tcW w:w="1413" w:type="dxa"/>
          </w:tcPr>
          <w:p w14:paraId="5AB8CCAA" w14:textId="77777777" w:rsidR="00660C07" w:rsidRDefault="00660C07" w:rsidP="00EC7BF0"/>
        </w:tc>
        <w:tc>
          <w:tcPr>
            <w:tcW w:w="1363" w:type="dxa"/>
          </w:tcPr>
          <w:p w14:paraId="7E908E2A" w14:textId="77777777" w:rsidR="00660C07" w:rsidRDefault="00660C07" w:rsidP="00EC7BF0"/>
        </w:tc>
        <w:tc>
          <w:tcPr>
            <w:tcW w:w="2077" w:type="dxa"/>
          </w:tcPr>
          <w:p w14:paraId="0AAADD7E" w14:textId="77777777" w:rsidR="00660C07" w:rsidRDefault="00660C07" w:rsidP="00EC7BF0"/>
        </w:tc>
        <w:tc>
          <w:tcPr>
            <w:tcW w:w="2312" w:type="dxa"/>
          </w:tcPr>
          <w:p w14:paraId="57FFE48B" w14:textId="21F936F3" w:rsidR="00660C07" w:rsidRDefault="00F518A0" w:rsidP="00EC7BF0">
            <w:r>
              <w:t>Jaslice</w:t>
            </w:r>
          </w:p>
        </w:tc>
        <w:tc>
          <w:tcPr>
            <w:tcW w:w="2044" w:type="dxa"/>
          </w:tcPr>
          <w:p w14:paraId="1F1E8536" w14:textId="6CC4A4BF" w:rsidR="00660C07" w:rsidRDefault="00F518A0" w:rsidP="00EC7BF0">
            <w:pPr>
              <w:jc w:val="right"/>
            </w:pPr>
            <w:r>
              <w:t>1</w:t>
            </w:r>
            <w:r w:rsidR="00D50A15">
              <w:t>2</w:t>
            </w:r>
            <w:r w:rsidR="00660C07">
              <w:t>.000,00</w:t>
            </w:r>
          </w:p>
          <w:p w14:paraId="0EEF8410" w14:textId="381A4E03" w:rsidR="00F518A0" w:rsidRDefault="00F518A0" w:rsidP="00EC7BF0">
            <w:pPr>
              <w:jc w:val="right"/>
            </w:pPr>
          </w:p>
        </w:tc>
      </w:tr>
      <w:tr w:rsidR="00F518A0" w14:paraId="6FA8D646" w14:textId="77777777" w:rsidTr="00F518A0">
        <w:trPr>
          <w:trHeight w:val="207"/>
        </w:trPr>
        <w:tc>
          <w:tcPr>
            <w:tcW w:w="1413" w:type="dxa"/>
          </w:tcPr>
          <w:p w14:paraId="6F041929" w14:textId="77777777" w:rsidR="00F518A0" w:rsidRDefault="00F518A0" w:rsidP="00EC7BF0"/>
        </w:tc>
        <w:tc>
          <w:tcPr>
            <w:tcW w:w="1363" w:type="dxa"/>
          </w:tcPr>
          <w:p w14:paraId="0B4627D1" w14:textId="77777777" w:rsidR="00F518A0" w:rsidRDefault="00F518A0" w:rsidP="00EC7BF0"/>
        </w:tc>
        <w:tc>
          <w:tcPr>
            <w:tcW w:w="2077" w:type="dxa"/>
          </w:tcPr>
          <w:p w14:paraId="1D724263" w14:textId="77777777" w:rsidR="00F518A0" w:rsidRDefault="00F518A0" w:rsidP="00EC7BF0"/>
        </w:tc>
        <w:tc>
          <w:tcPr>
            <w:tcW w:w="2312" w:type="dxa"/>
          </w:tcPr>
          <w:p w14:paraId="231EE418" w14:textId="27BDB198" w:rsidR="00F518A0" w:rsidRPr="00F518A0" w:rsidRDefault="00F518A0" w:rsidP="00F518A0">
            <w:pPr>
              <w:rPr>
                <w:b/>
                <w:bCs/>
              </w:rPr>
            </w:pPr>
            <w:r w:rsidRPr="00F518A0">
              <w:rPr>
                <w:b/>
                <w:bCs/>
              </w:rPr>
              <w:t>K012702</w:t>
            </w:r>
          </w:p>
          <w:p w14:paraId="4369920D" w14:textId="405B7D11" w:rsidR="00F518A0" w:rsidRPr="00F518A0" w:rsidRDefault="00F518A0" w:rsidP="00F518A0">
            <w:pPr>
              <w:rPr>
                <w:b/>
                <w:bCs/>
              </w:rPr>
            </w:pPr>
            <w:r w:rsidRPr="00F518A0">
              <w:rPr>
                <w:b/>
                <w:bCs/>
              </w:rPr>
              <w:t>NABAVA OPREME ZA DJEČJI VRTIĆ</w:t>
            </w:r>
          </w:p>
        </w:tc>
        <w:tc>
          <w:tcPr>
            <w:tcW w:w="2044" w:type="dxa"/>
          </w:tcPr>
          <w:p w14:paraId="4414DE81" w14:textId="5BBCFBD1" w:rsidR="00F518A0" w:rsidRPr="00F518A0" w:rsidRDefault="00F518A0" w:rsidP="00EC7BF0">
            <w:pPr>
              <w:jc w:val="right"/>
              <w:rPr>
                <w:b/>
                <w:bCs/>
              </w:rPr>
            </w:pPr>
            <w:r w:rsidRPr="00F518A0">
              <w:rPr>
                <w:b/>
                <w:bCs/>
              </w:rPr>
              <w:t>3.000,00</w:t>
            </w:r>
          </w:p>
        </w:tc>
      </w:tr>
      <w:tr w:rsidR="00F518A0" w14:paraId="318932D1" w14:textId="77777777" w:rsidTr="00EC7BF0">
        <w:trPr>
          <w:trHeight w:val="207"/>
        </w:trPr>
        <w:tc>
          <w:tcPr>
            <w:tcW w:w="1413" w:type="dxa"/>
          </w:tcPr>
          <w:p w14:paraId="47A47278" w14:textId="77777777" w:rsidR="00F518A0" w:rsidRDefault="00F518A0" w:rsidP="00EC7BF0"/>
        </w:tc>
        <w:tc>
          <w:tcPr>
            <w:tcW w:w="1363" w:type="dxa"/>
          </w:tcPr>
          <w:p w14:paraId="0AC8389E" w14:textId="77777777" w:rsidR="00F518A0" w:rsidRDefault="00F518A0" w:rsidP="00EC7BF0"/>
        </w:tc>
        <w:tc>
          <w:tcPr>
            <w:tcW w:w="2077" w:type="dxa"/>
          </w:tcPr>
          <w:p w14:paraId="3E30C2C4" w14:textId="77777777" w:rsidR="00F518A0" w:rsidRDefault="00F518A0" w:rsidP="00EC7BF0"/>
        </w:tc>
        <w:tc>
          <w:tcPr>
            <w:tcW w:w="2312" w:type="dxa"/>
          </w:tcPr>
          <w:p w14:paraId="6FACA9F9" w14:textId="7A301D8F" w:rsidR="00F518A0" w:rsidRDefault="00F518A0" w:rsidP="00EC7BF0">
            <w:r>
              <w:t>Nabava dodatne opreme za dječji vrtić</w:t>
            </w:r>
          </w:p>
        </w:tc>
        <w:tc>
          <w:tcPr>
            <w:tcW w:w="2044" w:type="dxa"/>
          </w:tcPr>
          <w:p w14:paraId="4E01AE51" w14:textId="58ACE987" w:rsidR="00F518A0" w:rsidRDefault="00F518A0" w:rsidP="00EC7BF0">
            <w:pPr>
              <w:jc w:val="right"/>
            </w:pPr>
            <w:r>
              <w:t>3.000,00</w:t>
            </w:r>
          </w:p>
        </w:tc>
      </w:tr>
      <w:bookmarkEnd w:id="25"/>
    </w:tbl>
    <w:p w14:paraId="0598AB18" w14:textId="77777777" w:rsidR="00660C07" w:rsidRDefault="00660C07" w:rsidP="00B524EB"/>
    <w:p w14:paraId="7C97CEA8" w14:textId="735E1D16" w:rsidR="00474E50" w:rsidRPr="00C85545" w:rsidRDefault="00F518A0" w:rsidP="00474E50">
      <w:pPr>
        <w:rPr>
          <w:b/>
          <w:bCs/>
        </w:rPr>
      </w:pPr>
      <w:r w:rsidRPr="00C85545">
        <w:rPr>
          <w:b/>
          <w:bCs/>
        </w:rPr>
        <w:t xml:space="preserve">OPIS </w:t>
      </w:r>
      <w:r w:rsidR="00474E50" w:rsidRPr="00C85545">
        <w:rPr>
          <w:b/>
          <w:bCs/>
        </w:rPr>
        <w:t>PROGRAMA</w:t>
      </w:r>
      <w:r w:rsidRPr="00C85545">
        <w:rPr>
          <w:b/>
          <w:bCs/>
        </w:rPr>
        <w:t>:</w:t>
      </w:r>
    </w:p>
    <w:p w14:paraId="66E00AB9" w14:textId="77777777" w:rsidR="00474E50" w:rsidRDefault="00474E50" w:rsidP="00474E50">
      <w:r>
        <w:t>Program sadrži sljedeće aktivnosti:</w:t>
      </w:r>
    </w:p>
    <w:p w14:paraId="3C08599D" w14:textId="77777777" w:rsidR="00474E50" w:rsidRDefault="00474E50" w:rsidP="00474E50">
      <w:r>
        <w:t>1. Redovna djelatnost, aktivnosti i projekti proračunskog korisnika Dječjeg vrtića Zeko;</w:t>
      </w:r>
    </w:p>
    <w:p w14:paraId="27629FEC" w14:textId="77777777" w:rsidR="00474E50" w:rsidRDefault="00474E50" w:rsidP="00474E50">
      <w:r>
        <w:t>2. Sufinanciranje privatnih dječjih vrtića;</w:t>
      </w:r>
    </w:p>
    <w:p w14:paraId="02495E18" w14:textId="35609181" w:rsidR="00F518A0" w:rsidRDefault="00F518A0" w:rsidP="00F518A0">
      <w:r w:rsidRPr="00C85545">
        <w:rPr>
          <w:b/>
          <w:bCs/>
        </w:rPr>
        <w:t>CILJ:</w:t>
      </w:r>
      <w:r>
        <w:t xml:space="preserve"> Unaprijediti kvalitetu i standard obrazovne infrastrukture, omogućiti pohađanje dječjeg</w:t>
      </w:r>
    </w:p>
    <w:p w14:paraId="338B658E" w14:textId="1B8C081B" w:rsidR="00F518A0" w:rsidRDefault="00F518A0" w:rsidP="00F518A0">
      <w:r>
        <w:t>vrtića na području Općine Vrbnik kao i pomoć u sufinanciranju jaslica na području otoka Krka koje pohađaju djeca sa područja Općine Vrbnik.</w:t>
      </w:r>
    </w:p>
    <w:p w14:paraId="68B49DEE" w14:textId="065BDE38" w:rsidR="00F518A0" w:rsidRDefault="00F518A0" w:rsidP="00F518A0">
      <w:r w:rsidRPr="007623FA">
        <w:rPr>
          <w:b/>
          <w:bCs/>
        </w:rPr>
        <w:t xml:space="preserve">ZAKONSKI </w:t>
      </w:r>
      <w:r w:rsidR="00C85545" w:rsidRPr="007623FA">
        <w:rPr>
          <w:b/>
          <w:bCs/>
        </w:rPr>
        <w:t>OKVIR</w:t>
      </w:r>
      <w:r>
        <w:t>:  Zakon o predškolskom odgoju i obrazovanju (NN 10/97, NN 107/07, NN 94/13, NN 98/19, NN 57/22, NN 101/23), Državni pedagoški standard predškolskog odgoja i obrazovanja (NN 63/08, NN 90/10), Uredba o kriterijima i mjerilima za utvrđivanje iznosa sredstava za fiskalnu održivost dječjih vrtića.</w:t>
      </w:r>
    </w:p>
    <w:p w14:paraId="40E2FA02" w14:textId="54BAC107" w:rsidR="00F518A0" w:rsidRDefault="00F518A0" w:rsidP="00F518A0">
      <w:r w:rsidRPr="007623FA">
        <w:rPr>
          <w:b/>
          <w:bCs/>
        </w:rPr>
        <w:t>POKAZATELJ REZULTATA</w:t>
      </w:r>
      <w:r>
        <w:t>: Broj upisane djece.</w:t>
      </w:r>
    </w:p>
    <w:p w14:paraId="0A05385C" w14:textId="77777777" w:rsidR="00F518A0" w:rsidRDefault="00F518A0" w:rsidP="00474E50"/>
    <w:p w14:paraId="7AECFB43" w14:textId="77777777" w:rsidR="000A728F" w:rsidRDefault="000A728F" w:rsidP="00474E50"/>
    <w:p w14:paraId="1E19E746" w14:textId="77777777" w:rsidR="000A728F" w:rsidRDefault="000A728F" w:rsidP="00474E50"/>
    <w:p w14:paraId="02A83666" w14:textId="77777777" w:rsidR="000A728F" w:rsidRDefault="000A728F" w:rsidP="00474E50"/>
    <w:p w14:paraId="2D75D022" w14:textId="77777777" w:rsidR="000A728F" w:rsidRDefault="000A728F" w:rsidP="00474E50"/>
    <w:p w14:paraId="71E65D6D" w14:textId="77777777" w:rsidR="000A728F" w:rsidRDefault="000A728F" w:rsidP="00474E50"/>
    <w:p w14:paraId="21C6FE37" w14:textId="77777777" w:rsidR="00D50A15" w:rsidRDefault="00D50A15" w:rsidP="00474E50"/>
    <w:p w14:paraId="013A330A" w14:textId="77777777" w:rsidR="00D50A15" w:rsidRDefault="00D50A15" w:rsidP="00474E50"/>
    <w:p w14:paraId="2F0FAD54" w14:textId="77777777" w:rsidR="000A728F" w:rsidRDefault="000A728F" w:rsidP="00474E50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650873" w14:paraId="33B8ADEE" w14:textId="77777777" w:rsidTr="00BC5574">
        <w:tc>
          <w:tcPr>
            <w:tcW w:w="1413" w:type="dxa"/>
          </w:tcPr>
          <w:p w14:paraId="0ED4CDEC" w14:textId="77777777" w:rsidR="000A728F" w:rsidRDefault="000A728F" w:rsidP="00BC5574">
            <w:r>
              <w:lastRenderedPageBreak/>
              <w:t>RAZDJEL</w:t>
            </w:r>
          </w:p>
        </w:tc>
        <w:tc>
          <w:tcPr>
            <w:tcW w:w="1363" w:type="dxa"/>
          </w:tcPr>
          <w:p w14:paraId="14EC886A" w14:textId="77777777" w:rsidR="000A728F" w:rsidRDefault="000A728F" w:rsidP="00BC5574">
            <w:r>
              <w:t>GLAVA</w:t>
            </w:r>
          </w:p>
        </w:tc>
        <w:tc>
          <w:tcPr>
            <w:tcW w:w="2077" w:type="dxa"/>
          </w:tcPr>
          <w:p w14:paraId="513A0E64" w14:textId="77777777" w:rsidR="000A728F" w:rsidRDefault="000A728F" w:rsidP="00BC5574">
            <w:r>
              <w:t xml:space="preserve">PROGRAM </w:t>
            </w:r>
          </w:p>
        </w:tc>
        <w:tc>
          <w:tcPr>
            <w:tcW w:w="2312" w:type="dxa"/>
          </w:tcPr>
          <w:p w14:paraId="3B4701E6" w14:textId="77777777" w:rsidR="000A728F" w:rsidRDefault="000A728F" w:rsidP="00BC5574">
            <w:r>
              <w:t>AKTIVNOST</w:t>
            </w:r>
          </w:p>
        </w:tc>
        <w:tc>
          <w:tcPr>
            <w:tcW w:w="2044" w:type="dxa"/>
          </w:tcPr>
          <w:p w14:paraId="2E2099CA" w14:textId="77777777" w:rsidR="000A728F" w:rsidRDefault="000A728F" w:rsidP="00BC5574">
            <w:r>
              <w:t>PLANIRANA SREDSTVA U PRORAČUNU ZA 2025 GODINU</w:t>
            </w:r>
          </w:p>
        </w:tc>
      </w:tr>
      <w:tr w:rsidR="00650873" w14:paraId="770274B8" w14:textId="77777777" w:rsidTr="00BC5574">
        <w:tc>
          <w:tcPr>
            <w:tcW w:w="1413" w:type="dxa"/>
          </w:tcPr>
          <w:p w14:paraId="4EF54B3E" w14:textId="77777777" w:rsidR="000A728F" w:rsidRDefault="000A728F" w:rsidP="00BC5574">
            <w:r>
              <w:t>001 JEDINSTVENI UPRAVNI ODJEL</w:t>
            </w:r>
          </w:p>
        </w:tc>
        <w:tc>
          <w:tcPr>
            <w:tcW w:w="1363" w:type="dxa"/>
          </w:tcPr>
          <w:p w14:paraId="335463D0" w14:textId="77777777" w:rsidR="000A728F" w:rsidRDefault="000A728F" w:rsidP="00BC5574">
            <w:r>
              <w:t>00101</w:t>
            </w:r>
          </w:p>
          <w:p w14:paraId="4785F7AE" w14:textId="77777777" w:rsidR="000A728F" w:rsidRDefault="000A728F" w:rsidP="00BC5574">
            <w:r>
              <w:t>JEDINSTVENI UPRAVNI ODJEL</w:t>
            </w:r>
          </w:p>
        </w:tc>
        <w:tc>
          <w:tcPr>
            <w:tcW w:w="2077" w:type="dxa"/>
          </w:tcPr>
          <w:p w14:paraId="797BB53C" w14:textId="77A732F2" w:rsidR="000A728F" w:rsidRPr="007623FA" w:rsidRDefault="000A728F" w:rsidP="00BC5574">
            <w:pPr>
              <w:rPr>
                <w:b/>
                <w:bCs/>
              </w:rPr>
            </w:pPr>
            <w:r w:rsidRPr="007623FA">
              <w:rPr>
                <w:b/>
                <w:bCs/>
              </w:rPr>
              <w:t>0128</w:t>
            </w:r>
          </w:p>
          <w:p w14:paraId="19E4B5A3" w14:textId="0E34FCD1" w:rsidR="000A728F" w:rsidRDefault="000A728F" w:rsidP="00BC5574">
            <w:r w:rsidRPr="007623FA">
              <w:rPr>
                <w:b/>
                <w:bCs/>
              </w:rPr>
              <w:t>ZAŠTITA,OČUVANJE I UNAPREĐENJE ZDRAVLJA I SOCIJALNA SKRB</w:t>
            </w:r>
          </w:p>
        </w:tc>
        <w:tc>
          <w:tcPr>
            <w:tcW w:w="2312" w:type="dxa"/>
          </w:tcPr>
          <w:p w14:paraId="7618E4FC" w14:textId="1347C42F" w:rsidR="000A728F" w:rsidRDefault="000A728F" w:rsidP="00BC5574">
            <w:pPr>
              <w:rPr>
                <w:b/>
                <w:bCs/>
              </w:rPr>
            </w:pPr>
            <w:r>
              <w:rPr>
                <w:b/>
                <w:bCs/>
              </w:rPr>
              <w:t>A012801</w:t>
            </w:r>
          </w:p>
          <w:p w14:paraId="34158F49" w14:textId="3BCA498D" w:rsidR="000A728F" w:rsidRDefault="000A728F" w:rsidP="00BC5574">
            <w:r>
              <w:rPr>
                <w:b/>
                <w:bCs/>
              </w:rPr>
              <w:t>HITNA MEDICINSKA SLUŽBA</w:t>
            </w:r>
          </w:p>
        </w:tc>
        <w:tc>
          <w:tcPr>
            <w:tcW w:w="2044" w:type="dxa"/>
          </w:tcPr>
          <w:p w14:paraId="3A26A130" w14:textId="681B5523" w:rsidR="000A728F" w:rsidRPr="004B6A79" w:rsidRDefault="000A728F" w:rsidP="00BC55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4.500,00</w:t>
            </w:r>
          </w:p>
        </w:tc>
      </w:tr>
      <w:tr w:rsidR="00650873" w14:paraId="1764A41A" w14:textId="77777777" w:rsidTr="00BC5574">
        <w:trPr>
          <w:trHeight w:val="371"/>
        </w:trPr>
        <w:tc>
          <w:tcPr>
            <w:tcW w:w="1413" w:type="dxa"/>
          </w:tcPr>
          <w:p w14:paraId="34449F38" w14:textId="77777777" w:rsidR="000A728F" w:rsidRDefault="000A728F" w:rsidP="00BC5574"/>
        </w:tc>
        <w:tc>
          <w:tcPr>
            <w:tcW w:w="1363" w:type="dxa"/>
          </w:tcPr>
          <w:p w14:paraId="479D023B" w14:textId="77777777" w:rsidR="000A728F" w:rsidRDefault="000A728F" w:rsidP="00BC5574"/>
        </w:tc>
        <w:tc>
          <w:tcPr>
            <w:tcW w:w="2077" w:type="dxa"/>
          </w:tcPr>
          <w:p w14:paraId="6D6B77EF" w14:textId="77777777" w:rsidR="000A728F" w:rsidRDefault="000A728F" w:rsidP="00BC5574"/>
        </w:tc>
        <w:tc>
          <w:tcPr>
            <w:tcW w:w="2312" w:type="dxa"/>
          </w:tcPr>
          <w:p w14:paraId="4EE4F83F" w14:textId="53A42729" w:rsidR="000A728F" w:rsidRDefault="000A728F" w:rsidP="00BC5574">
            <w:r>
              <w:t>Hitna medicinska pomoć</w:t>
            </w:r>
          </w:p>
        </w:tc>
        <w:tc>
          <w:tcPr>
            <w:tcW w:w="2044" w:type="dxa"/>
          </w:tcPr>
          <w:p w14:paraId="41145C6F" w14:textId="3598A1BB" w:rsidR="000A728F" w:rsidRDefault="000A728F" w:rsidP="00BC5574">
            <w:pPr>
              <w:jc w:val="right"/>
            </w:pPr>
            <w:r>
              <w:t>4.500,00</w:t>
            </w:r>
          </w:p>
          <w:p w14:paraId="452AD61B" w14:textId="77777777" w:rsidR="000A728F" w:rsidRDefault="000A728F" w:rsidP="00BC5574">
            <w:pPr>
              <w:jc w:val="right"/>
            </w:pPr>
          </w:p>
        </w:tc>
      </w:tr>
      <w:tr w:rsidR="00650873" w14:paraId="05A881F9" w14:textId="77777777" w:rsidTr="00BC5574">
        <w:trPr>
          <w:trHeight w:val="315"/>
        </w:trPr>
        <w:tc>
          <w:tcPr>
            <w:tcW w:w="1413" w:type="dxa"/>
          </w:tcPr>
          <w:p w14:paraId="0AF82834" w14:textId="77777777" w:rsidR="000A728F" w:rsidRDefault="000A728F" w:rsidP="00BC5574"/>
        </w:tc>
        <w:tc>
          <w:tcPr>
            <w:tcW w:w="1363" w:type="dxa"/>
          </w:tcPr>
          <w:p w14:paraId="6D2B138D" w14:textId="77777777" w:rsidR="000A728F" w:rsidRDefault="000A728F" w:rsidP="00BC5574"/>
        </w:tc>
        <w:tc>
          <w:tcPr>
            <w:tcW w:w="2077" w:type="dxa"/>
          </w:tcPr>
          <w:p w14:paraId="2899FF10" w14:textId="77777777" w:rsidR="000A728F" w:rsidRDefault="000A728F" w:rsidP="00BC5574"/>
        </w:tc>
        <w:tc>
          <w:tcPr>
            <w:tcW w:w="2312" w:type="dxa"/>
          </w:tcPr>
          <w:p w14:paraId="6F52397E" w14:textId="6E004032" w:rsidR="00607FB3" w:rsidRPr="00607FB3" w:rsidRDefault="00607FB3" w:rsidP="00607FB3">
            <w:pPr>
              <w:rPr>
                <w:b/>
                <w:bCs/>
              </w:rPr>
            </w:pPr>
            <w:r w:rsidRPr="00607FB3">
              <w:rPr>
                <w:b/>
                <w:bCs/>
              </w:rPr>
              <w:t>A012802</w:t>
            </w:r>
          </w:p>
          <w:p w14:paraId="36DABF96" w14:textId="0863D944" w:rsidR="000A728F" w:rsidRPr="00607FB3" w:rsidRDefault="00607FB3" w:rsidP="00607FB3">
            <w:pPr>
              <w:rPr>
                <w:b/>
                <w:bCs/>
              </w:rPr>
            </w:pPr>
            <w:r w:rsidRPr="00607FB3">
              <w:rPr>
                <w:b/>
                <w:bCs/>
              </w:rPr>
              <w:t>TEČAJ ZA TRUDNICE</w:t>
            </w:r>
          </w:p>
        </w:tc>
        <w:tc>
          <w:tcPr>
            <w:tcW w:w="2044" w:type="dxa"/>
          </w:tcPr>
          <w:p w14:paraId="00F4AEDE" w14:textId="78A70E76" w:rsidR="000A728F" w:rsidRPr="00607FB3" w:rsidRDefault="00607FB3" w:rsidP="00BC5574">
            <w:pPr>
              <w:jc w:val="right"/>
              <w:rPr>
                <w:b/>
                <w:bCs/>
              </w:rPr>
            </w:pPr>
            <w:r w:rsidRPr="00607FB3">
              <w:rPr>
                <w:b/>
                <w:bCs/>
              </w:rPr>
              <w:t>25</w:t>
            </w:r>
            <w:r w:rsidR="000A728F" w:rsidRPr="00607FB3">
              <w:rPr>
                <w:b/>
                <w:bCs/>
              </w:rPr>
              <w:t>0,00</w:t>
            </w:r>
          </w:p>
          <w:p w14:paraId="45E5382A" w14:textId="77777777" w:rsidR="000A728F" w:rsidRPr="00607FB3" w:rsidRDefault="000A728F" w:rsidP="00BC5574">
            <w:pPr>
              <w:jc w:val="right"/>
              <w:rPr>
                <w:b/>
                <w:bCs/>
              </w:rPr>
            </w:pPr>
          </w:p>
        </w:tc>
      </w:tr>
      <w:tr w:rsidR="00650873" w14:paraId="01D78780" w14:textId="77777777" w:rsidTr="00BC5574">
        <w:trPr>
          <w:trHeight w:val="207"/>
        </w:trPr>
        <w:tc>
          <w:tcPr>
            <w:tcW w:w="1413" w:type="dxa"/>
          </w:tcPr>
          <w:p w14:paraId="2C8EDCD0" w14:textId="77777777" w:rsidR="000A728F" w:rsidRDefault="000A728F" w:rsidP="00BC5574"/>
        </w:tc>
        <w:tc>
          <w:tcPr>
            <w:tcW w:w="1363" w:type="dxa"/>
          </w:tcPr>
          <w:p w14:paraId="7FB9E99B" w14:textId="77777777" w:rsidR="000A728F" w:rsidRDefault="000A728F" w:rsidP="00BC5574"/>
        </w:tc>
        <w:tc>
          <w:tcPr>
            <w:tcW w:w="2077" w:type="dxa"/>
          </w:tcPr>
          <w:p w14:paraId="1A43DB8B" w14:textId="77777777" w:rsidR="000A728F" w:rsidRDefault="000A728F" w:rsidP="00BC5574"/>
        </w:tc>
        <w:tc>
          <w:tcPr>
            <w:tcW w:w="2312" w:type="dxa"/>
          </w:tcPr>
          <w:p w14:paraId="0E519545" w14:textId="16346B52" w:rsidR="000A728F" w:rsidRPr="00607FB3" w:rsidRDefault="00607FB3" w:rsidP="00BC5574">
            <w:r w:rsidRPr="00607FB3">
              <w:t>Dom zdravlja PGŽ- tečaj za trudnice</w:t>
            </w:r>
          </w:p>
        </w:tc>
        <w:tc>
          <w:tcPr>
            <w:tcW w:w="2044" w:type="dxa"/>
          </w:tcPr>
          <w:p w14:paraId="6AD82A31" w14:textId="34ABD0B2" w:rsidR="000A728F" w:rsidRPr="00607FB3" w:rsidRDefault="00607FB3" w:rsidP="00BC5574">
            <w:pPr>
              <w:jc w:val="right"/>
            </w:pPr>
            <w:r w:rsidRPr="00607FB3">
              <w:t>25</w:t>
            </w:r>
            <w:r w:rsidR="000A728F" w:rsidRPr="00607FB3">
              <w:t>0,00</w:t>
            </w:r>
          </w:p>
        </w:tc>
      </w:tr>
      <w:tr w:rsidR="00650873" w14:paraId="0905AA72" w14:textId="77777777" w:rsidTr="00607FB3">
        <w:trPr>
          <w:trHeight w:val="765"/>
        </w:trPr>
        <w:tc>
          <w:tcPr>
            <w:tcW w:w="1413" w:type="dxa"/>
          </w:tcPr>
          <w:p w14:paraId="4475E9FB" w14:textId="77777777" w:rsidR="000A728F" w:rsidRDefault="000A728F" w:rsidP="00BC5574"/>
        </w:tc>
        <w:tc>
          <w:tcPr>
            <w:tcW w:w="1363" w:type="dxa"/>
          </w:tcPr>
          <w:p w14:paraId="7A9E09AA" w14:textId="77777777" w:rsidR="000A728F" w:rsidRDefault="000A728F" w:rsidP="00BC5574"/>
        </w:tc>
        <w:tc>
          <w:tcPr>
            <w:tcW w:w="2077" w:type="dxa"/>
          </w:tcPr>
          <w:p w14:paraId="1BE5BA8B" w14:textId="77777777" w:rsidR="000A728F" w:rsidRDefault="000A728F" w:rsidP="00BC5574"/>
        </w:tc>
        <w:tc>
          <w:tcPr>
            <w:tcW w:w="2312" w:type="dxa"/>
          </w:tcPr>
          <w:p w14:paraId="67E2AFA6" w14:textId="43175647" w:rsidR="00607FB3" w:rsidRPr="00B266DA" w:rsidRDefault="00607FB3" w:rsidP="00607FB3">
            <w:pPr>
              <w:rPr>
                <w:b/>
                <w:bCs/>
              </w:rPr>
            </w:pPr>
            <w:r w:rsidRPr="00B266DA">
              <w:rPr>
                <w:b/>
                <w:bCs/>
              </w:rPr>
              <w:t>A012803</w:t>
            </w:r>
          </w:p>
          <w:p w14:paraId="57321CAB" w14:textId="68DFE9D0" w:rsidR="00607FB3" w:rsidRPr="00B266DA" w:rsidRDefault="00607FB3" w:rsidP="00607FB3">
            <w:pPr>
              <w:rPr>
                <w:b/>
                <w:bCs/>
              </w:rPr>
            </w:pPr>
            <w:r w:rsidRPr="00B266DA">
              <w:rPr>
                <w:b/>
                <w:bCs/>
              </w:rPr>
              <w:t>DODATNI STANDARDI U ZDRAVSTVU</w:t>
            </w:r>
          </w:p>
        </w:tc>
        <w:tc>
          <w:tcPr>
            <w:tcW w:w="2044" w:type="dxa"/>
          </w:tcPr>
          <w:p w14:paraId="3882B279" w14:textId="5D887527" w:rsidR="000A728F" w:rsidRPr="00B266DA" w:rsidRDefault="00D50A15" w:rsidP="00BC55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B266DA" w:rsidRPr="00B266DA">
              <w:rPr>
                <w:b/>
                <w:bCs/>
              </w:rPr>
              <w:t>.</w:t>
            </w:r>
            <w:r w:rsidR="002B0AC6">
              <w:rPr>
                <w:b/>
                <w:bCs/>
              </w:rPr>
              <w:t>1</w:t>
            </w:r>
            <w:r w:rsidR="00B266DA" w:rsidRPr="00B266DA">
              <w:rPr>
                <w:b/>
                <w:bCs/>
              </w:rPr>
              <w:t>00,00</w:t>
            </w:r>
          </w:p>
        </w:tc>
      </w:tr>
      <w:tr w:rsidR="00607FB3" w14:paraId="21160F5F" w14:textId="77777777" w:rsidTr="00607FB3">
        <w:trPr>
          <w:trHeight w:val="105"/>
        </w:trPr>
        <w:tc>
          <w:tcPr>
            <w:tcW w:w="1413" w:type="dxa"/>
          </w:tcPr>
          <w:p w14:paraId="35865838" w14:textId="77777777" w:rsidR="00607FB3" w:rsidRDefault="00607FB3" w:rsidP="00BC5574"/>
        </w:tc>
        <w:tc>
          <w:tcPr>
            <w:tcW w:w="1363" w:type="dxa"/>
          </w:tcPr>
          <w:p w14:paraId="7DF33548" w14:textId="77777777" w:rsidR="00607FB3" w:rsidRDefault="00607FB3" w:rsidP="00BC5574"/>
        </w:tc>
        <w:tc>
          <w:tcPr>
            <w:tcW w:w="2077" w:type="dxa"/>
          </w:tcPr>
          <w:p w14:paraId="764FFC4C" w14:textId="77777777" w:rsidR="00607FB3" w:rsidRDefault="00607FB3" w:rsidP="00BC5574"/>
        </w:tc>
        <w:tc>
          <w:tcPr>
            <w:tcW w:w="2312" w:type="dxa"/>
          </w:tcPr>
          <w:p w14:paraId="758ED43C" w14:textId="71A450FE" w:rsidR="00607FB3" w:rsidRDefault="00607FB3" w:rsidP="00607FB3">
            <w:r>
              <w:t>Ordinacija Ivaniš</w:t>
            </w:r>
          </w:p>
        </w:tc>
        <w:tc>
          <w:tcPr>
            <w:tcW w:w="2044" w:type="dxa"/>
          </w:tcPr>
          <w:p w14:paraId="0370FFE8" w14:textId="5A8A3404" w:rsidR="00607FB3" w:rsidRDefault="00B266DA" w:rsidP="00BC5574">
            <w:pPr>
              <w:jc w:val="right"/>
            </w:pPr>
            <w:r>
              <w:t>3.</w:t>
            </w:r>
            <w:r w:rsidR="002B0AC6">
              <w:t>1</w:t>
            </w:r>
            <w:r>
              <w:t>00,00</w:t>
            </w:r>
          </w:p>
        </w:tc>
      </w:tr>
      <w:tr w:rsidR="00607FB3" w14:paraId="5D149BCF" w14:textId="77777777" w:rsidTr="00607FB3">
        <w:trPr>
          <w:trHeight w:val="150"/>
        </w:trPr>
        <w:tc>
          <w:tcPr>
            <w:tcW w:w="1413" w:type="dxa"/>
          </w:tcPr>
          <w:p w14:paraId="1610E736" w14:textId="77777777" w:rsidR="00607FB3" w:rsidRDefault="00607FB3" w:rsidP="00BC5574"/>
        </w:tc>
        <w:tc>
          <w:tcPr>
            <w:tcW w:w="1363" w:type="dxa"/>
          </w:tcPr>
          <w:p w14:paraId="2182AE14" w14:textId="77777777" w:rsidR="00607FB3" w:rsidRDefault="00607FB3" w:rsidP="00BC5574"/>
        </w:tc>
        <w:tc>
          <w:tcPr>
            <w:tcW w:w="2077" w:type="dxa"/>
          </w:tcPr>
          <w:p w14:paraId="2D5CF63B" w14:textId="77777777" w:rsidR="00607FB3" w:rsidRDefault="00607FB3" w:rsidP="00BC5574"/>
        </w:tc>
        <w:tc>
          <w:tcPr>
            <w:tcW w:w="2312" w:type="dxa"/>
          </w:tcPr>
          <w:p w14:paraId="625EFB6A" w14:textId="68180584" w:rsidR="00607FB3" w:rsidRDefault="00D50A15" w:rsidP="00607FB3">
            <w:proofErr w:type="spellStart"/>
            <w:r>
              <w:t>Logopedska</w:t>
            </w:r>
            <w:proofErr w:type="spellEnd"/>
            <w:r>
              <w:t xml:space="preserve"> usluga </w:t>
            </w:r>
            <w:proofErr w:type="spellStart"/>
            <w:r>
              <w:t>Kokolingo</w:t>
            </w:r>
            <w:proofErr w:type="spellEnd"/>
          </w:p>
        </w:tc>
        <w:tc>
          <w:tcPr>
            <w:tcW w:w="2044" w:type="dxa"/>
          </w:tcPr>
          <w:p w14:paraId="70E0045F" w14:textId="0D016A40" w:rsidR="00607FB3" w:rsidRDefault="00B266DA" w:rsidP="00BC5574">
            <w:pPr>
              <w:jc w:val="right"/>
            </w:pPr>
            <w:r>
              <w:t>15</w:t>
            </w:r>
            <w:r w:rsidR="00D50A15">
              <w:t>.0</w:t>
            </w:r>
            <w:r>
              <w:t>00,00</w:t>
            </w:r>
          </w:p>
        </w:tc>
      </w:tr>
      <w:tr w:rsidR="00607FB3" w14:paraId="384C0AA9" w14:textId="77777777" w:rsidTr="00607FB3">
        <w:trPr>
          <w:trHeight w:val="150"/>
        </w:trPr>
        <w:tc>
          <w:tcPr>
            <w:tcW w:w="1413" w:type="dxa"/>
          </w:tcPr>
          <w:p w14:paraId="4DB998AC" w14:textId="77777777" w:rsidR="00607FB3" w:rsidRDefault="00607FB3" w:rsidP="00BC5574"/>
        </w:tc>
        <w:tc>
          <w:tcPr>
            <w:tcW w:w="1363" w:type="dxa"/>
          </w:tcPr>
          <w:p w14:paraId="6422DDA4" w14:textId="77777777" w:rsidR="00607FB3" w:rsidRDefault="00607FB3" w:rsidP="00BC5574"/>
        </w:tc>
        <w:tc>
          <w:tcPr>
            <w:tcW w:w="2077" w:type="dxa"/>
          </w:tcPr>
          <w:p w14:paraId="289DD0A5" w14:textId="77777777" w:rsidR="00607FB3" w:rsidRDefault="00607FB3" w:rsidP="00BC5574"/>
        </w:tc>
        <w:tc>
          <w:tcPr>
            <w:tcW w:w="2312" w:type="dxa"/>
          </w:tcPr>
          <w:p w14:paraId="0A03E792" w14:textId="1C5EFB7E" w:rsidR="00B266DA" w:rsidRPr="00B266DA" w:rsidRDefault="00B266DA" w:rsidP="00B266DA">
            <w:pPr>
              <w:rPr>
                <w:b/>
                <w:bCs/>
              </w:rPr>
            </w:pPr>
            <w:r w:rsidRPr="00B266DA">
              <w:rPr>
                <w:b/>
                <w:bCs/>
              </w:rPr>
              <w:t>A012804</w:t>
            </w:r>
          </w:p>
          <w:p w14:paraId="495A0B47" w14:textId="6CDBB418" w:rsidR="00607FB3" w:rsidRPr="00B266DA" w:rsidRDefault="00B266DA" w:rsidP="00B266DA">
            <w:pPr>
              <w:rPr>
                <w:b/>
                <w:bCs/>
              </w:rPr>
            </w:pPr>
            <w:r w:rsidRPr="00B266DA">
              <w:rPr>
                <w:b/>
                <w:bCs/>
              </w:rPr>
              <w:t>SOCIJALNI PROGRAM</w:t>
            </w:r>
          </w:p>
        </w:tc>
        <w:tc>
          <w:tcPr>
            <w:tcW w:w="2044" w:type="dxa"/>
          </w:tcPr>
          <w:p w14:paraId="1E6F8B9F" w14:textId="75114FAB" w:rsidR="00607FB3" w:rsidRPr="00B266DA" w:rsidRDefault="00D50A15" w:rsidP="00BC55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B266DA" w:rsidRPr="00B266DA">
              <w:rPr>
                <w:b/>
                <w:bCs/>
              </w:rPr>
              <w:t>.000,00</w:t>
            </w:r>
          </w:p>
        </w:tc>
      </w:tr>
      <w:tr w:rsidR="00607FB3" w14:paraId="2483E85E" w14:textId="77777777" w:rsidTr="00607FB3">
        <w:trPr>
          <w:trHeight w:val="135"/>
        </w:trPr>
        <w:tc>
          <w:tcPr>
            <w:tcW w:w="1413" w:type="dxa"/>
          </w:tcPr>
          <w:p w14:paraId="62EB4FD0" w14:textId="77777777" w:rsidR="00607FB3" w:rsidRDefault="00607FB3" w:rsidP="00BC5574"/>
        </w:tc>
        <w:tc>
          <w:tcPr>
            <w:tcW w:w="1363" w:type="dxa"/>
          </w:tcPr>
          <w:p w14:paraId="7861D5C5" w14:textId="77777777" w:rsidR="00607FB3" w:rsidRDefault="00607FB3" w:rsidP="00BC5574"/>
        </w:tc>
        <w:tc>
          <w:tcPr>
            <w:tcW w:w="2077" w:type="dxa"/>
          </w:tcPr>
          <w:p w14:paraId="5C52E665" w14:textId="77777777" w:rsidR="00607FB3" w:rsidRDefault="00607FB3" w:rsidP="00BC5574"/>
        </w:tc>
        <w:tc>
          <w:tcPr>
            <w:tcW w:w="2312" w:type="dxa"/>
          </w:tcPr>
          <w:p w14:paraId="735D8608" w14:textId="11D1114A" w:rsidR="00607FB3" w:rsidRDefault="00B266DA" w:rsidP="00607FB3">
            <w:r>
              <w:t xml:space="preserve">Pokloni djeci za </w:t>
            </w:r>
            <w:proofErr w:type="spellStart"/>
            <w:r>
              <w:t>Sv.Nikolu</w:t>
            </w:r>
            <w:proofErr w:type="spellEnd"/>
            <w:r>
              <w:t xml:space="preserve"> </w:t>
            </w:r>
          </w:p>
        </w:tc>
        <w:tc>
          <w:tcPr>
            <w:tcW w:w="2044" w:type="dxa"/>
          </w:tcPr>
          <w:p w14:paraId="65EBDCD6" w14:textId="7DE15E38" w:rsidR="00607FB3" w:rsidRDefault="00D50A15" w:rsidP="00BC5574">
            <w:pPr>
              <w:jc w:val="right"/>
            </w:pPr>
            <w:r>
              <w:t>8</w:t>
            </w:r>
            <w:r w:rsidR="00B266DA">
              <w:t>.000,00</w:t>
            </w:r>
          </w:p>
        </w:tc>
      </w:tr>
      <w:tr w:rsidR="00607FB3" w14:paraId="4E2E2EF8" w14:textId="77777777" w:rsidTr="00B266DA">
        <w:trPr>
          <w:trHeight w:val="207"/>
        </w:trPr>
        <w:tc>
          <w:tcPr>
            <w:tcW w:w="1413" w:type="dxa"/>
          </w:tcPr>
          <w:p w14:paraId="3E8D9FAA" w14:textId="77777777" w:rsidR="00607FB3" w:rsidRDefault="00607FB3" w:rsidP="00BC5574"/>
        </w:tc>
        <w:tc>
          <w:tcPr>
            <w:tcW w:w="1363" w:type="dxa"/>
          </w:tcPr>
          <w:p w14:paraId="5A3300F1" w14:textId="77777777" w:rsidR="00607FB3" w:rsidRDefault="00607FB3" w:rsidP="00BC5574"/>
        </w:tc>
        <w:tc>
          <w:tcPr>
            <w:tcW w:w="2077" w:type="dxa"/>
          </w:tcPr>
          <w:p w14:paraId="71B802A0" w14:textId="77777777" w:rsidR="00607FB3" w:rsidRDefault="00607FB3" w:rsidP="00BC5574"/>
        </w:tc>
        <w:tc>
          <w:tcPr>
            <w:tcW w:w="2312" w:type="dxa"/>
          </w:tcPr>
          <w:p w14:paraId="3B49B59A" w14:textId="130F478B" w:rsidR="00B266DA" w:rsidRDefault="00B266DA" w:rsidP="00607FB3">
            <w:r>
              <w:t>Socijalni program</w:t>
            </w:r>
          </w:p>
        </w:tc>
        <w:tc>
          <w:tcPr>
            <w:tcW w:w="2044" w:type="dxa"/>
          </w:tcPr>
          <w:p w14:paraId="15C8A9FE" w14:textId="603DCDD7" w:rsidR="00607FB3" w:rsidRDefault="00D50A15" w:rsidP="00BC5574">
            <w:pPr>
              <w:jc w:val="right"/>
            </w:pPr>
            <w:r>
              <w:t>20</w:t>
            </w:r>
            <w:r w:rsidR="00B266DA">
              <w:t>.000,00</w:t>
            </w:r>
          </w:p>
        </w:tc>
      </w:tr>
      <w:tr w:rsidR="00B266DA" w14:paraId="3399A308" w14:textId="77777777" w:rsidTr="00B266DA">
        <w:trPr>
          <w:trHeight w:val="120"/>
        </w:trPr>
        <w:tc>
          <w:tcPr>
            <w:tcW w:w="1413" w:type="dxa"/>
          </w:tcPr>
          <w:p w14:paraId="27D8661A" w14:textId="77777777" w:rsidR="00B266DA" w:rsidRDefault="00B266DA" w:rsidP="00BC5574"/>
        </w:tc>
        <w:tc>
          <w:tcPr>
            <w:tcW w:w="1363" w:type="dxa"/>
          </w:tcPr>
          <w:p w14:paraId="33D1BF6C" w14:textId="77777777" w:rsidR="00B266DA" w:rsidRDefault="00B266DA" w:rsidP="00BC5574"/>
        </w:tc>
        <w:tc>
          <w:tcPr>
            <w:tcW w:w="2077" w:type="dxa"/>
          </w:tcPr>
          <w:p w14:paraId="10A9731F" w14:textId="77777777" w:rsidR="00B266DA" w:rsidRDefault="00B266DA" w:rsidP="00BC5574"/>
        </w:tc>
        <w:tc>
          <w:tcPr>
            <w:tcW w:w="2312" w:type="dxa"/>
          </w:tcPr>
          <w:p w14:paraId="7C954D6D" w14:textId="0433453E" w:rsidR="00B266DA" w:rsidRPr="00B266DA" w:rsidRDefault="00B266DA" w:rsidP="00B266DA">
            <w:pPr>
              <w:rPr>
                <w:b/>
                <w:bCs/>
              </w:rPr>
            </w:pPr>
            <w:r w:rsidRPr="00B266DA">
              <w:rPr>
                <w:b/>
                <w:bCs/>
              </w:rPr>
              <w:t>A012805</w:t>
            </w:r>
          </w:p>
          <w:p w14:paraId="4FB21A6B" w14:textId="42DFDF18" w:rsidR="00B266DA" w:rsidRPr="00B266DA" w:rsidRDefault="00B266DA" w:rsidP="00B266DA">
            <w:pPr>
              <w:rPr>
                <w:b/>
                <w:bCs/>
              </w:rPr>
            </w:pPr>
            <w:r w:rsidRPr="00B266DA">
              <w:rPr>
                <w:b/>
                <w:bCs/>
              </w:rPr>
              <w:t>CRVENI KRIŽ</w:t>
            </w:r>
          </w:p>
        </w:tc>
        <w:tc>
          <w:tcPr>
            <w:tcW w:w="2044" w:type="dxa"/>
          </w:tcPr>
          <w:p w14:paraId="7EAC5083" w14:textId="68F9F570" w:rsidR="00B266DA" w:rsidRPr="00B266DA" w:rsidRDefault="00B266DA" w:rsidP="00BC5574">
            <w:pPr>
              <w:jc w:val="right"/>
              <w:rPr>
                <w:b/>
                <w:bCs/>
              </w:rPr>
            </w:pPr>
            <w:r w:rsidRPr="00B266DA">
              <w:rPr>
                <w:b/>
                <w:bCs/>
              </w:rPr>
              <w:t>2.000,00</w:t>
            </w:r>
          </w:p>
        </w:tc>
      </w:tr>
      <w:tr w:rsidR="00B266DA" w14:paraId="6E2BAAA2" w14:textId="77777777" w:rsidTr="00B266DA">
        <w:trPr>
          <w:trHeight w:val="134"/>
        </w:trPr>
        <w:tc>
          <w:tcPr>
            <w:tcW w:w="1413" w:type="dxa"/>
          </w:tcPr>
          <w:p w14:paraId="6D2B009D" w14:textId="77777777" w:rsidR="00B266DA" w:rsidRDefault="00B266DA" w:rsidP="00BC5574"/>
        </w:tc>
        <w:tc>
          <w:tcPr>
            <w:tcW w:w="1363" w:type="dxa"/>
          </w:tcPr>
          <w:p w14:paraId="25C37EB3" w14:textId="77777777" w:rsidR="00B266DA" w:rsidRDefault="00B266DA" w:rsidP="00BC5574"/>
        </w:tc>
        <w:tc>
          <w:tcPr>
            <w:tcW w:w="2077" w:type="dxa"/>
          </w:tcPr>
          <w:p w14:paraId="57E04FA6" w14:textId="77777777" w:rsidR="00B266DA" w:rsidRDefault="00B266DA" w:rsidP="00BC5574"/>
        </w:tc>
        <w:tc>
          <w:tcPr>
            <w:tcW w:w="2312" w:type="dxa"/>
          </w:tcPr>
          <w:p w14:paraId="535C7D1A" w14:textId="59165A66" w:rsidR="00B266DA" w:rsidRDefault="00B266DA" w:rsidP="00607FB3">
            <w:r>
              <w:t>Crveni križ</w:t>
            </w:r>
          </w:p>
        </w:tc>
        <w:tc>
          <w:tcPr>
            <w:tcW w:w="2044" w:type="dxa"/>
          </w:tcPr>
          <w:p w14:paraId="1E383A92" w14:textId="61FEE493" w:rsidR="00B266DA" w:rsidRDefault="00B266DA" w:rsidP="00BC5574">
            <w:pPr>
              <w:jc w:val="right"/>
            </w:pPr>
            <w:r>
              <w:t>2.000,00</w:t>
            </w:r>
          </w:p>
        </w:tc>
      </w:tr>
      <w:tr w:rsidR="00B266DA" w14:paraId="694347C8" w14:textId="77777777" w:rsidTr="00B266DA">
        <w:trPr>
          <w:trHeight w:val="104"/>
        </w:trPr>
        <w:tc>
          <w:tcPr>
            <w:tcW w:w="1413" w:type="dxa"/>
          </w:tcPr>
          <w:p w14:paraId="61FA0704" w14:textId="77777777" w:rsidR="00B266DA" w:rsidRDefault="00B266DA" w:rsidP="00BC5574"/>
        </w:tc>
        <w:tc>
          <w:tcPr>
            <w:tcW w:w="1363" w:type="dxa"/>
          </w:tcPr>
          <w:p w14:paraId="4FEC0017" w14:textId="77777777" w:rsidR="00B266DA" w:rsidRDefault="00B266DA" w:rsidP="00BC5574"/>
        </w:tc>
        <w:tc>
          <w:tcPr>
            <w:tcW w:w="2077" w:type="dxa"/>
          </w:tcPr>
          <w:p w14:paraId="2BCC51D1" w14:textId="77777777" w:rsidR="00B266DA" w:rsidRDefault="00B266DA" w:rsidP="00BC5574"/>
        </w:tc>
        <w:tc>
          <w:tcPr>
            <w:tcW w:w="2312" w:type="dxa"/>
          </w:tcPr>
          <w:p w14:paraId="3D366428" w14:textId="3A79E5ED" w:rsidR="00B266DA" w:rsidRPr="00650873" w:rsidRDefault="00B266DA" w:rsidP="00B266DA">
            <w:pPr>
              <w:rPr>
                <w:b/>
                <w:bCs/>
              </w:rPr>
            </w:pPr>
            <w:r w:rsidRPr="00650873">
              <w:rPr>
                <w:b/>
                <w:bCs/>
              </w:rPr>
              <w:t>A012807</w:t>
            </w:r>
          </w:p>
          <w:p w14:paraId="586B8223" w14:textId="657589F3" w:rsidR="00B266DA" w:rsidRPr="00650873" w:rsidRDefault="00650873" w:rsidP="00B266DA">
            <w:pPr>
              <w:rPr>
                <w:b/>
                <w:bCs/>
              </w:rPr>
            </w:pPr>
            <w:r w:rsidRPr="00650873">
              <w:rPr>
                <w:b/>
                <w:bCs/>
              </w:rPr>
              <w:t>POMOĆ ZA OPREMU NOVOROĐENČADI</w:t>
            </w:r>
          </w:p>
        </w:tc>
        <w:tc>
          <w:tcPr>
            <w:tcW w:w="2044" w:type="dxa"/>
          </w:tcPr>
          <w:p w14:paraId="2F6C4FEF" w14:textId="789F77B2" w:rsidR="00B266DA" w:rsidRPr="00650873" w:rsidRDefault="002B0AC6" w:rsidP="00BC55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50873" w:rsidRPr="00650873">
              <w:rPr>
                <w:b/>
                <w:bCs/>
              </w:rPr>
              <w:t>0.000,00</w:t>
            </w:r>
          </w:p>
        </w:tc>
      </w:tr>
      <w:tr w:rsidR="00B266DA" w14:paraId="24B51DB9" w14:textId="77777777" w:rsidTr="00B266DA">
        <w:trPr>
          <w:trHeight w:val="90"/>
        </w:trPr>
        <w:tc>
          <w:tcPr>
            <w:tcW w:w="1413" w:type="dxa"/>
          </w:tcPr>
          <w:p w14:paraId="4AEC60C4" w14:textId="77777777" w:rsidR="00B266DA" w:rsidRDefault="00B266DA" w:rsidP="00BC5574"/>
        </w:tc>
        <w:tc>
          <w:tcPr>
            <w:tcW w:w="1363" w:type="dxa"/>
          </w:tcPr>
          <w:p w14:paraId="69491EBC" w14:textId="77777777" w:rsidR="00B266DA" w:rsidRDefault="00B266DA" w:rsidP="00BC5574"/>
        </w:tc>
        <w:tc>
          <w:tcPr>
            <w:tcW w:w="2077" w:type="dxa"/>
          </w:tcPr>
          <w:p w14:paraId="352D02D7" w14:textId="77777777" w:rsidR="00B266DA" w:rsidRDefault="00B266DA" w:rsidP="00BC5574"/>
        </w:tc>
        <w:tc>
          <w:tcPr>
            <w:tcW w:w="2312" w:type="dxa"/>
          </w:tcPr>
          <w:p w14:paraId="1AD2C534" w14:textId="159C9146" w:rsidR="00B266DA" w:rsidRDefault="00650873" w:rsidP="00607FB3">
            <w:r>
              <w:t>Pomoć za opremu novorođenčadi</w:t>
            </w:r>
          </w:p>
        </w:tc>
        <w:tc>
          <w:tcPr>
            <w:tcW w:w="2044" w:type="dxa"/>
          </w:tcPr>
          <w:p w14:paraId="22E4203A" w14:textId="31B471CC" w:rsidR="00B266DA" w:rsidRDefault="002B0AC6" w:rsidP="00BC5574">
            <w:pPr>
              <w:jc w:val="right"/>
            </w:pPr>
            <w:r>
              <w:t>3</w:t>
            </w:r>
            <w:r w:rsidR="00650873">
              <w:t>0.000,00</w:t>
            </w:r>
          </w:p>
        </w:tc>
      </w:tr>
      <w:tr w:rsidR="00B266DA" w14:paraId="4779B18E" w14:textId="77777777" w:rsidTr="00650873">
        <w:trPr>
          <w:trHeight w:val="780"/>
        </w:trPr>
        <w:tc>
          <w:tcPr>
            <w:tcW w:w="1413" w:type="dxa"/>
          </w:tcPr>
          <w:p w14:paraId="4D2A6DD1" w14:textId="77777777" w:rsidR="00B266DA" w:rsidRDefault="00B266DA" w:rsidP="00BC5574"/>
        </w:tc>
        <w:tc>
          <w:tcPr>
            <w:tcW w:w="1363" w:type="dxa"/>
          </w:tcPr>
          <w:p w14:paraId="6FC3B720" w14:textId="77777777" w:rsidR="00B266DA" w:rsidRDefault="00B266DA" w:rsidP="00BC5574"/>
        </w:tc>
        <w:tc>
          <w:tcPr>
            <w:tcW w:w="2077" w:type="dxa"/>
          </w:tcPr>
          <w:p w14:paraId="42553C6A" w14:textId="77777777" w:rsidR="00B266DA" w:rsidRDefault="00B266DA" w:rsidP="00BC5574"/>
        </w:tc>
        <w:tc>
          <w:tcPr>
            <w:tcW w:w="2312" w:type="dxa"/>
          </w:tcPr>
          <w:p w14:paraId="25B88E32" w14:textId="4B0C29B1" w:rsidR="00650873" w:rsidRPr="00432939" w:rsidRDefault="00650873" w:rsidP="00650873">
            <w:pPr>
              <w:rPr>
                <w:b/>
                <w:bCs/>
              </w:rPr>
            </w:pPr>
            <w:r w:rsidRPr="00432939">
              <w:rPr>
                <w:b/>
                <w:bCs/>
              </w:rPr>
              <w:t>A012808</w:t>
            </w:r>
          </w:p>
          <w:p w14:paraId="5AFB76AA" w14:textId="74517F09" w:rsidR="00650873" w:rsidRPr="00432939" w:rsidRDefault="00650873" w:rsidP="00650873">
            <w:pPr>
              <w:rPr>
                <w:b/>
                <w:bCs/>
              </w:rPr>
            </w:pPr>
            <w:r w:rsidRPr="00432939">
              <w:rPr>
                <w:b/>
                <w:bCs/>
              </w:rPr>
              <w:t>POMOĆ I NJEGA U KUĆI – GERONTO DOMAĆICA</w:t>
            </w:r>
          </w:p>
        </w:tc>
        <w:tc>
          <w:tcPr>
            <w:tcW w:w="2044" w:type="dxa"/>
          </w:tcPr>
          <w:p w14:paraId="7C042E85" w14:textId="3F9473C5" w:rsidR="00B266DA" w:rsidRPr="00432939" w:rsidRDefault="00D50A15" w:rsidP="00BC55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432939" w:rsidRPr="00432939">
              <w:rPr>
                <w:b/>
                <w:bCs/>
              </w:rPr>
              <w:t>.000,00</w:t>
            </w:r>
          </w:p>
        </w:tc>
      </w:tr>
      <w:tr w:rsidR="00650873" w14:paraId="7DF722AA" w14:textId="77777777" w:rsidTr="00650873">
        <w:trPr>
          <w:trHeight w:val="279"/>
        </w:trPr>
        <w:tc>
          <w:tcPr>
            <w:tcW w:w="1413" w:type="dxa"/>
          </w:tcPr>
          <w:p w14:paraId="3D6EAB9A" w14:textId="77777777" w:rsidR="00650873" w:rsidRDefault="00650873" w:rsidP="00BC5574"/>
        </w:tc>
        <w:tc>
          <w:tcPr>
            <w:tcW w:w="1363" w:type="dxa"/>
          </w:tcPr>
          <w:p w14:paraId="59B9F568" w14:textId="77777777" w:rsidR="00650873" w:rsidRDefault="00650873" w:rsidP="00BC5574"/>
        </w:tc>
        <w:tc>
          <w:tcPr>
            <w:tcW w:w="2077" w:type="dxa"/>
          </w:tcPr>
          <w:p w14:paraId="4E08750A" w14:textId="77777777" w:rsidR="00650873" w:rsidRDefault="00650873" w:rsidP="00BC5574"/>
        </w:tc>
        <w:tc>
          <w:tcPr>
            <w:tcW w:w="2312" w:type="dxa"/>
          </w:tcPr>
          <w:p w14:paraId="357EEDCE" w14:textId="7E0223A2" w:rsidR="00650873" w:rsidRDefault="00650873" w:rsidP="00650873">
            <w:r>
              <w:t xml:space="preserve">Crveni </w:t>
            </w:r>
            <w:r w:rsidR="00432939">
              <w:t>križ-pomoć i njega u kući</w:t>
            </w:r>
          </w:p>
        </w:tc>
        <w:tc>
          <w:tcPr>
            <w:tcW w:w="2044" w:type="dxa"/>
          </w:tcPr>
          <w:p w14:paraId="6175C443" w14:textId="0ED7048E" w:rsidR="00650873" w:rsidRDefault="00D50A15" w:rsidP="00BC5574">
            <w:pPr>
              <w:jc w:val="right"/>
            </w:pPr>
            <w:r>
              <w:t>22</w:t>
            </w:r>
            <w:r w:rsidR="00432939">
              <w:t>.000,00</w:t>
            </w:r>
          </w:p>
        </w:tc>
      </w:tr>
      <w:tr w:rsidR="00650873" w14:paraId="2128199A" w14:textId="77777777" w:rsidTr="00650873">
        <w:trPr>
          <w:trHeight w:val="234"/>
        </w:trPr>
        <w:tc>
          <w:tcPr>
            <w:tcW w:w="1413" w:type="dxa"/>
          </w:tcPr>
          <w:p w14:paraId="07BC77BE" w14:textId="77777777" w:rsidR="00650873" w:rsidRDefault="00650873" w:rsidP="00BC5574"/>
        </w:tc>
        <w:tc>
          <w:tcPr>
            <w:tcW w:w="1363" w:type="dxa"/>
          </w:tcPr>
          <w:p w14:paraId="644A6BD8" w14:textId="77777777" w:rsidR="00650873" w:rsidRDefault="00650873" w:rsidP="00BC5574"/>
        </w:tc>
        <w:tc>
          <w:tcPr>
            <w:tcW w:w="2077" w:type="dxa"/>
          </w:tcPr>
          <w:p w14:paraId="161823AC" w14:textId="77777777" w:rsidR="00650873" w:rsidRDefault="00650873" w:rsidP="00BC5574"/>
        </w:tc>
        <w:tc>
          <w:tcPr>
            <w:tcW w:w="2312" w:type="dxa"/>
          </w:tcPr>
          <w:p w14:paraId="3A2383B6" w14:textId="2B53D203" w:rsidR="00432939" w:rsidRPr="00432939" w:rsidRDefault="00432939" w:rsidP="00432939">
            <w:pPr>
              <w:rPr>
                <w:b/>
                <w:bCs/>
              </w:rPr>
            </w:pPr>
            <w:r w:rsidRPr="00432939">
              <w:rPr>
                <w:b/>
                <w:bCs/>
              </w:rPr>
              <w:t>A012809</w:t>
            </w:r>
          </w:p>
          <w:p w14:paraId="371D4E08" w14:textId="10FA430C" w:rsidR="00650873" w:rsidRPr="00432939" w:rsidRDefault="00432939" w:rsidP="00432939">
            <w:pPr>
              <w:rPr>
                <w:b/>
                <w:bCs/>
              </w:rPr>
            </w:pPr>
            <w:r w:rsidRPr="00432939">
              <w:rPr>
                <w:b/>
                <w:bCs/>
              </w:rPr>
              <w:t>HOSPICIJ M.K.KOZULIĆ</w:t>
            </w:r>
          </w:p>
        </w:tc>
        <w:tc>
          <w:tcPr>
            <w:tcW w:w="2044" w:type="dxa"/>
          </w:tcPr>
          <w:p w14:paraId="7A476CDB" w14:textId="44ADFE86" w:rsidR="00650873" w:rsidRPr="00432939" w:rsidRDefault="00432939" w:rsidP="00BC5574">
            <w:pPr>
              <w:jc w:val="right"/>
              <w:rPr>
                <w:b/>
                <w:bCs/>
              </w:rPr>
            </w:pPr>
            <w:r w:rsidRPr="00432939">
              <w:rPr>
                <w:b/>
                <w:bCs/>
              </w:rPr>
              <w:t>500,00</w:t>
            </w:r>
          </w:p>
        </w:tc>
      </w:tr>
      <w:tr w:rsidR="00650873" w14:paraId="3A5C987E" w14:textId="77777777" w:rsidTr="00432939">
        <w:trPr>
          <w:trHeight w:val="237"/>
        </w:trPr>
        <w:tc>
          <w:tcPr>
            <w:tcW w:w="1413" w:type="dxa"/>
          </w:tcPr>
          <w:p w14:paraId="4AA544C1" w14:textId="77777777" w:rsidR="00650873" w:rsidRDefault="00650873" w:rsidP="00BC5574"/>
        </w:tc>
        <w:tc>
          <w:tcPr>
            <w:tcW w:w="1363" w:type="dxa"/>
          </w:tcPr>
          <w:p w14:paraId="414B6DE4" w14:textId="77777777" w:rsidR="00650873" w:rsidRDefault="00650873" w:rsidP="00BC5574"/>
        </w:tc>
        <w:tc>
          <w:tcPr>
            <w:tcW w:w="2077" w:type="dxa"/>
          </w:tcPr>
          <w:p w14:paraId="05C38C23" w14:textId="77777777" w:rsidR="00650873" w:rsidRDefault="00650873" w:rsidP="00BC5574"/>
        </w:tc>
        <w:tc>
          <w:tcPr>
            <w:tcW w:w="2312" w:type="dxa"/>
          </w:tcPr>
          <w:p w14:paraId="39E3D90E" w14:textId="14A7373F" w:rsidR="00432939" w:rsidRDefault="00432939" w:rsidP="00650873">
            <w:r>
              <w:t>Donacija hospiciju</w:t>
            </w:r>
          </w:p>
        </w:tc>
        <w:tc>
          <w:tcPr>
            <w:tcW w:w="2044" w:type="dxa"/>
          </w:tcPr>
          <w:p w14:paraId="750ACCB8" w14:textId="5A1F4E65" w:rsidR="00650873" w:rsidRDefault="00432939" w:rsidP="00BC5574">
            <w:pPr>
              <w:jc w:val="right"/>
            </w:pPr>
            <w:r>
              <w:t>500,00</w:t>
            </w:r>
          </w:p>
        </w:tc>
      </w:tr>
    </w:tbl>
    <w:p w14:paraId="60391120" w14:textId="77777777" w:rsidR="00432939" w:rsidRDefault="00432939" w:rsidP="00474E50"/>
    <w:p w14:paraId="6D7D8419" w14:textId="4DFFA1BF" w:rsidR="00432939" w:rsidRDefault="00432939" w:rsidP="00474E50">
      <w:r w:rsidRPr="00D50A15">
        <w:rPr>
          <w:b/>
          <w:bCs/>
        </w:rPr>
        <w:t>OPIS PROGRAMA</w:t>
      </w:r>
      <w:r>
        <w:t>:</w:t>
      </w:r>
      <w:r w:rsidRPr="00432939">
        <w:t xml:space="preserve"> Program obuhvaća novčanu naknadu po rođenju djeteta,  financiranja ultrazvučnih pregleda, tečajeva za trudnice Domu zdravlja Primorsko-goranske županije, </w:t>
      </w:r>
      <w:r w:rsidR="00F36954">
        <w:t>sufinanciranje drugog tima Hitne medicinske pomoći</w:t>
      </w:r>
      <w:r w:rsidRPr="00432939">
        <w:t xml:space="preserve">, financiranju </w:t>
      </w:r>
      <w:proofErr w:type="spellStart"/>
      <w:r w:rsidR="00D50A15">
        <w:t>logopedskih</w:t>
      </w:r>
      <w:proofErr w:type="spellEnd"/>
      <w:r w:rsidR="00D50A15">
        <w:t xml:space="preserve"> usluga</w:t>
      </w:r>
      <w:r w:rsidRPr="00432939">
        <w:t>,</w:t>
      </w:r>
      <w:r w:rsidR="00F36954">
        <w:t xml:space="preserve"> u suradnji sa Crvenim </w:t>
      </w:r>
      <w:proofErr w:type="spellStart"/>
      <w:r w:rsidR="00F36954">
        <w:t>križom</w:t>
      </w:r>
      <w:proofErr w:type="spellEnd"/>
      <w:r w:rsidR="00F36954">
        <w:t xml:space="preserve"> pomoć u kući</w:t>
      </w:r>
      <w:r w:rsidR="00D50A15">
        <w:t>.</w:t>
      </w:r>
    </w:p>
    <w:p w14:paraId="635AA050" w14:textId="4D32B6CC" w:rsidR="00660C07" w:rsidRDefault="00F36954" w:rsidP="00474E50">
      <w:r w:rsidRPr="007623FA">
        <w:rPr>
          <w:b/>
          <w:bCs/>
        </w:rPr>
        <w:lastRenderedPageBreak/>
        <w:t>CILJ</w:t>
      </w:r>
      <w:r>
        <w:t>:</w:t>
      </w:r>
      <w:r w:rsidRPr="00F36954">
        <w:t xml:space="preserve"> poticanje pronatalitetne politike, poboljšanje zdravstvenog sustava kroz sufinanciranje programa za osvještavanje važnosti zdravlja, pomoć korisnicima kućne njege</w:t>
      </w:r>
      <w:r>
        <w:t>.</w:t>
      </w:r>
    </w:p>
    <w:p w14:paraId="76B5E69E" w14:textId="2266C3AF" w:rsidR="00F36954" w:rsidRDefault="00F36954" w:rsidP="00474E50">
      <w:r w:rsidRPr="00F36954">
        <w:t xml:space="preserve">ZAKONSKI </w:t>
      </w:r>
      <w:r w:rsidR="007623FA">
        <w:t>OKVIR</w:t>
      </w:r>
      <w:r>
        <w:t>:</w:t>
      </w:r>
      <w:r w:rsidRPr="00F36954">
        <w:t xml:space="preserve"> Zakon o lokalnoj i područnoj (regionalnoj) samoupravi („Narodne novine“ br. 33/01, 60/01, 129/05, 109/07, 125/08, 36/09, 150/11, 144/12, 19/13, 137/15, 127/17, 98/19, 144/20), Zakon o zdravstvenoj zaštiti („Narodne novine“ br. 100/18, 125/19, 147/20, 119/22)</w:t>
      </w:r>
      <w:r>
        <w:t>, drugi akti općine te odluke načelnika.</w:t>
      </w:r>
    </w:p>
    <w:p w14:paraId="711FAABA" w14:textId="58FEC953" w:rsidR="00F36954" w:rsidRDefault="00F36954" w:rsidP="00474E50">
      <w:r w:rsidRPr="007623FA">
        <w:rPr>
          <w:b/>
          <w:bCs/>
        </w:rPr>
        <w:t>POKAZATELJI REZULTATA:</w:t>
      </w:r>
      <w:r w:rsidRPr="00F36954">
        <w:t xml:space="preserve"> Postizanje nad standarda u oblicima pomoći dodatne zdravstvene skrbi </w:t>
      </w:r>
      <w:r>
        <w:t>mj</w:t>
      </w:r>
      <w:r w:rsidRPr="00F36954">
        <w:t>eštana.</w:t>
      </w:r>
    </w:p>
    <w:p w14:paraId="14C3D81D" w14:textId="77777777" w:rsidR="00820CFA" w:rsidRDefault="00820CFA" w:rsidP="00474E50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393"/>
        <w:gridCol w:w="889"/>
        <w:gridCol w:w="1363"/>
        <w:gridCol w:w="1798"/>
        <w:gridCol w:w="1998"/>
        <w:gridCol w:w="1768"/>
      </w:tblGrid>
      <w:tr w:rsidR="00820CFA" w14:paraId="1A503A2B" w14:textId="77777777" w:rsidTr="00820CFA">
        <w:tc>
          <w:tcPr>
            <w:tcW w:w="1393" w:type="dxa"/>
          </w:tcPr>
          <w:p w14:paraId="3CA0501C" w14:textId="77777777" w:rsidR="00820CFA" w:rsidRDefault="00820CFA" w:rsidP="00BC5574">
            <w:r>
              <w:t>RAZDJEL</w:t>
            </w:r>
          </w:p>
        </w:tc>
        <w:tc>
          <w:tcPr>
            <w:tcW w:w="889" w:type="dxa"/>
          </w:tcPr>
          <w:p w14:paraId="21FFE6DD" w14:textId="77777777" w:rsidR="00820CFA" w:rsidRDefault="00820CFA" w:rsidP="00BC5574"/>
        </w:tc>
        <w:tc>
          <w:tcPr>
            <w:tcW w:w="1363" w:type="dxa"/>
          </w:tcPr>
          <w:p w14:paraId="6D2E1F4E" w14:textId="51D2E09E" w:rsidR="00820CFA" w:rsidRDefault="00820CFA" w:rsidP="00BC5574">
            <w:r>
              <w:t>GLAVA</w:t>
            </w:r>
          </w:p>
        </w:tc>
        <w:tc>
          <w:tcPr>
            <w:tcW w:w="1798" w:type="dxa"/>
          </w:tcPr>
          <w:p w14:paraId="1D73EB13" w14:textId="77777777" w:rsidR="00820CFA" w:rsidRDefault="00820CFA" w:rsidP="00BC5574">
            <w:r>
              <w:t xml:space="preserve">PROGRAM </w:t>
            </w:r>
          </w:p>
        </w:tc>
        <w:tc>
          <w:tcPr>
            <w:tcW w:w="1998" w:type="dxa"/>
          </w:tcPr>
          <w:p w14:paraId="030DF593" w14:textId="77777777" w:rsidR="00820CFA" w:rsidRDefault="00820CFA" w:rsidP="00BC5574">
            <w:r>
              <w:t>AKTIVNOST</w:t>
            </w:r>
          </w:p>
        </w:tc>
        <w:tc>
          <w:tcPr>
            <w:tcW w:w="1768" w:type="dxa"/>
          </w:tcPr>
          <w:p w14:paraId="4992A852" w14:textId="303A6017" w:rsidR="00820CFA" w:rsidRDefault="00820CFA" w:rsidP="00BC5574">
            <w:r>
              <w:t>PLANIRANA SREDSTVA U PRORAČUNU ZA 202</w:t>
            </w:r>
            <w:r w:rsidR="00C30298">
              <w:t>6</w:t>
            </w:r>
            <w:r>
              <w:t xml:space="preserve"> GODINU</w:t>
            </w:r>
          </w:p>
        </w:tc>
      </w:tr>
      <w:tr w:rsidR="00820CFA" w14:paraId="2D7B6F40" w14:textId="77777777" w:rsidTr="00820CFA">
        <w:tc>
          <w:tcPr>
            <w:tcW w:w="1393" w:type="dxa"/>
          </w:tcPr>
          <w:p w14:paraId="12D44F14" w14:textId="77777777" w:rsidR="00820CFA" w:rsidRDefault="00820CFA" w:rsidP="00BC5574">
            <w:r>
              <w:t>001 JEDINSTVENI UPRAVNI ODJEL</w:t>
            </w:r>
          </w:p>
        </w:tc>
        <w:tc>
          <w:tcPr>
            <w:tcW w:w="889" w:type="dxa"/>
          </w:tcPr>
          <w:p w14:paraId="059C1352" w14:textId="77777777" w:rsidR="00820CFA" w:rsidRDefault="00820CFA" w:rsidP="00BC5574"/>
        </w:tc>
        <w:tc>
          <w:tcPr>
            <w:tcW w:w="1363" w:type="dxa"/>
          </w:tcPr>
          <w:p w14:paraId="75EA625E" w14:textId="7148817A" w:rsidR="00820CFA" w:rsidRDefault="00820CFA" w:rsidP="00BC5574">
            <w:r>
              <w:t>00101</w:t>
            </w:r>
          </w:p>
          <w:p w14:paraId="3BCCA184" w14:textId="77777777" w:rsidR="00820CFA" w:rsidRDefault="00820CFA" w:rsidP="00BC5574">
            <w:r>
              <w:t>JEDINSTVENI UPRAVNI ODJEL</w:t>
            </w:r>
          </w:p>
        </w:tc>
        <w:tc>
          <w:tcPr>
            <w:tcW w:w="1798" w:type="dxa"/>
          </w:tcPr>
          <w:p w14:paraId="345D180D" w14:textId="0768148E" w:rsidR="00820CFA" w:rsidRDefault="00820CFA" w:rsidP="00BC5574">
            <w:r>
              <w:t>0129</w:t>
            </w:r>
          </w:p>
          <w:p w14:paraId="72706F0E" w14:textId="366B50BF" w:rsidR="00820CFA" w:rsidRDefault="00820CFA" w:rsidP="00BC5574">
            <w:r>
              <w:t>TURIZAM</w:t>
            </w:r>
          </w:p>
        </w:tc>
        <w:tc>
          <w:tcPr>
            <w:tcW w:w="1998" w:type="dxa"/>
          </w:tcPr>
          <w:p w14:paraId="5E615F19" w14:textId="423F51B6" w:rsidR="00820CFA" w:rsidRDefault="00820CFA" w:rsidP="00BC5574">
            <w:pPr>
              <w:rPr>
                <w:b/>
                <w:bCs/>
              </w:rPr>
            </w:pPr>
            <w:r>
              <w:rPr>
                <w:b/>
                <w:bCs/>
              </w:rPr>
              <w:t>A012901</w:t>
            </w:r>
          </w:p>
          <w:p w14:paraId="588A3B64" w14:textId="7402478B" w:rsidR="00820CFA" w:rsidRDefault="00820CFA" w:rsidP="00BC5574">
            <w:r>
              <w:rPr>
                <w:b/>
                <w:bCs/>
              </w:rPr>
              <w:t>POMOĆI TURISTIČKIM ZAJEDNICAMA</w:t>
            </w:r>
          </w:p>
        </w:tc>
        <w:tc>
          <w:tcPr>
            <w:tcW w:w="1768" w:type="dxa"/>
          </w:tcPr>
          <w:p w14:paraId="4A154817" w14:textId="1F36FA94" w:rsidR="00820CFA" w:rsidRPr="004B6A79" w:rsidRDefault="00820CFA" w:rsidP="00BC55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C30298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  <w:r w:rsidR="00C30298">
              <w:rPr>
                <w:b/>
                <w:bCs/>
              </w:rPr>
              <w:t>9</w:t>
            </w:r>
            <w:r>
              <w:rPr>
                <w:b/>
                <w:bCs/>
              </w:rPr>
              <w:t>00,00</w:t>
            </w:r>
          </w:p>
        </w:tc>
      </w:tr>
      <w:tr w:rsidR="00820CFA" w14:paraId="6715200B" w14:textId="77777777" w:rsidTr="00820CFA">
        <w:trPr>
          <w:trHeight w:val="371"/>
        </w:trPr>
        <w:tc>
          <w:tcPr>
            <w:tcW w:w="1393" w:type="dxa"/>
          </w:tcPr>
          <w:p w14:paraId="7367BC5E" w14:textId="77777777" w:rsidR="00820CFA" w:rsidRDefault="00820CFA" w:rsidP="00BC5574"/>
        </w:tc>
        <w:tc>
          <w:tcPr>
            <w:tcW w:w="889" w:type="dxa"/>
          </w:tcPr>
          <w:p w14:paraId="75456DA7" w14:textId="77777777" w:rsidR="00820CFA" w:rsidRDefault="00820CFA" w:rsidP="00BC5574"/>
        </w:tc>
        <w:tc>
          <w:tcPr>
            <w:tcW w:w="1363" w:type="dxa"/>
          </w:tcPr>
          <w:p w14:paraId="6DB26558" w14:textId="4F9DD6C7" w:rsidR="00820CFA" w:rsidRDefault="00820CFA" w:rsidP="00BC5574"/>
        </w:tc>
        <w:tc>
          <w:tcPr>
            <w:tcW w:w="1798" w:type="dxa"/>
          </w:tcPr>
          <w:p w14:paraId="6FE6E344" w14:textId="77777777" w:rsidR="00820CFA" w:rsidRDefault="00820CFA" w:rsidP="00BC5574"/>
        </w:tc>
        <w:tc>
          <w:tcPr>
            <w:tcW w:w="1998" w:type="dxa"/>
          </w:tcPr>
          <w:p w14:paraId="07A9A31D" w14:textId="25C5B983" w:rsidR="00820CFA" w:rsidRDefault="00820CFA" w:rsidP="00BC5574">
            <w:r>
              <w:t>Turistička zajednica otoka Krka</w:t>
            </w:r>
          </w:p>
        </w:tc>
        <w:tc>
          <w:tcPr>
            <w:tcW w:w="1768" w:type="dxa"/>
          </w:tcPr>
          <w:p w14:paraId="11E3494F" w14:textId="714DF3B9" w:rsidR="00820CFA" w:rsidRDefault="00820CFA" w:rsidP="00BC5574">
            <w:pPr>
              <w:jc w:val="right"/>
            </w:pPr>
            <w:r>
              <w:t>3.</w:t>
            </w:r>
            <w:r w:rsidR="00C30298">
              <w:t>5</w:t>
            </w:r>
            <w:r>
              <w:t>00,00</w:t>
            </w:r>
          </w:p>
          <w:p w14:paraId="578010E6" w14:textId="77777777" w:rsidR="00820CFA" w:rsidRDefault="00820CFA" w:rsidP="00BC5574">
            <w:pPr>
              <w:jc w:val="right"/>
            </w:pPr>
          </w:p>
        </w:tc>
      </w:tr>
      <w:tr w:rsidR="00820CFA" w14:paraId="54753658" w14:textId="77777777" w:rsidTr="00820CFA">
        <w:trPr>
          <w:trHeight w:val="315"/>
        </w:trPr>
        <w:tc>
          <w:tcPr>
            <w:tcW w:w="1393" w:type="dxa"/>
          </w:tcPr>
          <w:p w14:paraId="307B33B1" w14:textId="77777777" w:rsidR="00820CFA" w:rsidRDefault="00820CFA" w:rsidP="00BC5574"/>
        </w:tc>
        <w:tc>
          <w:tcPr>
            <w:tcW w:w="889" w:type="dxa"/>
          </w:tcPr>
          <w:p w14:paraId="40FB6C81" w14:textId="77777777" w:rsidR="00820CFA" w:rsidRDefault="00820CFA" w:rsidP="00BC5574"/>
        </w:tc>
        <w:tc>
          <w:tcPr>
            <w:tcW w:w="1363" w:type="dxa"/>
          </w:tcPr>
          <w:p w14:paraId="017AE426" w14:textId="038C85F3" w:rsidR="00820CFA" w:rsidRDefault="00820CFA" w:rsidP="00BC5574"/>
        </w:tc>
        <w:tc>
          <w:tcPr>
            <w:tcW w:w="1798" w:type="dxa"/>
          </w:tcPr>
          <w:p w14:paraId="628F26EC" w14:textId="77777777" w:rsidR="00820CFA" w:rsidRDefault="00820CFA" w:rsidP="00BC5574"/>
        </w:tc>
        <w:tc>
          <w:tcPr>
            <w:tcW w:w="1998" w:type="dxa"/>
          </w:tcPr>
          <w:p w14:paraId="28D51084" w14:textId="44083789" w:rsidR="00820CFA" w:rsidRDefault="00820CFA" w:rsidP="00BC5574">
            <w:r>
              <w:t>Turistička zajednica općine Vrbnik</w:t>
            </w:r>
          </w:p>
        </w:tc>
        <w:tc>
          <w:tcPr>
            <w:tcW w:w="1768" w:type="dxa"/>
          </w:tcPr>
          <w:p w14:paraId="10E762A9" w14:textId="17541CF9" w:rsidR="00820CFA" w:rsidRDefault="00820CFA" w:rsidP="00BC5574">
            <w:pPr>
              <w:jc w:val="right"/>
            </w:pPr>
            <w:r>
              <w:t>60.000,00</w:t>
            </w:r>
          </w:p>
          <w:p w14:paraId="17C0A48B" w14:textId="77777777" w:rsidR="00820CFA" w:rsidRDefault="00820CFA" w:rsidP="00BC5574">
            <w:pPr>
              <w:jc w:val="right"/>
            </w:pPr>
          </w:p>
        </w:tc>
      </w:tr>
      <w:tr w:rsidR="00820CFA" w14:paraId="7E3B14C3" w14:textId="77777777" w:rsidTr="00C30298">
        <w:trPr>
          <w:trHeight w:val="825"/>
        </w:trPr>
        <w:tc>
          <w:tcPr>
            <w:tcW w:w="1393" w:type="dxa"/>
          </w:tcPr>
          <w:p w14:paraId="2FB2C39C" w14:textId="77777777" w:rsidR="00820CFA" w:rsidRDefault="00820CFA" w:rsidP="00BC5574"/>
        </w:tc>
        <w:tc>
          <w:tcPr>
            <w:tcW w:w="889" w:type="dxa"/>
          </w:tcPr>
          <w:p w14:paraId="76C196B0" w14:textId="77777777" w:rsidR="00820CFA" w:rsidRDefault="00820CFA" w:rsidP="00BC5574"/>
        </w:tc>
        <w:tc>
          <w:tcPr>
            <w:tcW w:w="1363" w:type="dxa"/>
          </w:tcPr>
          <w:p w14:paraId="7806F1E3" w14:textId="087E77AB" w:rsidR="00820CFA" w:rsidRDefault="00820CFA" w:rsidP="00BC5574"/>
        </w:tc>
        <w:tc>
          <w:tcPr>
            <w:tcW w:w="1798" w:type="dxa"/>
          </w:tcPr>
          <w:p w14:paraId="3D7A96D6" w14:textId="77777777" w:rsidR="00820CFA" w:rsidRDefault="00820CFA" w:rsidP="00BC5574"/>
        </w:tc>
        <w:tc>
          <w:tcPr>
            <w:tcW w:w="1998" w:type="dxa"/>
          </w:tcPr>
          <w:p w14:paraId="20C52FB5" w14:textId="77777777" w:rsidR="00820CFA" w:rsidRDefault="00820CFA" w:rsidP="00BC5574">
            <w:r w:rsidRPr="00820CFA">
              <w:t>Turistička zajednica Kvarnera-oglašavanje</w:t>
            </w:r>
          </w:p>
          <w:p w14:paraId="572BB597" w14:textId="38831BE3" w:rsidR="00C30298" w:rsidRPr="00820CFA" w:rsidRDefault="00C30298" w:rsidP="00BC5574"/>
        </w:tc>
        <w:tc>
          <w:tcPr>
            <w:tcW w:w="1768" w:type="dxa"/>
          </w:tcPr>
          <w:p w14:paraId="42E249EE" w14:textId="72F1B1B2" w:rsidR="00820CFA" w:rsidRPr="00820CFA" w:rsidRDefault="00C30298" w:rsidP="00BC5574">
            <w:pPr>
              <w:jc w:val="right"/>
            </w:pPr>
            <w:r>
              <w:t>1</w:t>
            </w:r>
            <w:r w:rsidR="00820CFA" w:rsidRPr="00820CFA">
              <w:t>.</w:t>
            </w:r>
            <w:r>
              <w:t>6</w:t>
            </w:r>
            <w:r w:rsidR="00820CFA" w:rsidRPr="00820CFA">
              <w:t>00,00</w:t>
            </w:r>
          </w:p>
        </w:tc>
      </w:tr>
      <w:tr w:rsidR="00C30298" w14:paraId="48C2BBB2" w14:textId="77777777" w:rsidTr="00820CFA">
        <w:trPr>
          <w:trHeight w:val="234"/>
        </w:trPr>
        <w:tc>
          <w:tcPr>
            <w:tcW w:w="1393" w:type="dxa"/>
          </w:tcPr>
          <w:p w14:paraId="4C9DCA7A" w14:textId="77777777" w:rsidR="00C30298" w:rsidRDefault="00C30298" w:rsidP="00BC5574"/>
        </w:tc>
        <w:tc>
          <w:tcPr>
            <w:tcW w:w="889" w:type="dxa"/>
          </w:tcPr>
          <w:p w14:paraId="5C6D8C53" w14:textId="77777777" w:rsidR="00C30298" w:rsidRDefault="00C30298" w:rsidP="00BC5574"/>
        </w:tc>
        <w:tc>
          <w:tcPr>
            <w:tcW w:w="1363" w:type="dxa"/>
          </w:tcPr>
          <w:p w14:paraId="71AD3C78" w14:textId="77777777" w:rsidR="00C30298" w:rsidRDefault="00C30298" w:rsidP="00BC5574"/>
        </w:tc>
        <w:tc>
          <w:tcPr>
            <w:tcW w:w="1798" w:type="dxa"/>
          </w:tcPr>
          <w:p w14:paraId="1DF5AC26" w14:textId="77777777" w:rsidR="00C30298" w:rsidRDefault="00C30298" w:rsidP="00BC5574"/>
        </w:tc>
        <w:tc>
          <w:tcPr>
            <w:tcW w:w="1998" w:type="dxa"/>
          </w:tcPr>
          <w:p w14:paraId="74D9FEA6" w14:textId="0B0B8DA3" w:rsidR="00C30298" w:rsidRPr="00820CFA" w:rsidRDefault="00C30298" w:rsidP="00BC5574">
            <w:r>
              <w:t xml:space="preserve">Platforma </w:t>
            </w:r>
            <w:proofErr w:type="spellStart"/>
            <w:r>
              <w:t>Active</w:t>
            </w:r>
            <w:proofErr w:type="spellEnd"/>
            <w:r>
              <w:t xml:space="preserve"> </w:t>
            </w:r>
            <w:proofErr w:type="spellStart"/>
            <w:r>
              <w:t>Tourism</w:t>
            </w:r>
            <w:proofErr w:type="spellEnd"/>
          </w:p>
        </w:tc>
        <w:tc>
          <w:tcPr>
            <w:tcW w:w="1768" w:type="dxa"/>
          </w:tcPr>
          <w:p w14:paraId="6A0B2621" w14:textId="72BADFD4" w:rsidR="00C30298" w:rsidRDefault="00C30298" w:rsidP="00BC5574">
            <w:pPr>
              <w:jc w:val="right"/>
            </w:pPr>
            <w:r>
              <w:t>3.800,00</w:t>
            </w:r>
          </w:p>
        </w:tc>
      </w:tr>
    </w:tbl>
    <w:p w14:paraId="74BA8390" w14:textId="77777777" w:rsidR="00820CFA" w:rsidRPr="007623FA" w:rsidRDefault="00820CFA" w:rsidP="00474E50">
      <w:pPr>
        <w:rPr>
          <w:b/>
          <w:bCs/>
        </w:rPr>
      </w:pPr>
    </w:p>
    <w:p w14:paraId="3965F646" w14:textId="47E55E83" w:rsidR="00820CFA" w:rsidRDefault="00820CFA" w:rsidP="00820CFA">
      <w:r w:rsidRPr="007623FA">
        <w:rPr>
          <w:b/>
          <w:bCs/>
        </w:rPr>
        <w:t>OPIS PROGRAMA:</w:t>
      </w:r>
      <w:r>
        <w:t xml:space="preserve"> Ovim programom financira se rad Turističke zajednice otoka Krka za administrativne troškove i zajedničke programe, Turističke zajednice Općine Vrbnik za zajedničke programe kroz turističku sezonu i Turističke zajednice Kvarnera za oglašavanje avio prijevoza.</w:t>
      </w:r>
    </w:p>
    <w:p w14:paraId="4BEB60F2" w14:textId="714506F5" w:rsidR="00820CFA" w:rsidRDefault="00820CFA" w:rsidP="00820CFA">
      <w:r w:rsidRPr="007623FA">
        <w:rPr>
          <w:b/>
          <w:bCs/>
        </w:rPr>
        <w:t>CILJ:</w:t>
      </w:r>
      <w:r>
        <w:t xml:space="preserve"> Promidžba turizma Općine Vrbnik kroz rad TZ i održavanje manifestacija.</w:t>
      </w:r>
    </w:p>
    <w:p w14:paraId="3C3B9096" w14:textId="000587EA" w:rsidR="00820CFA" w:rsidRDefault="00AC6F55" w:rsidP="00820CFA">
      <w:r w:rsidRPr="007623FA">
        <w:rPr>
          <w:b/>
          <w:bCs/>
        </w:rPr>
        <w:t xml:space="preserve">ZAKONSKI </w:t>
      </w:r>
      <w:r w:rsidR="007623FA" w:rsidRPr="007623FA">
        <w:rPr>
          <w:b/>
          <w:bCs/>
        </w:rPr>
        <w:t>OKVIR</w:t>
      </w:r>
      <w:r>
        <w:t>:</w:t>
      </w:r>
      <w:r w:rsidRPr="00AC6F55">
        <w:t xml:space="preserve"> Zakon o lokalnoj i područnoj (regionalnoj) samoupravi („Narodne novine“ br. 33/01, 60/01, 129/05, 109/07, 125/08, 36/09, 150/11, 144/12, 19/13, 137/15, 123/17, 98/19, 144/20), Zakon o proračunu („Narodne novine“ br. 144/21), Zakon o turističkim zajednicama i promicanju hrvatskog turizma („Narodne novine“ br. 52/19, 42/20), Zakon o pružanju usluga u turizmu („Narodne novine“ br. 130/17, 25/19, 98/19, 42/20, 70/21).</w:t>
      </w:r>
    </w:p>
    <w:p w14:paraId="2FA217B2" w14:textId="2CAA5B49" w:rsidR="00820CFA" w:rsidRPr="006C0954" w:rsidRDefault="00820CFA" w:rsidP="00820CFA">
      <w:r w:rsidRPr="007623FA">
        <w:rPr>
          <w:b/>
          <w:bCs/>
        </w:rPr>
        <w:t>P</w:t>
      </w:r>
      <w:r w:rsidR="00AC6F55" w:rsidRPr="007623FA">
        <w:rPr>
          <w:b/>
          <w:bCs/>
        </w:rPr>
        <w:t>OKAZATELJI REZULTATA:</w:t>
      </w:r>
      <w:r w:rsidR="00AC6F55">
        <w:t xml:space="preserve"> u</w:t>
      </w:r>
      <w:r>
        <w:t>kupan broj turističkih dolazaka i noćenja.</w:t>
      </w:r>
    </w:p>
    <w:sectPr w:rsidR="00820CFA" w:rsidRPr="006C0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2DD3"/>
    <w:multiLevelType w:val="hybridMultilevel"/>
    <w:tmpl w:val="6C264E88"/>
    <w:lvl w:ilvl="0" w:tplc="3D428D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72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64"/>
    <w:rsid w:val="000160A3"/>
    <w:rsid w:val="000202CA"/>
    <w:rsid w:val="000211DE"/>
    <w:rsid w:val="00047028"/>
    <w:rsid w:val="00050B39"/>
    <w:rsid w:val="00052022"/>
    <w:rsid w:val="00070F9F"/>
    <w:rsid w:val="000760D3"/>
    <w:rsid w:val="00077EA6"/>
    <w:rsid w:val="000824A6"/>
    <w:rsid w:val="00084D87"/>
    <w:rsid w:val="00086302"/>
    <w:rsid w:val="00087642"/>
    <w:rsid w:val="00090710"/>
    <w:rsid w:val="000925B9"/>
    <w:rsid w:val="00094247"/>
    <w:rsid w:val="000954CE"/>
    <w:rsid w:val="00096A50"/>
    <w:rsid w:val="000A138D"/>
    <w:rsid w:val="000A6382"/>
    <w:rsid w:val="000A728F"/>
    <w:rsid w:val="000B34C6"/>
    <w:rsid w:val="000B46BB"/>
    <w:rsid w:val="000D16BC"/>
    <w:rsid w:val="000F705D"/>
    <w:rsid w:val="0010428A"/>
    <w:rsid w:val="00105576"/>
    <w:rsid w:val="00105877"/>
    <w:rsid w:val="001167C9"/>
    <w:rsid w:val="00123A09"/>
    <w:rsid w:val="00184449"/>
    <w:rsid w:val="001A1F7B"/>
    <w:rsid w:val="001A5996"/>
    <w:rsid w:val="001B16FB"/>
    <w:rsid w:val="001C1391"/>
    <w:rsid w:val="001F5E24"/>
    <w:rsid w:val="00221842"/>
    <w:rsid w:val="00221BF7"/>
    <w:rsid w:val="0024027D"/>
    <w:rsid w:val="00246F20"/>
    <w:rsid w:val="002629CA"/>
    <w:rsid w:val="00266980"/>
    <w:rsid w:val="00287748"/>
    <w:rsid w:val="00294614"/>
    <w:rsid w:val="00294A62"/>
    <w:rsid w:val="00297B48"/>
    <w:rsid w:val="002A7FB4"/>
    <w:rsid w:val="002B0AC6"/>
    <w:rsid w:val="002C364A"/>
    <w:rsid w:val="002E6672"/>
    <w:rsid w:val="00311E09"/>
    <w:rsid w:val="00317B60"/>
    <w:rsid w:val="0034213C"/>
    <w:rsid w:val="00342942"/>
    <w:rsid w:val="00351662"/>
    <w:rsid w:val="003604D8"/>
    <w:rsid w:val="00362442"/>
    <w:rsid w:val="00373A1A"/>
    <w:rsid w:val="003763F9"/>
    <w:rsid w:val="003A0310"/>
    <w:rsid w:val="003B00A2"/>
    <w:rsid w:val="003D6313"/>
    <w:rsid w:val="00414B59"/>
    <w:rsid w:val="00420B49"/>
    <w:rsid w:val="00421FAE"/>
    <w:rsid w:val="0042616D"/>
    <w:rsid w:val="00432939"/>
    <w:rsid w:val="00433ED8"/>
    <w:rsid w:val="00451588"/>
    <w:rsid w:val="00453DBB"/>
    <w:rsid w:val="00455251"/>
    <w:rsid w:val="00474E50"/>
    <w:rsid w:val="004871E1"/>
    <w:rsid w:val="004A6572"/>
    <w:rsid w:val="004B6A79"/>
    <w:rsid w:val="004D5A31"/>
    <w:rsid w:val="00501C94"/>
    <w:rsid w:val="00503C90"/>
    <w:rsid w:val="00506F8E"/>
    <w:rsid w:val="00544A7D"/>
    <w:rsid w:val="00552BAD"/>
    <w:rsid w:val="00557CED"/>
    <w:rsid w:val="00592EC8"/>
    <w:rsid w:val="005930C9"/>
    <w:rsid w:val="005A495D"/>
    <w:rsid w:val="005A75A6"/>
    <w:rsid w:val="005B019A"/>
    <w:rsid w:val="005C1819"/>
    <w:rsid w:val="005C24A8"/>
    <w:rsid w:val="005C5FAD"/>
    <w:rsid w:val="005D5F36"/>
    <w:rsid w:val="005E1717"/>
    <w:rsid w:val="005F5505"/>
    <w:rsid w:val="006031EC"/>
    <w:rsid w:val="00603598"/>
    <w:rsid w:val="00605035"/>
    <w:rsid w:val="00607FB3"/>
    <w:rsid w:val="00621535"/>
    <w:rsid w:val="0064087E"/>
    <w:rsid w:val="00650873"/>
    <w:rsid w:val="00651902"/>
    <w:rsid w:val="00660C07"/>
    <w:rsid w:val="00677DFF"/>
    <w:rsid w:val="00684508"/>
    <w:rsid w:val="006A5E81"/>
    <w:rsid w:val="006B4B50"/>
    <w:rsid w:val="006C0954"/>
    <w:rsid w:val="006E42CF"/>
    <w:rsid w:val="006E7DC8"/>
    <w:rsid w:val="006F0F6C"/>
    <w:rsid w:val="006F29D8"/>
    <w:rsid w:val="00717461"/>
    <w:rsid w:val="00732711"/>
    <w:rsid w:val="00743C1F"/>
    <w:rsid w:val="007448BC"/>
    <w:rsid w:val="007623FA"/>
    <w:rsid w:val="00766756"/>
    <w:rsid w:val="00770F13"/>
    <w:rsid w:val="00775088"/>
    <w:rsid w:val="00775870"/>
    <w:rsid w:val="007918C2"/>
    <w:rsid w:val="00795424"/>
    <w:rsid w:val="00796CA5"/>
    <w:rsid w:val="007A20B1"/>
    <w:rsid w:val="007E7051"/>
    <w:rsid w:val="00820CFA"/>
    <w:rsid w:val="00830508"/>
    <w:rsid w:val="00842E08"/>
    <w:rsid w:val="008448EB"/>
    <w:rsid w:val="00855E8E"/>
    <w:rsid w:val="00857564"/>
    <w:rsid w:val="008627C8"/>
    <w:rsid w:val="008635C3"/>
    <w:rsid w:val="008657C7"/>
    <w:rsid w:val="00876867"/>
    <w:rsid w:val="008838D6"/>
    <w:rsid w:val="0089345F"/>
    <w:rsid w:val="008B6E5E"/>
    <w:rsid w:val="008D0C1F"/>
    <w:rsid w:val="008D7D4C"/>
    <w:rsid w:val="008E31FC"/>
    <w:rsid w:val="008F06F5"/>
    <w:rsid w:val="009152CF"/>
    <w:rsid w:val="00933A81"/>
    <w:rsid w:val="00962E34"/>
    <w:rsid w:val="0098760A"/>
    <w:rsid w:val="009B0437"/>
    <w:rsid w:val="009B2AE9"/>
    <w:rsid w:val="009B3BE0"/>
    <w:rsid w:val="009C277D"/>
    <w:rsid w:val="009C4DB1"/>
    <w:rsid w:val="009C6676"/>
    <w:rsid w:val="009D64AE"/>
    <w:rsid w:val="009E6E53"/>
    <w:rsid w:val="009F3158"/>
    <w:rsid w:val="00A2496F"/>
    <w:rsid w:val="00A33CE6"/>
    <w:rsid w:val="00A34449"/>
    <w:rsid w:val="00A437F2"/>
    <w:rsid w:val="00A43EB7"/>
    <w:rsid w:val="00A4507C"/>
    <w:rsid w:val="00A47427"/>
    <w:rsid w:val="00A504F2"/>
    <w:rsid w:val="00A5745D"/>
    <w:rsid w:val="00A72A3E"/>
    <w:rsid w:val="00A922B0"/>
    <w:rsid w:val="00A95FFA"/>
    <w:rsid w:val="00A9624D"/>
    <w:rsid w:val="00AA03BA"/>
    <w:rsid w:val="00AA4F98"/>
    <w:rsid w:val="00AA6F1B"/>
    <w:rsid w:val="00AB74A4"/>
    <w:rsid w:val="00AB77C2"/>
    <w:rsid w:val="00AB7E37"/>
    <w:rsid w:val="00AC6F55"/>
    <w:rsid w:val="00B15A27"/>
    <w:rsid w:val="00B20165"/>
    <w:rsid w:val="00B266DA"/>
    <w:rsid w:val="00B42DC8"/>
    <w:rsid w:val="00B46695"/>
    <w:rsid w:val="00B524EB"/>
    <w:rsid w:val="00B87701"/>
    <w:rsid w:val="00BA75AA"/>
    <w:rsid w:val="00BF4CAD"/>
    <w:rsid w:val="00C11C50"/>
    <w:rsid w:val="00C30298"/>
    <w:rsid w:val="00C348C2"/>
    <w:rsid w:val="00C436C0"/>
    <w:rsid w:val="00C46A0F"/>
    <w:rsid w:val="00C629C5"/>
    <w:rsid w:val="00C81A46"/>
    <w:rsid w:val="00C85545"/>
    <w:rsid w:val="00CA1A17"/>
    <w:rsid w:val="00CA2454"/>
    <w:rsid w:val="00CC3F77"/>
    <w:rsid w:val="00CD1603"/>
    <w:rsid w:val="00CD2900"/>
    <w:rsid w:val="00CE253D"/>
    <w:rsid w:val="00CE4EE1"/>
    <w:rsid w:val="00CE5476"/>
    <w:rsid w:val="00CE605A"/>
    <w:rsid w:val="00D00B1B"/>
    <w:rsid w:val="00D17284"/>
    <w:rsid w:val="00D211CC"/>
    <w:rsid w:val="00D50A15"/>
    <w:rsid w:val="00D559E4"/>
    <w:rsid w:val="00D6775C"/>
    <w:rsid w:val="00D67935"/>
    <w:rsid w:val="00D72A37"/>
    <w:rsid w:val="00D807B0"/>
    <w:rsid w:val="00D8289F"/>
    <w:rsid w:val="00DB57D5"/>
    <w:rsid w:val="00DC5607"/>
    <w:rsid w:val="00DD3F03"/>
    <w:rsid w:val="00DD4291"/>
    <w:rsid w:val="00DF23F7"/>
    <w:rsid w:val="00E12FA8"/>
    <w:rsid w:val="00E16853"/>
    <w:rsid w:val="00E3228B"/>
    <w:rsid w:val="00E5388C"/>
    <w:rsid w:val="00E62A53"/>
    <w:rsid w:val="00E66397"/>
    <w:rsid w:val="00E706CC"/>
    <w:rsid w:val="00E75B30"/>
    <w:rsid w:val="00E86336"/>
    <w:rsid w:val="00E952EF"/>
    <w:rsid w:val="00EC536F"/>
    <w:rsid w:val="00EE0269"/>
    <w:rsid w:val="00EE4FC7"/>
    <w:rsid w:val="00EE67F6"/>
    <w:rsid w:val="00F07BD8"/>
    <w:rsid w:val="00F25A71"/>
    <w:rsid w:val="00F36954"/>
    <w:rsid w:val="00F4206D"/>
    <w:rsid w:val="00F43D93"/>
    <w:rsid w:val="00F518A0"/>
    <w:rsid w:val="00F52771"/>
    <w:rsid w:val="00F61B99"/>
    <w:rsid w:val="00F701F3"/>
    <w:rsid w:val="00FB1A79"/>
    <w:rsid w:val="00FC0685"/>
    <w:rsid w:val="00FC2005"/>
    <w:rsid w:val="00FC58A4"/>
    <w:rsid w:val="00FE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4F8C"/>
  <w15:chartTrackingRefBased/>
  <w15:docId w15:val="{470D0630-D252-44DF-B197-9CC69E1A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CFA"/>
  </w:style>
  <w:style w:type="paragraph" w:styleId="Naslov1">
    <w:name w:val="heading 1"/>
    <w:basedOn w:val="Normal"/>
    <w:next w:val="Normal"/>
    <w:link w:val="Naslov1Char"/>
    <w:uiPriority w:val="9"/>
    <w:qFormat/>
    <w:rsid w:val="00857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7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7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7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7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7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7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7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7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7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7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7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75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75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75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75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75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75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7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7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7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7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7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75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75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75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7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75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7564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B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7290A-B2F6-418C-87CC-4CE036A1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32</Pages>
  <Words>8544</Words>
  <Characters>48702</Characters>
  <Application>Microsoft Office Word</Application>
  <DocSecurity>0</DocSecurity>
  <Lines>405</Lines>
  <Paragraphs>114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Butković</dc:creator>
  <cp:keywords/>
  <dc:description/>
  <cp:lastModifiedBy>Alenka Butković</cp:lastModifiedBy>
  <cp:revision>13</cp:revision>
  <cp:lastPrinted>2026-04-27T06:14:00Z</cp:lastPrinted>
  <dcterms:created xsi:type="dcterms:W3CDTF">2026-06-09T11:31:00Z</dcterms:created>
  <dcterms:modified xsi:type="dcterms:W3CDTF">2026-06-15T09:42:00Z</dcterms:modified>
</cp:coreProperties>
</file>